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A9432" w14:textId="77777777" w:rsidR="00605628" w:rsidRDefault="00605628" w:rsidP="00605628">
      <w:pPr>
        <w:spacing w:line="300" w:lineRule="exact"/>
        <w:jc w:val="center"/>
      </w:pPr>
    </w:p>
    <w:p w14:paraId="55B56121" w14:textId="77777777" w:rsidR="00605628" w:rsidRPr="00A33B9B" w:rsidRDefault="00E92FFD" w:rsidP="00605628">
      <w:pPr>
        <w:spacing w:line="300" w:lineRule="exact"/>
        <w:jc w:val="center"/>
        <w:rPr>
          <w:rFonts w:ascii="Trebuchet MS" w:hAnsi="Trebuchet MS"/>
          <w:b/>
        </w:rPr>
      </w:pPr>
      <w:bookmarkStart w:id="0" w:name="_GoBack"/>
      <w:bookmarkEnd w:id="0"/>
      <w:r>
        <w:t xml:space="preserve"> </w:t>
      </w:r>
      <w:r w:rsidR="00605628" w:rsidRPr="00A33B9B">
        <w:rPr>
          <w:rFonts w:ascii="Trebuchet MS" w:hAnsi="Trebuchet MS"/>
          <w:b/>
        </w:rPr>
        <w:t>PROGRAMA  FEDERAL  DE  ENFERMERÍA</w:t>
      </w:r>
    </w:p>
    <w:p w14:paraId="2A5C1917" w14:textId="77777777" w:rsidR="00605628" w:rsidRPr="00A33B9B" w:rsidRDefault="00605628" w:rsidP="00605628">
      <w:pPr>
        <w:spacing w:line="300" w:lineRule="exact"/>
        <w:jc w:val="center"/>
        <w:rPr>
          <w:rFonts w:ascii="Trebuchet MS" w:hAnsi="Trebuchet MS"/>
          <w:b/>
        </w:rPr>
      </w:pPr>
    </w:p>
    <w:p w14:paraId="2A3B42A0" w14:textId="77777777" w:rsidR="00605628" w:rsidRPr="00A33B9B" w:rsidRDefault="00605628" w:rsidP="00605628">
      <w:pPr>
        <w:spacing w:line="300" w:lineRule="exact"/>
        <w:jc w:val="center"/>
        <w:rPr>
          <w:rFonts w:ascii="Trebuchet MS" w:hAnsi="Trebuchet MS"/>
          <w:b/>
        </w:rPr>
      </w:pPr>
      <w:r w:rsidRPr="00A33B9B">
        <w:rPr>
          <w:rFonts w:ascii="Trebuchet MS" w:hAnsi="Trebuchet MS"/>
          <w:b/>
        </w:rPr>
        <w:t>CONSEJO FEDERAL DE EDUCACIÓN</w:t>
      </w:r>
    </w:p>
    <w:p w14:paraId="3E77C19A" w14:textId="77777777" w:rsidR="00605628" w:rsidRPr="00A33B9B" w:rsidRDefault="00605628" w:rsidP="00605628">
      <w:pPr>
        <w:spacing w:line="300" w:lineRule="exact"/>
        <w:jc w:val="center"/>
        <w:rPr>
          <w:rFonts w:ascii="Trebuchet MS" w:hAnsi="Trebuchet MS"/>
          <w:b/>
        </w:rPr>
      </w:pPr>
    </w:p>
    <w:p w14:paraId="134B03BE" w14:textId="77777777" w:rsidR="00605628" w:rsidRPr="00A33B9B" w:rsidRDefault="00605628" w:rsidP="00605628">
      <w:pPr>
        <w:spacing w:line="300" w:lineRule="exact"/>
        <w:jc w:val="center"/>
        <w:rPr>
          <w:rFonts w:ascii="Trebuchet MS" w:hAnsi="Trebuchet MS"/>
          <w:b/>
        </w:rPr>
      </w:pPr>
      <w:r>
        <w:rPr>
          <w:rFonts w:ascii="Trebuchet MS" w:hAnsi="Trebuchet MS"/>
          <w:b/>
        </w:rPr>
        <w:t>RESOLUCIÓN</w:t>
      </w:r>
      <w:r w:rsidRPr="00A33B9B">
        <w:rPr>
          <w:rFonts w:ascii="Trebuchet MS" w:hAnsi="Trebuchet MS"/>
          <w:b/>
        </w:rPr>
        <w:t xml:space="preserve"> Nº 290/16</w:t>
      </w:r>
    </w:p>
    <w:p w14:paraId="3FDB5ED9" w14:textId="77777777" w:rsidR="00605628" w:rsidRPr="00A33B9B" w:rsidRDefault="00605628" w:rsidP="00605628">
      <w:pPr>
        <w:spacing w:line="300" w:lineRule="exact"/>
        <w:jc w:val="both"/>
        <w:rPr>
          <w:rFonts w:ascii="Trebuchet MS" w:hAnsi="Trebuchet MS"/>
        </w:rPr>
      </w:pPr>
    </w:p>
    <w:p w14:paraId="5DD287F7" w14:textId="77777777" w:rsidR="00605628" w:rsidRPr="00A33B9B" w:rsidRDefault="00605628" w:rsidP="00605628">
      <w:pPr>
        <w:spacing w:line="300" w:lineRule="exact"/>
        <w:jc w:val="right"/>
        <w:rPr>
          <w:rFonts w:ascii="Trebuchet MS" w:hAnsi="Trebuchet MS"/>
        </w:rPr>
      </w:pPr>
      <w:r w:rsidRPr="00A33B9B">
        <w:rPr>
          <w:rFonts w:ascii="Trebuchet MS" w:hAnsi="Trebuchet MS"/>
        </w:rPr>
        <w:t xml:space="preserve">San Luis, </w:t>
      </w:r>
      <w:proofErr w:type="gramStart"/>
      <w:r w:rsidRPr="00A33B9B">
        <w:rPr>
          <w:rFonts w:ascii="Trebuchet MS" w:hAnsi="Trebuchet MS"/>
        </w:rPr>
        <w:t>23 de</w:t>
      </w:r>
      <w:proofErr w:type="gramEnd"/>
      <w:r w:rsidRPr="00A33B9B">
        <w:rPr>
          <w:rFonts w:ascii="Trebuchet MS" w:hAnsi="Trebuchet MS"/>
        </w:rPr>
        <w:t xml:space="preserve"> agosto de 2016 </w:t>
      </w:r>
    </w:p>
    <w:p w14:paraId="70B70677" w14:textId="77777777" w:rsidR="00605628" w:rsidRDefault="00605628" w:rsidP="00605628">
      <w:pPr>
        <w:spacing w:line="300" w:lineRule="exact"/>
        <w:jc w:val="both"/>
        <w:rPr>
          <w:rFonts w:ascii="Trebuchet MS" w:hAnsi="Trebuchet MS"/>
        </w:rPr>
      </w:pPr>
    </w:p>
    <w:p w14:paraId="387FE71C" w14:textId="77777777" w:rsidR="00605628" w:rsidRPr="00A33B9B" w:rsidRDefault="00605628" w:rsidP="00605628">
      <w:pPr>
        <w:spacing w:line="300" w:lineRule="exact"/>
        <w:jc w:val="both"/>
        <w:rPr>
          <w:rFonts w:ascii="Trebuchet MS" w:hAnsi="Trebuchet MS"/>
        </w:rPr>
      </w:pPr>
      <w:r w:rsidRPr="00473C32">
        <w:rPr>
          <w:rFonts w:ascii="Trebuchet MS" w:hAnsi="Trebuchet MS"/>
          <w:b/>
        </w:rPr>
        <w:t xml:space="preserve">VISTO </w:t>
      </w:r>
      <w:r w:rsidRPr="00A33B9B">
        <w:rPr>
          <w:rFonts w:ascii="Trebuchet MS" w:hAnsi="Trebuchet MS"/>
        </w:rPr>
        <w:t xml:space="preserve">la Ley Nº 26.058 de Educación Técnico Profesional, y </w:t>
      </w:r>
    </w:p>
    <w:p w14:paraId="1DD1FBF5"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 </w:t>
      </w:r>
    </w:p>
    <w:p w14:paraId="1BBBB73B" w14:textId="77777777" w:rsidR="00605628" w:rsidRPr="00473C32" w:rsidRDefault="00605628" w:rsidP="00605628">
      <w:pPr>
        <w:spacing w:line="300" w:lineRule="exact"/>
        <w:jc w:val="both"/>
        <w:rPr>
          <w:rFonts w:ascii="Trebuchet MS" w:hAnsi="Trebuchet MS"/>
          <w:b/>
        </w:rPr>
      </w:pPr>
      <w:r w:rsidRPr="00473C32">
        <w:rPr>
          <w:rFonts w:ascii="Trebuchet MS" w:hAnsi="Trebuchet MS"/>
          <w:b/>
        </w:rPr>
        <w:t xml:space="preserve">CONSIDERANDO: </w:t>
      </w:r>
    </w:p>
    <w:p w14:paraId="0B710204" w14:textId="77777777" w:rsidR="00605628" w:rsidRPr="00A33B9B" w:rsidRDefault="00605628" w:rsidP="00605628">
      <w:pPr>
        <w:spacing w:line="300" w:lineRule="exact"/>
        <w:jc w:val="both"/>
        <w:rPr>
          <w:rFonts w:ascii="Trebuchet MS" w:hAnsi="Trebuchet MS"/>
        </w:rPr>
      </w:pPr>
      <w:proofErr w:type="gramStart"/>
      <w:r w:rsidRPr="00A33B9B">
        <w:rPr>
          <w:rFonts w:ascii="Trebuchet MS" w:hAnsi="Trebuchet MS"/>
        </w:rPr>
        <w:t>Que  los</w:t>
      </w:r>
      <w:proofErr w:type="gramEnd"/>
      <w:r w:rsidRPr="00A33B9B">
        <w:rPr>
          <w:rFonts w:ascii="Trebuchet MS" w:hAnsi="Trebuchet MS"/>
        </w:rPr>
        <w:t xml:space="preserve">  objetivos  de  la  Ley  Nº  26.058  refieren  a  la  necesidad  de  alcanzar mayores  niveles  de  equidad,  calidad,  pertinencia,  relevancia  y  efectividad  de  la Educación Técnico Profesional (ETP) a través del fortalecimiento y mejora continua de las instituciones y programas de educación técnico profesional en el marco de políticas nacionales  y  estrategias  de  carácter  federal  que  integren  las  particularidades  y diversidades jurisdiccionales. </w:t>
      </w:r>
    </w:p>
    <w:p w14:paraId="0967140C" w14:textId="77777777" w:rsidR="00605628" w:rsidRDefault="00605628" w:rsidP="00605628">
      <w:pPr>
        <w:spacing w:line="300" w:lineRule="exact"/>
        <w:jc w:val="both"/>
        <w:rPr>
          <w:rFonts w:ascii="Trebuchet MS" w:hAnsi="Trebuchet MS"/>
        </w:rPr>
      </w:pPr>
    </w:p>
    <w:p w14:paraId="5278B380"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Que dicha ley, en su artículo 32º, crea en el ámbito del INSTITUTO NACIONAL DE EDUCACION TECNOLOGICA el Registro Federal de Instituciones de Educación Técnico Profesional y el catálogo nacional de títulos y certificaciones, estableciendo el proceso de homologación de títulos y certificaciones. </w:t>
      </w:r>
    </w:p>
    <w:p w14:paraId="7B8B169B" w14:textId="77777777" w:rsidR="00605628" w:rsidRDefault="00605628" w:rsidP="00605628">
      <w:pPr>
        <w:spacing w:line="300" w:lineRule="exact"/>
        <w:jc w:val="both"/>
        <w:rPr>
          <w:rFonts w:ascii="Trebuchet MS" w:hAnsi="Trebuchet MS"/>
        </w:rPr>
      </w:pPr>
    </w:p>
    <w:p w14:paraId="21EF21BC" w14:textId="77777777" w:rsidR="00605628" w:rsidRPr="00A33B9B" w:rsidRDefault="00605628" w:rsidP="00605628">
      <w:pPr>
        <w:spacing w:line="300" w:lineRule="exact"/>
        <w:jc w:val="both"/>
        <w:rPr>
          <w:rFonts w:ascii="Trebuchet MS" w:hAnsi="Trebuchet MS"/>
        </w:rPr>
      </w:pPr>
      <w:proofErr w:type="gramStart"/>
      <w:r w:rsidRPr="00A33B9B">
        <w:rPr>
          <w:rFonts w:ascii="Trebuchet MS" w:hAnsi="Trebuchet MS"/>
        </w:rPr>
        <w:t>Que  por</w:t>
      </w:r>
      <w:proofErr w:type="gramEnd"/>
      <w:r w:rsidRPr="00A33B9B">
        <w:rPr>
          <w:rFonts w:ascii="Trebuchet MS" w:hAnsi="Trebuchet MS"/>
        </w:rPr>
        <w:t xml:space="preserve">  Resolución  CFE  Nº  283/16  el  MINISTERIO  DE  EDUCACIÓN  Y DEPORTES DE LA NACIÓN conserva la facultad de instrumentar, en acuerdo con las jurisdicciones,  alternativas  de  ejecución  de  los  recursos  previstos  en  el  Fondo Nacional para la Educación Técnico Profesional cuando medien circunstancias que así lo justifiquen. </w:t>
      </w:r>
    </w:p>
    <w:p w14:paraId="6DEDF2A6" w14:textId="77777777" w:rsidR="00605628" w:rsidRDefault="00605628" w:rsidP="00605628">
      <w:pPr>
        <w:spacing w:line="300" w:lineRule="exact"/>
        <w:jc w:val="both"/>
        <w:rPr>
          <w:rFonts w:ascii="Trebuchet MS" w:hAnsi="Trebuchet MS"/>
        </w:rPr>
      </w:pPr>
    </w:p>
    <w:p w14:paraId="5C82C3D6"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Que el INSTITUTO NACIONAL DE EDUCACIÓN TECNOLÓGICA, en su carácter de administrador de dicho Fondo Nacional cuenta con recursos comprometidos en el </w:t>
      </w:r>
      <w:proofErr w:type="gramStart"/>
      <w:r w:rsidRPr="00A33B9B">
        <w:rPr>
          <w:rFonts w:ascii="Trebuchet MS" w:hAnsi="Trebuchet MS"/>
        </w:rPr>
        <w:t>presente  ejercicio</w:t>
      </w:r>
      <w:proofErr w:type="gramEnd"/>
      <w:r w:rsidRPr="00A33B9B">
        <w:rPr>
          <w:rFonts w:ascii="Trebuchet MS" w:hAnsi="Trebuchet MS"/>
        </w:rPr>
        <w:t xml:space="preserve">  para  la  implementación  de  programas  federales  durante  el  ciclo lectivo  2016  y  con facultades  para la  reglamentación  y  gestión  en  acuerdo con  las jurisdicciones. </w:t>
      </w:r>
    </w:p>
    <w:p w14:paraId="1F9FDA90" w14:textId="77777777" w:rsidR="00605628" w:rsidRDefault="00605628" w:rsidP="00605628">
      <w:pPr>
        <w:spacing w:line="300" w:lineRule="exact"/>
        <w:jc w:val="both"/>
        <w:rPr>
          <w:rFonts w:ascii="Trebuchet MS" w:hAnsi="Trebuchet MS"/>
        </w:rPr>
      </w:pPr>
    </w:p>
    <w:p w14:paraId="5290766A" w14:textId="77777777" w:rsidR="00605628" w:rsidRPr="00A33B9B" w:rsidRDefault="00605628" w:rsidP="00605628">
      <w:pPr>
        <w:spacing w:line="300" w:lineRule="exact"/>
        <w:jc w:val="both"/>
        <w:rPr>
          <w:rFonts w:ascii="Trebuchet MS" w:hAnsi="Trebuchet MS"/>
        </w:rPr>
      </w:pPr>
      <w:r w:rsidRPr="00A33B9B">
        <w:rPr>
          <w:rFonts w:ascii="Trebuchet MS" w:hAnsi="Trebuchet MS"/>
        </w:rPr>
        <w:lastRenderedPageBreak/>
        <w:t xml:space="preserve">Que el CONSEJO FEDERAL DE EDUCACIÓN es competente para acordar los </w:t>
      </w:r>
      <w:proofErr w:type="gramStart"/>
      <w:r w:rsidRPr="00A33B9B">
        <w:rPr>
          <w:rFonts w:ascii="Trebuchet MS" w:hAnsi="Trebuchet MS"/>
        </w:rPr>
        <w:t>procedimientos  de</w:t>
      </w:r>
      <w:proofErr w:type="gramEnd"/>
      <w:r w:rsidRPr="00A33B9B">
        <w:rPr>
          <w:rFonts w:ascii="Trebuchet MS" w:hAnsi="Trebuchet MS"/>
        </w:rPr>
        <w:t xml:space="preserve">  gestión  del  Fondo  Nacional  de  Educación  Técnico  Profesional, conforme lo dispone el artículo 43 inciso d) de la Ley Nº 26.058. </w:t>
      </w:r>
    </w:p>
    <w:p w14:paraId="0B1BB1E1" w14:textId="77777777" w:rsidR="00605628" w:rsidRDefault="00605628" w:rsidP="00605628">
      <w:pPr>
        <w:spacing w:line="300" w:lineRule="exact"/>
        <w:jc w:val="both"/>
        <w:rPr>
          <w:rFonts w:ascii="Trebuchet MS" w:hAnsi="Trebuchet MS"/>
        </w:rPr>
      </w:pPr>
    </w:p>
    <w:p w14:paraId="4083B165"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Que el MINISTERIO DE EDUCACIÓN Y DEPORTES DE LA NACIÓN cuenta con amplia trayectoria en el abordaje de las necesidades de formación de los equipos de salud, destacándose la participación del INET en la Comisión Interministerial Salud y Educación y la Mesa Intersectorial de Políticas integradas de Salud y Educación, en la </w:t>
      </w:r>
      <w:proofErr w:type="gramStart"/>
      <w:r w:rsidRPr="00A33B9B">
        <w:rPr>
          <w:rFonts w:ascii="Trebuchet MS" w:hAnsi="Trebuchet MS"/>
        </w:rPr>
        <w:t>cual  se</w:t>
      </w:r>
      <w:proofErr w:type="gramEnd"/>
      <w:r w:rsidRPr="00A33B9B">
        <w:rPr>
          <w:rFonts w:ascii="Trebuchet MS" w:hAnsi="Trebuchet MS"/>
        </w:rPr>
        <w:t xml:space="preserve">  han  elaborado  y  acordado  los  estándares  comunes  para  la  formación  de enfermeros  en  universidades  y  escuelas  técnicas,  que  apuntan  tanto  a  lograr  una formación equivalente en todo el país como así también a facilitar que puedan acceder a  la  formación  de  grado,  promoviendo  políticas  tendientes  a  disminuir  el desgranamiento (deserción) en las carreras de enfermería. </w:t>
      </w:r>
    </w:p>
    <w:p w14:paraId="1739536C" w14:textId="77777777" w:rsidR="00605628" w:rsidRDefault="00605628" w:rsidP="00605628">
      <w:pPr>
        <w:spacing w:line="300" w:lineRule="exact"/>
        <w:jc w:val="both"/>
        <w:rPr>
          <w:rFonts w:ascii="Trebuchet MS" w:hAnsi="Trebuchet MS"/>
        </w:rPr>
      </w:pPr>
    </w:p>
    <w:p w14:paraId="0D422703"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Que en esta última década, la República Argentina inició un proceso creciente para alcanzar mayores y mejores niveles de formación, obtener la cantidad suficiente de profesionales de la enfermería y lograr el impacto deseado en el cuidado integral de la salud de la persona, la familia y la comunidad. </w:t>
      </w:r>
    </w:p>
    <w:p w14:paraId="3DDF4A39" w14:textId="77777777" w:rsidR="00605628" w:rsidRDefault="00605628" w:rsidP="00605628">
      <w:pPr>
        <w:spacing w:line="300" w:lineRule="exact"/>
        <w:jc w:val="both"/>
        <w:rPr>
          <w:rFonts w:ascii="Trebuchet MS" w:hAnsi="Trebuchet MS"/>
        </w:rPr>
      </w:pPr>
    </w:p>
    <w:p w14:paraId="3A2F4606" w14:textId="77777777" w:rsidR="00605628" w:rsidRPr="00A33B9B" w:rsidRDefault="00605628" w:rsidP="00605628">
      <w:pPr>
        <w:spacing w:line="300" w:lineRule="exact"/>
        <w:jc w:val="both"/>
        <w:rPr>
          <w:rFonts w:ascii="Trebuchet MS" w:hAnsi="Trebuchet MS"/>
        </w:rPr>
      </w:pPr>
      <w:proofErr w:type="gramStart"/>
      <w:r w:rsidRPr="00A33B9B">
        <w:rPr>
          <w:rFonts w:ascii="Trebuchet MS" w:hAnsi="Trebuchet MS"/>
        </w:rPr>
        <w:t>Que  se</w:t>
      </w:r>
      <w:proofErr w:type="gramEnd"/>
      <w:r w:rsidRPr="00A33B9B">
        <w:rPr>
          <w:rFonts w:ascii="Trebuchet MS" w:hAnsi="Trebuchet MS"/>
        </w:rPr>
        <w:t xml:space="preserve">  ha  realizado  en  Instituciones  Formadoras  de  Enfermería  una autoevaluación institucional habiéndose obtenido una importante cantidad de datos e información sustantiva en los aspectos involucrados, permitiendo elaborar las líneas de acción contenidas en el presente Plan Federal de Enfermería. </w:t>
      </w:r>
    </w:p>
    <w:p w14:paraId="429E1B70" w14:textId="77777777" w:rsidR="00605628" w:rsidRDefault="00605628" w:rsidP="00605628">
      <w:pPr>
        <w:spacing w:line="300" w:lineRule="exact"/>
        <w:jc w:val="both"/>
        <w:rPr>
          <w:rFonts w:ascii="Trebuchet MS" w:hAnsi="Trebuchet MS"/>
        </w:rPr>
      </w:pPr>
    </w:p>
    <w:p w14:paraId="468F6790"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Que la presente medida se adopta con el voto afirmativo de todos los miembros de esta Asamblea Federal, a excepción de la provincia de Santiago del Estero por ausencia de su representante, conforme lo establecido en la Resolución CFE Nº 1/07. </w:t>
      </w:r>
    </w:p>
    <w:p w14:paraId="0684CAEB"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 </w:t>
      </w:r>
    </w:p>
    <w:p w14:paraId="2F69576A" w14:textId="77777777" w:rsidR="00605628" w:rsidRPr="00473C32" w:rsidRDefault="00605628" w:rsidP="00605628">
      <w:pPr>
        <w:spacing w:line="300" w:lineRule="exact"/>
        <w:jc w:val="center"/>
        <w:rPr>
          <w:rFonts w:ascii="Trebuchet MS" w:hAnsi="Trebuchet MS"/>
          <w:b/>
        </w:rPr>
      </w:pPr>
      <w:r w:rsidRPr="00473C32">
        <w:rPr>
          <w:rFonts w:ascii="Trebuchet MS" w:hAnsi="Trebuchet MS"/>
          <w:b/>
        </w:rPr>
        <w:t>Por ello,</w:t>
      </w:r>
    </w:p>
    <w:p w14:paraId="774B4044" w14:textId="77777777" w:rsidR="00605628" w:rsidRPr="00473C32" w:rsidRDefault="00605628" w:rsidP="00605628">
      <w:pPr>
        <w:spacing w:line="300" w:lineRule="exact"/>
        <w:jc w:val="center"/>
        <w:rPr>
          <w:rFonts w:ascii="Trebuchet MS" w:hAnsi="Trebuchet MS"/>
          <w:b/>
        </w:rPr>
      </w:pPr>
      <w:r w:rsidRPr="00473C32">
        <w:rPr>
          <w:rFonts w:ascii="Trebuchet MS" w:hAnsi="Trebuchet MS"/>
          <w:b/>
        </w:rPr>
        <w:t>LA 73º ASAMBLEA DEL CONSEJO FEDERAL DE EDUCACIÓN</w:t>
      </w:r>
    </w:p>
    <w:p w14:paraId="1CED6AD7" w14:textId="77777777" w:rsidR="00605628" w:rsidRPr="00473C32" w:rsidRDefault="00605628" w:rsidP="00605628">
      <w:pPr>
        <w:spacing w:line="300" w:lineRule="exact"/>
        <w:jc w:val="center"/>
        <w:rPr>
          <w:rFonts w:ascii="Trebuchet MS" w:hAnsi="Trebuchet MS"/>
          <w:b/>
        </w:rPr>
      </w:pPr>
      <w:r w:rsidRPr="00473C32">
        <w:rPr>
          <w:rFonts w:ascii="Trebuchet MS" w:hAnsi="Trebuchet MS"/>
          <w:b/>
        </w:rPr>
        <w:t>RESUELVE:</w:t>
      </w:r>
    </w:p>
    <w:p w14:paraId="5B287094"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 </w:t>
      </w:r>
    </w:p>
    <w:p w14:paraId="3973B9A1" w14:textId="77777777" w:rsidR="00605628" w:rsidRPr="00A33B9B" w:rsidRDefault="00605628" w:rsidP="00605628">
      <w:pPr>
        <w:spacing w:line="300" w:lineRule="exact"/>
        <w:jc w:val="both"/>
        <w:rPr>
          <w:rFonts w:ascii="Trebuchet MS" w:hAnsi="Trebuchet MS"/>
        </w:rPr>
      </w:pPr>
      <w:proofErr w:type="gramStart"/>
      <w:r w:rsidRPr="00473C32">
        <w:rPr>
          <w:rFonts w:ascii="Trebuchet MS" w:hAnsi="Trebuchet MS"/>
          <w:b/>
        </w:rPr>
        <w:t>ARTÍCULO  1</w:t>
      </w:r>
      <w:proofErr w:type="gramEnd"/>
      <w:r w:rsidRPr="00473C32">
        <w:rPr>
          <w:rFonts w:ascii="Trebuchet MS" w:hAnsi="Trebuchet MS"/>
          <w:b/>
        </w:rPr>
        <w:t>º.-</w:t>
      </w:r>
      <w:r w:rsidRPr="00A33B9B">
        <w:rPr>
          <w:rFonts w:ascii="Trebuchet MS" w:hAnsi="Trebuchet MS"/>
        </w:rPr>
        <w:t xml:space="preserve">  Crease  el  PROGRAMA  FEDERAL  DE  ENFERMERÍA  que,  como anexo, forma parte de la presente medida. </w:t>
      </w:r>
    </w:p>
    <w:p w14:paraId="27A5237E" w14:textId="77777777" w:rsidR="00605628" w:rsidRDefault="00605628" w:rsidP="00605628">
      <w:pPr>
        <w:spacing w:line="300" w:lineRule="exact"/>
        <w:jc w:val="both"/>
        <w:rPr>
          <w:rFonts w:ascii="Trebuchet MS" w:hAnsi="Trebuchet MS"/>
        </w:rPr>
      </w:pPr>
    </w:p>
    <w:p w14:paraId="054F4FA0" w14:textId="77777777" w:rsidR="00605628" w:rsidRPr="00A33B9B" w:rsidRDefault="00605628" w:rsidP="00605628">
      <w:pPr>
        <w:spacing w:line="300" w:lineRule="exact"/>
        <w:jc w:val="both"/>
        <w:rPr>
          <w:rFonts w:ascii="Trebuchet MS" w:hAnsi="Trebuchet MS"/>
        </w:rPr>
      </w:pPr>
      <w:proofErr w:type="gramStart"/>
      <w:r w:rsidRPr="00473C32">
        <w:rPr>
          <w:rFonts w:ascii="Trebuchet MS" w:hAnsi="Trebuchet MS"/>
          <w:b/>
        </w:rPr>
        <w:lastRenderedPageBreak/>
        <w:t>ARTÍCULO  2</w:t>
      </w:r>
      <w:proofErr w:type="gramEnd"/>
      <w:r w:rsidRPr="00473C32">
        <w:rPr>
          <w:rFonts w:ascii="Trebuchet MS" w:hAnsi="Trebuchet MS"/>
          <w:b/>
        </w:rPr>
        <w:t xml:space="preserve">º.- </w:t>
      </w:r>
      <w:r w:rsidRPr="00A33B9B">
        <w:rPr>
          <w:rFonts w:ascii="Trebuchet MS" w:hAnsi="Trebuchet MS"/>
        </w:rPr>
        <w:t xml:space="preserve"> Establecer  que  el  INSTITUTO  NACIONAL  DE  EDUCACIÓN TECNOLÓGICA, conforme lo dispuesto por Resolución CFE Nº 283/16, tendrá a su cargo la administración y gestión de dicho programa, debiendo evaluar e informar los resultados de su aplicación a la Comisión Federal de Educación Técnico- Profesional y al CONSEJO FEDERAL DE EDUCACIÓN. </w:t>
      </w:r>
    </w:p>
    <w:p w14:paraId="4EAE5F1A" w14:textId="77777777" w:rsidR="00605628" w:rsidRDefault="00605628" w:rsidP="00605628">
      <w:pPr>
        <w:spacing w:line="300" w:lineRule="exact"/>
        <w:jc w:val="both"/>
        <w:rPr>
          <w:rFonts w:ascii="Trebuchet MS" w:hAnsi="Trebuchet MS"/>
        </w:rPr>
      </w:pPr>
    </w:p>
    <w:p w14:paraId="12834835" w14:textId="77777777" w:rsidR="00605628" w:rsidRDefault="00605628" w:rsidP="00605628">
      <w:pPr>
        <w:spacing w:line="300" w:lineRule="exact"/>
        <w:jc w:val="both"/>
        <w:rPr>
          <w:rFonts w:ascii="Trebuchet MS" w:hAnsi="Trebuchet MS"/>
        </w:rPr>
      </w:pPr>
      <w:r w:rsidRPr="00473C32">
        <w:rPr>
          <w:rFonts w:ascii="Trebuchet MS" w:hAnsi="Trebuchet MS"/>
          <w:b/>
        </w:rPr>
        <w:t>ARTÍCULO 3º</w:t>
      </w:r>
      <w:proofErr w:type="gramStart"/>
      <w:r w:rsidRPr="00473C32">
        <w:rPr>
          <w:rFonts w:ascii="Trebuchet MS" w:hAnsi="Trebuchet MS"/>
          <w:b/>
        </w:rPr>
        <w:t>.-</w:t>
      </w:r>
      <w:proofErr w:type="gramEnd"/>
      <w:r w:rsidRPr="00A33B9B">
        <w:rPr>
          <w:rFonts w:ascii="Trebuchet MS" w:hAnsi="Trebuchet MS"/>
        </w:rPr>
        <w:t xml:space="preserve"> Regístrese, comuníquese, notifíquese a los integrantes del CONSEJO FEDERAL DE EDUCACIÓN y cumplido, archívese. </w:t>
      </w:r>
    </w:p>
    <w:p w14:paraId="5175D1F9" w14:textId="77777777" w:rsidR="00605628" w:rsidRPr="00A33B9B" w:rsidRDefault="00605628" w:rsidP="00605628">
      <w:pPr>
        <w:spacing w:line="300" w:lineRule="exact"/>
        <w:jc w:val="both"/>
        <w:rPr>
          <w:rFonts w:ascii="Trebuchet MS" w:hAnsi="Trebuchet MS"/>
        </w:rPr>
      </w:pPr>
    </w:p>
    <w:p w14:paraId="30052A8E" w14:textId="77777777" w:rsidR="00605628" w:rsidRPr="00A33B9B" w:rsidRDefault="00605628" w:rsidP="00605628">
      <w:pPr>
        <w:spacing w:line="300" w:lineRule="exact"/>
        <w:jc w:val="both"/>
        <w:rPr>
          <w:rFonts w:ascii="Trebuchet MS" w:hAnsi="Trebuchet MS"/>
        </w:rPr>
      </w:pPr>
      <w:r w:rsidRPr="00A33B9B">
        <w:rPr>
          <w:rFonts w:ascii="Trebuchet MS" w:hAnsi="Trebuchet MS"/>
        </w:rPr>
        <w:t xml:space="preserve">Fdo: Esteban Bullrich, Ministro de Educación y Deportes de la Nación </w:t>
      </w:r>
    </w:p>
    <w:p w14:paraId="513E4F0B" w14:textId="77777777" w:rsidR="00605628" w:rsidRPr="00A33B9B" w:rsidRDefault="00605628" w:rsidP="00605628">
      <w:pPr>
        <w:spacing w:line="300" w:lineRule="exact"/>
        <w:jc w:val="both"/>
        <w:rPr>
          <w:rFonts w:ascii="Trebuchet MS" w:hAnsi="Trebuchet MS"/>
        </w:rPr>
      </w:pPr>
      <w:r>
        <w:rPr>
          <w:rFonts w:ascii="Trebuchet MS" w:hAnsi="Trebuchet MS"/>
        </w:rPr>
        <w:t xml:space="preserve">       </w:t>
      </w:r>
      <w:r w:rsidRPr="00A33B9B">
        <w:rPr>
          <w:rFonts w:ascii="Trebuchet MS" w:hAnsi="Trebuchet MS"/>
        </w:rPr>
        <w:t xml:space="preserve">Orlando Macció, Secretario General del Consejo Federal de Educación </w:t>
      </w:r>
    </w:p>
    <w:p w14:paraId="5E6B4172" w14:textId="77777777" w:rsidR="00605628" w:rsidRPr="00A33B9B" w:rsidRDefault="00605628" w:rsidP="00605628">
      <w:pPr>
        <w:spacing w:line="30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05628"/>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3638</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2021-04-30T19:47:00Z</dcterms:created>
  <dcterms:modified xsi:type="dcterms:W3CDTF">2021-04-30T19:47:00Z</dcterms:modified>
</cp:coreProperties>
</file>