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2999C7" w14:textId="77777777" w:rsidR="00A13EF7" w:rsidRDefault="00A13EF7" w:rsidP="00A13EF7">
      <w:pPr>
        <w:widowControl w:val="0"/>
        <w:autoSpaceDE w:val="0"/>
        <w:autoSpaceDN w:val="0"/>
        <w:adjustRightInd w:val="0"/>
        <w:spacing w:after="0" w:line="240" w:lineRule="auto"/>
        <w:ind w:left="3832"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33FD0B69" w14:textId="77777777" w:rsidR="00A13EF7" w:rsidRDefault="00A13EF7" w:rsidP="00A13EF7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sz w:val="28"/>
          <w:szCs w:val="28"/>
          <w:lang w:val="es-ES"/>
        </w:rPr>
      </w:pPr>
    </w:p>
    <w:p w14:paraId="0DAB83C1" w14:textId="77777777" w:rsidR="00A13EF7" w:rsidRDefault="00A13EF7" w:rsidP="00A13EF7">
      <w:pPr>
        <w:widowControl w:val="0"/>
        <w:autoSpaceDE w:val="0"/>
        <w:autoSpaceDN w:val="0"/>
        <w:adjustRightInd w:val="0"/>
        <w:spacing w:before="4" w:after="0" w:line="240" w:lineRule="auto"/>
        <w:ind w:right="-1"/>
        <w:rPr>
          <w:rFonts w:ascii="Times New Roman" w:hAnsi="Times New Roman" w:cs="Times New Roman"/>
          <w:sz w:val="28"/>
          <w:szCs w:val="28"/>
          <w:lang w:val="es-ES"/>
        </w:rPr>
      </w:pPr>
    </w:p>
    <w:p w14:paraId="59968748" w14:textId="77777777" w:rsidR="00A13EF7" w:rsidRPr="00A0063A" w:rsidRDefault="00A13EF7" w:rsidP="00A13EF7">
      <w:pPr>
        <w:widowControl w:val="0"/>
        <w:autoSpaceDE w:val="0"/>
        <w:autoSpaceDN w:val="0"/>
        <w:adjustRightInd w:val="0"/>
        <w:spacing w:before="101" w:after="0" w:line="237" w:lineRule="auto"/>
        <w:ind w:right="-1"/>
        <w:jc w:val="center"/>
        <w:rPr>
          <w:rStyle w:val="Textoennegrita"/>
        </w:rPr>
      </w:pPr>
      <w:bookmarkStart w:id="0" w:name="_GoBack"/>
      <w:r w:rsidRPr="00A0063A">
        <w:rPr>
          <w:rStyle w:val="Textoennegrita"/>
        </w:rPr>
        <w:t xml:space="preserve">ALUMNOS DE ESTABLECIMIENTOS DE ENSEÑANZA MEDIA Y TERCIARIA </w:t>
      </w:r>
    </w:p>
    <w:p w14:paraId="07EA4278" w14:textId="7ED0CE03" w:rsidR="00A13EF7" w:rsidRPr="00A0063A" w:rsidRDefault="00A13EF7" w:rsidP="00A13EF7">
      <w:pPr>
        <w:widowControl w:val="0"/>
        <w:autoSpaceDE w:val="0"/>
        <w:autoSpaceDN w:val="0"/>
        <w:adjustRightInd w:val="0"/>
        <w:spacing w:before="101" w:after="0" w:line="237" w:lineRule="auto"/>
        <w:ind w:right="-1"/>
        <w:jc w:val="center"/>
        <w:rPr>
          <w:rStyle w:val="Textoennegrita"/>
        </w:rPr>
      </w:pPr>
      <w:r w:rsidRPr="00A0063A">
        <w:rPr>
          <w:rStyle w:val="Textoennegrita"/>
        </w:rPr>
        <w:t>QUE POR RAZONES DE DEFICIENCIA FÍSICA NO PUEDEN RENDIR</w:t>
      </w:r>
    </w:p>
    <w:p w14:paraId="741644DC" w14:textId="1E7DC25F" w:rsidR="00A13EF7" w:rsidRPr="00A0063A" w:rsidRDefault="00A13EF7" w:rsidP="00A13EF7">
      <w:pPr>
        <w:widowControl w:val="0"/>
        <w:autoSpaceDE w:val="0"/>
        <w:autoSpaceDN w:val="0"/>
        <w:adjustRightInd w:val="0"/>
        <w:spacing w:after="0" w:line="475" w:lineRule="auto"/>
        <w:ind w:right="-1"/>
        <w:jc w:val="center"/>
        <w:rPr>
          <w:rStyle w:val="Textoennegrita"/>
        </w:rPr>
      </w:pPr>
      <w:r w:rsidRPr="00A0063A">
        <w:rPr>
          <w:rStyle w:val="Textoennegrita"/>
        </w:rPr>
        <w:t>ASIGNATURAS PRÁCTICAS SE LOS EXCEPTÚA DE APROBAR DICHAS MATERIAS</w:t>
      </w:r>
    </w:p>
    <w:p w14:paraId="4104AC08" w14:textId="155CA6F5" w:rsidR="00A13EF7" w:rsidRPr="00A0063A" w:rsidRDefault="00A13EF7" w:rsidP="00A13EF7">
      <w:pPr>
        <w:widowControl w:val="0"/>
        <w:autoSpaceDE w:val="0"/>
        <w:autoSpaceDN w:val="0"/>
        <w:adjustRightInd w:val="0"/>
        <w:spacing w:after="0" w:line="475" w:lineRule="auto"/>
        <w:ind w:right="-1"/>
        <w:jc w:val="center"/>
        <w:rPr>
          <w:rStyle w:val="Textoennegrita"/>
        </w:rPr>
      </w:pPr>
      <w:r w:rsidRPr="00A0063A">
        <w:rPr>
          <w:rStyle w:val="Textoennegrita"/>
        </w:rPr>
        <w:t>PODER EJECUTIVO NACIONAL</w:t>
      </w:r>
    </w:p>
    <w:p w14:paraId="6B48741A" w14:textId="77777777" w:rsidR="00A13EF7" w:rsidRPr="00A0063A" w:rsidRDefault="00A13EF7" w:rsidP="00A13EF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Style w:val="Textoennegrita"/>
        </w:rPr>
      </w:pPr>
      <w:r w:rsidRPr="00A0063A">
        <w:rPr>
          <w:rStyle w:val="Textoennegrita"/>
        </w:rPr>
        <w:t>DECRETO N° 1876 / 85</w:t>
      </w:r>
    </w:p>
    <w:bookmarkEnd w:id="0"/>
    <w:p w14:paraId="559AECA6" w14:textId="77777777" w:rsidR="00A13EF7" w:rsidRDefault="00A13EF7" w:rsidP="00A13EF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lang w:val="es-ES"/>
        </w:rPr>
      </w:pPr>
    </w:p>
    <w:p w14:paraId="33758907" w14:textId="77777777" w:rsidR="00A13EF7" w:rsidRDefault="00A13EF7" w:rsidP="00A13EF7">
      <w:pPr>
        <w:widowControl w:val="0"/>
        <w:autoSpaceDE w:val="0"/>
        <w:autoSpaceDN w:val="0"/>
        <w:adjustRightInd w:val="0"/>
        <w:spacing w:before="179" w:after="0" w:line="240" w:lineRule="auto"/>
        <w:ind w:left="772" w:right="-1" w:firstLine="5487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Buenos Aires, 27 de septiembre 1985.</w:t>
      </w:r>
    </w:p>
    <w:p w14:paraId="3F169A86" w14:textId="77777777" w:rsidR="00A13EF7" w:rsidRDefault="00A13EF7" w:rsidP="00A13EF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lang w:val="es-ES"/>
        </w:rPr>
      </w:pPr>
    </w:p>
    <w:p w14:paraId="6132DD5F" w14:textId="77777777" w:rsidR="00A13EF7" w:rsidRDefault="00A13EF7" w:rsidP="00A13EF7">
      <w:pPr>
        <w:widowControl w:val="0"/>
        <w:autoSpaceDE w:val="0"/>
        <w:autoSpaceDN w:val="0"/>
        <w:adjustRightInd w:val="0"/>
        <w:spacing w:before="181" w:after="0" w:line="237" w:lineRule="auto"/>
        <w:ind w:left="106" w:right="-1" w:firstLine="666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Artículo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1.-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alumnos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cursen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estudios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establecimientos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enseñanza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media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terciaria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 que por razones de deficiencia física no se encuentren en condiciones de rendir asignaturas prácticas, cuyo desarrollo de actividades no corresponda a materias fundamentales de la carrera elegida, podrán ser exceptuados de aprobar dichas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materias.</w:t>
      </w:r>
    </w:p>
    <w:p w14:paraId="7763656B" w14:textId="77777777" w:rsidR="00A13EF7" w:rsidRDefault="00A13EF7" w:rsidP="00A13EF7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3B36A6E4" w14:textId="77777777" w:rsidR="00A13EF7" w:rsidRDefault="00A13EF7" w:rsidP="00A13EF7">
      <w:pPr>
        <w:widowControl w:val="0"/>
        <w:autoSpaceDE w:val="0"/>
        <w:autoSpaceDN w:val="0"/>
        <w:adjustRightInd w:val="0"/>
        <w:spacing w:after="0" w:line="237" w:lineRule="auto"/>
        <w:ind w:left="106" w:right="-1" w:firstLine="666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En esos casos serán promovidos sin que se deban cumplir con las disposiciones exigidas por la reglamentación en vigencia.</w:t>
      </w:r>
    </w:p>
    <w:p w14:paraId="3AAD5DC2" w14:textId="77777777" w:rsidR="00A13EF7" w:rsidRDefault="00A13EF7" w:rsidP="00A13EF7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27F2A8A8" w14:textId="77777777" w:rsidR="00A13EF7" w:rsidRDefault="00A13EF7" w:rsidP="00A13EF7">
      <w:pPr>
        <w:widowControl w:val="0"/>
        <w:autoSpaceDE w:val="0"/>
        <w:autoSpaceDN w:val="0"/>
        <w:adjustRightInd w:val="0"/>
        <w:spacing w:after="0" w:line="237" w:lineRule="auto"/>
        <w:ind w:left="106" w:right="-1" w:firstLine="666"/>
        <w:jc w:val="both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233CEBF5" w14:textId="77777777" w:rsidR="00A13EF7" w:rsidRDefault="00A13EF7" w:rsidP="00A13EF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7334CEF2" w14:textId="77777777" w:rsidR="00A13EF7" w:rsidRDefault="00A13EF7" w:rsidP="00A13EF7">
      <w:pPr>
        <w:widowControl w:val="0"/>
        <w:autoSpaceDE w:val="0"/>
        <w:autoSpaceDN w:val="0"/>
        <w:adjustRightInd w:val="0"/>
        <w:spacing w:after="0" w:line="237" w:lineRule="auto"/>
        <w:ind w:left="106" w:right="-1" w:firstLine="666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2.- Cada organismo de conducción determinará, en su respectivo ámbito las asignaturas prácticas cuyo desarrollo de actividades no constituya materias fundamentales de cada carrera, a los efectos de otorgar las exenciones previstas.</w:t>
      </w:r>
    </w:p>
    <w:p w14:paraId="4BF41BEA" w14:textId="77777777" w:rsidR="00A13EF7" w:rsidRDefault="00A13EF7" w:rsidP="00A13EF7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6EDFBF8A" w14:textId="77777777" w:rsidR="00A13EF7" w:rsidRDefault="00A13EF7" w:rsidP="00A13EF7">
      <w:pPr>
        <w:widowControl w:val="0"/>
        <w:autoSpaceDE w:val="0"/>
        <w:autoSpaceDN w:val="0"/>
        <w:adjustRightInd w:val="0"/>
        <w:spacing w:after="0" w:line="240" w:lineRule="auto"/>
        <w:ind w:left="106" w:right="-1" w:firstLine="666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3.- La exención será acordada por resolución ministerial, previo dictamen de la Dirección Nacional de Sanidad Escolar y del organismo de conducción competente.</w:t>
      </w:r>
    </w:p>
    <w:p w14:paraId="18C401AE" w14:textId="77777777" w:rsidR="00A13EF7" w:rsidRDefault="00A13EF7" w:rsidP="00A13EF7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32811D18" w14:textId="77777777" w:rsidR="00A13EF7" w:rsidRDefault="00A13EF7" w:rsidP="00A13EF7">
      <w:pPr>
        <w:widowControl w:val="0"/>
        <w:autoSpaceDE w:val="0"/>
        <w:autoSpaceDN w:val="0"/>
        <w:adjustRightInd w:val="0"/>
        <w:spacing w:after="0" w:line="237" w:lineRule="auto"/>
        <w:ind w:left="106" w:right="-1" w:firstLine="666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4.- Los títulos obtenidos en las condiciones que establece el Artículo 1 no habilitarán para el ejercicio de la enseñanza de la o las asignaturas en que haya recaído la exención total o parcial, hecho este del que se dejará expresa constancia en el pertinente certificado de estudios que se extienda.</w:t>
      </w:r>
    </w:p>
    <w:p w14:paraId="1E45F3FE" w14:textId="77777777" w:rsidR="00A13EF7" w:rsidRDefault="00A13EF7" w:rsidP="00A13EF7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7CAE1BAE" w14:textId="77777777" w:rsidR="00A13EF7" w:rsidRDefault="00A13EF7" w:rsidP="00A13EF7">
      <w:pPr>
        <w:widowControl w:val="0"/>
        <w:autoSpaceDE w:val="0"/>
        <w:autoSpaceDN w:val="0"/>
        <w:adjustRightInd w:val="0"/>
        <w:spacing w:after="0" w:line="220" w:lineRule="exact"/>
        <w:ind w:left="772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5.- Deróganse los Decretos 1328 de fecha 25 de julio de 1927, 8415 del 29 de septiembre de</w:t>
      </w:r>
    </w:p>
    <w:p w14:paraId="3E68DC32" w14:textId="77777777" w:rsidR="00A13EF7" w:rsidRDefault="00A13EF7" w:rsidP="00A13EF7">
      <w:pPr>
        <w:widowControl w:val="0"/>
        <w:autoSpaceDE w:val="0"/>
        <w:autoSpaceDN w:val="0"/>
        <w:adjustRightInd w:val="0"/>
        <w:spacing w:after="0" w:line="220" w:lineRule="exact"/>
        <w:ind w:left="106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1965 y 2859 del 15 de noviembre de 1976.</w:t>
      </w:r>
    </w:p>
    <w:p w14:paraId="57D438EA" w14:textId="77777777" w:rsidR="00A13EF7" w:rsidRDefault="00A13EF7" w:rsidP="00A13EF7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03983F2E" w14:textId="77777777" w:rsidR="00A13EF7" w:rsidRDefault="00A13EF7" w:rsidP="00A13EF7">
      <w:pPr>
        <w:widowControl w:val="0"/>
        <w:autoSpaceDE w:val="0"/>
        <w:autoSpaceDN w:val="0"/>
        <w:adjustRightInd w:val="0"/>
        <w:spacing w:before="1" w:after="0" w:line="240" w:lineRule="auto"/>
        <w:ind w:left="772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6.- Comuníquese, etc.</w:t>
      </w:r>
    </w:p>
    <w:p w14:paraId="02BC76D8" w14:textId="77777777" w:rsidR="00A13EF7" w:rsidRDefault="00A13EF7" w:rsidP="00A13EF7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kern w:val="1"/>
          <w:sz w:val="10"/>
          <w:szCs w:val="10"/>
          <w:lang w:val="es-ES"/>
        </w:rPr>
      </w:pPr>
    </w:p>
    <w:p w14:paraId="1327F99D" w14:textId="77777777" w:rsidR="00A13EF7" w:rsidRDefault="00A13EF7" w:rsidP="00A13EF7">
      <w:pPr>
        <w:widowControl w:val="0"/>
        <w:autoSpaceDE w:val="0"/>
        <w:autoSpaceDN w:val="0"/>
        <w:adjustRightInd w:val="0"/>
        <w:spacing w:before="99" w:after="0" w:line="240" w:lineRule="auto"/>
        <w:ind w:right="-1"/>
        <w:jc w:val="right"/>
        <w:rPr>
          <w:rFonts w:ascii="Times New Roman" w:hAnsi="Times New Roman" w:cs="Times New Roman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5"/>
          <w:szCs w:val="15"/>
          <w:lang w:val="es-ES"/>
        </w:rPr>
        <w:t>Alfonsín - Alconada Aramburú</w:t>
      </w:r>
      <w:r>
        <w:rPr>
          <w:rFonts w:ascii="Times New Roman" w:hAnsi="Times New Roman" w:cs="Times New Roman"/>
          <w:kern w:val="1"/>
          <w:sz w:val="19"/>
          <w:szCs w:val="19"/>
          <w:lang w:val="es-ES"/>
        </w:rPr>
        <w:t>.</w:t>
      </w:r>
    </w:p>
    <w:p w14:paraId="7F9FB7E7" w14:textId="77777777" w:rsidR="00A13EF7" w:rsidRDefault="00A13EF7" w:rsidP="00A13EF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2D5F0EC8" w14:textId="77777777" w:rsidR="00A13EF7" w:rsidRDefault="00A13EF7" w:rsidP="00A13EF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32C6DDDB" w14:textId="77777777" w:rsidR="00A13EF7" w:rsidRDefault="00A13EF7" w:rsidP="00A13EF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1239F42D" w14:textId="77777777" w:rsidR="00A13EF7" w:rsidRDefault="00A13EF7" w:rsidP="00A13EF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54591F1D" w14:textId="77777777" w:rsidR="00A13EF7" w:rsidRDefault="00A13EF7" w:rsidP="00A13EF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7A0B8149" w14:textId="77777777" w:rsidR="00A13EF7" w:rsidRDefault="00A13EF7" w:rsidP="00A13EF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266BC0FC" w14:textId="77777777" w:rsidR="00A13EF7" w:rsidRDefault="00A13EF7" w:rsidP="00A13EF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0ED759F1" w14:textId="77777777" w:rsidR="00A13EF7" w:rsidRDefault="00A13EF7" w:rsidP="00A13EF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76A23695" w14:textId="77777777" w:rsidR="00A13EF7" w:rsidRDefault="00A13EF7" w:rsidP="00A13EF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4814EFA2" w14:textId="77777777" w:rsidR="00A13EF7" w:rsidRDefault="00A13EF7" w:rsidP="00A13EF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6639FD48" w14:textId="77777777" w:rsidR="00A13EF7" w:rsidRDefault="00A13EF7" w:rsidP="00A13EF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59B68E6B" w14:textId="77777777" w:rsidR="00A13EF7" w:rsidRDefault="00A13EF7" w:rsidP="00A13EF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4B8281DA" w14:textId="77777777" w:rsidR="00A13EF7" w:rsidRDefault="00A13EF7" w:rsidP="00A13EF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68BC6002" w14:textId="77777777" w:rsidR="00A13EF7" w:rsidRDefault="00A13EF7" w:rsidP="00A13EF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1DBC2870" w14:textId="77777777" w:rsidR="00A13EF7" w:rsidRDefault="00A13EF7" w:rsidP="00A13EF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5667FFE4" w14:textId="77777777" w:rsidR="00A13EF7" w:rsidRDefault="00A13EF7" w:rsidP="00A13EF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6ED0B84C" w14:textId="77777777" w:rsidR="00A13EF7" w:rsidRDefault="00A13EF7" w:rsidP="00A13EF7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29"/>
          <w:szCs w:val="29"/>
          <w:lang w:val="es-ES"/>
        </w:rPr>
      </w:pPr>
    </w:p>
    <w:p w14:paraId="583B4015" w14:textId="77777777" w:rsidR="00A13EF7" w:rsidRDefault="00A13EF7" w:rsidP="00A13EF7">
      <w:pPr>
        <w:widowControl w:val="0"/>
        <w:autoSpaceDE w:val="0"/>
        <w:autoSpaceDN w:val="0"/>
        <w:adjustRightInd w:val="0"/>
        <w:spacing w:before="101" w:after="0" w:line="240" w:lineRule="auto"/>
        <w:ind w:left="2422" w:right="-1" w:hanging="2061"/>
        <w:rPr>
          <w:rFonts w:ascii="Times New Roman" w:hAnsi="Times New Roman" w:cs="Times New Roman"/>
          <w:kern w:val="1"/>
          <w:sz w:val="15"/>
          <w:szCs w:val="15"/>
          <w:lang w:val="es-ES"/>
        </w:rPr>
      </w:pPr>
    </w:p>
    <w:p w14:paraId="6CDB0543" w14:textId="39F7095A" w:rsidR="00592F1B" w:rsidRPr="00AC3BA6" w:rsidRDefault="00592F1B" w:rsidP="00A13EF7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0063A"/>
    <w:rsid w:val="00A13EF7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A0063A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A006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1430</Characters>
  <Application>Microsoft Macintosh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3</cp:revision>
  <dcterms:created xsi:type="dcterms:W3CDTF">2021-05-12T12:56:00Z</dcterms:created>
  <dcterms:modified xsi:type="dcterms:W3CDTF">2021-05-12T13:10:00Z</dcterms:modified>
</cp:coreProperties>
</file>