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F2E78" w14:textId="77777777" w:rsidR="00AF2C17" w:rsidRDefault="00AF2C17" w:rsidP="00AF2C17">
      <w:pPr>
        <w:jc w:val="center"/>
        <w:rPr>
          <w:rFonts w:ascii="Trebuchet MS" w:hAnsi="Trebuchet MS" w:cs="Arial"/>
          <w:b/>
          <w:bCs/>
        </w:rPr>
      </w:pPr>
    </w:p>
    <w:p w14:paraId="4ACE13CE" w14:textId="77777777" w:rsidR="00AF2C17" w:rsidRPr="00DE4969" w:rsidRDefault="00AF2C17" w:rsidP="00AF2C17">
      <w:pPr>
        <w:jc w:val="center"/>
        <w:rPr>
          <w:rFonts w:ascii="Trebuchet MS" w:hAnsi="Trebuchet MS" w:cs="Arial"/>
          <w:b/>
          <w:bCs/>
        </w:rPr>
      </w:pPr>
      <w:bookmarkStart w:id="0" w:name="_GoBack"/>
      <w:bookmarkEnd w:id="0"/>
      <w:r w:rsidRPr="00DE4969">
        <w:rPr>
          <w:rFonts w:ascii="Trebuchet MS" w:hAnsi="Trebuchet MS" w:cs="Arial"/>
          <w:b/>
          <w:bCs/>
        </w:rPr>
        <w:t>LEY ORGÁNICA DE COMUNAS</w:t>
      </w:r>
    </w:p>
    <w:p w14:paraId="5EDAB1CE" w14:textId="77777777" w:rsidR="00AF2C17" w:rsidRPr="00DE4969" w:rsidRDefault="00AF2C17" w:rsidP="00AF2C17">
      <w:pPr>
        <w:jc w:val="center"/>
        <w:rPr>
          <w:rFonts w:ascii="Trebuchet MS" w:hAnsi="Trebuchet MS"/>
          <w:b/>
        </w:rPr>
      </w:pPr>
    </w:p>
    <w:p w14:paraId="06E4223A" w14:textId="77777777" w:rsidR="00AF2C17" w:rsidRPr="00DE4969" w:rsidRDefault="00AF2C17" w:rsidP="00AF2C17">
      <w:pPr>
        <w:keepNext/>
        <w:jc w:val="center"/>
        <w:outlineLvl w:val="2"/>
        <w:rPr>
          <w:rFonts w:ascii="Trebuchet MS" w:hAnsi="Trebuchet MS" w:cs="Arial"/>
          <w:b/>
          <w:bCs/>
          <w:caps/>
          <w:lang w:val="es-MX" w:eastAsia="es-MX"/>
        </w:rPr>
      </w:pPr>
      <w:r w:rsidRPr="00DE4969">
        <w:rPr>
          <w:rFonts w:ascii="Trebuchet MS" w:hAnsi="Trebuchet MS" w:cs="Arial"/>
          <w:b/>
          <w:bCs/>
          <w:caps/>
          <w:lang w:val="es-MX" w:eastAsia="es-MX"/>
        </w:rPr>
        <w:t>Legislatura de la Ciudad Autónoma de Buenos Aires</w:t>
      </w:r>
    </w:p>
    <w:p w14:paraId="7901BE3E" w14:textId="77777777" w:rsidR="00AF2C17" w:rsidRPr="00DE4969" w:rsidRDefault="00AF2C17" w:rsidP="00AF2C17">
      <w:pPr>
        <w:ind w:hanging="22"/>
        <w:rPr>
          <w:rFonts w:ascii="Trebuchet MS" w:hAnsi="Trebuchet MS"/>
          <w:lang w:val="es-MX"/>
        </w:rPr>
      </w:pPr>
    </w:p>
    <w:p w14:paraId="52EC530C" w14:textId="77777777" w:rsidR="00AF2C17" w:rsidRPr="00DE4969" w:rsidRDefault="00AF2C17" w:rsidP="00AF2C17">
      <w:pPr>
        <w:jc w:val="center"/>
        <w:rPr>
          <w:rFonts w:ascii="Trebuchet MS" w:hAnsi="Trebuchet MS" w:cs="Arial"/>
          <w:b/>
          <w:bCs/>
        </w:rPr>
      </w:pPr>
      <w:r w:rsidRPr="00DE4969">
        <w:rPr>
          <w:rFonts w:ascii="Trebuchet MS" w:hAnsi="Trebuchet MS" w:cs="Arial"/>
          <w:b/>
          <w:bCs/>
        </w:rPr>
        <w:t>LEY N° 1777</w:t>
      </w:r>
      <w:r w:rsidRPr="00DE4969">
        <w:rPr>
          <w:rFonts w:ascii="Trebuchet MS" w:hAnsi="Trebuchet MS" w:cs="Arial"/>
          <w:b/>
          <w:bCs/>
        </w:rPr>
        <w:br/>
      </w:r>
    </w:p>
    <w:p w14:paraId="4F3ADD62" w14:textId="77777777" w:rsidR="00AF2C17" w:rsidRDefault="00AF2C17" w:rsidP="00AF2C17">
      <w:pPr>
        <w:jc w:val="right"/>
        <w:rPr>
          <w:rFonts w:ascii="Trebuchet MS" w:hAnsi="Trebuchet MS" w:cs="Arial"/>
        </w:rPr>
      </w:pPr>
      <w:r w:rsidRPr="00DE4969">
        <w:rPr>
          <w:rFonts w:ascii="Trebuchet MS" w:hAnsi="Trebuchet MS" w:cs="Arial"/>
        </w:rPr>
        <w:t>Buenos Aires, 1° de septiembre de 2005.</w:t>
      </w:r>
    </w:p>
    <w:p w14:paraId="204BD344" w14:textId="77777777" w:rsidR="00AF2C17" w:rsidRPr="00DE4969" w:rsidRDefault="00AF2C17" w:rsidP="00AF2C17">
      <w:pPr>
        <w:jc w:val="right"/>
        <w:rPr>
          <w:rFonts w:ascii="Trebuchet MS" w:hAnsi="Trebuchet MS" w:cs="Arial"/>
        </w:rPr>
      </w:pPr>
    </w:p>
    <w:p w14:paraId="17F4A94E" w14:textId="77777777" w:rsidR="00AF2C17" w:rsidRPr="00DE4969" w:rsidRDefault="00AF2C17" w:rsidP="00AF2C17">
      <w:pPr>
        <w:rPr>
          <w:rFonts w:ascii="Trebuchet MS" w:hAnsi="Trebuchet MS" w:cs="Arial"/>
        </w:rPr>
      </w:pPr>
    </w:p>
    <w:p w14:paraId="200FC165" w14:textId="77777777" w:rsidR="00AF2C17" w:rsidRPr="00DE4969" w:rsidRDefault="00AF2C17" w:rsidP="00AF2C17">
      <w:pPr>
        <w:jc w:val="center"/>
        <w:rPr>
          <w:rFonts w:ascii="Trebuchet MS" w:hAnsi="Trebuchet MS" w:cs="Arial"/>
          <w:b/>
        </w:rPr>
      </w:pPr>
      <w:r w:rsidRPr="00DE4969">
        <w:rPr>
          <w:rFonts w:ascii="Trebuchet MS" w:hAnsi="Trebuchet MS" w:cs="Arial"/>
          <w:b/>
        </w:rPr>
        <w:t>La Legislatura de la Ciudad Autónoma de Buenos Aires</w:t>
      </w:r>
      <w:r w:rsidRPr="00DE4969">
        <w:rPr>
          <w:rFonts w:ascii="Trebuchet MS" w:hAnsi="Trebuchet MS" w:cs="Arial"/>
          <w:b/>
        </w:rPr>
        <w:br/>
        <w:t>sanciona con fuerza de</w:t>
      </w:r>
      <w:r w:rsidRPr="00DE4969">
        <w:rPr>
          <w:rFonts w:ascii="Trebuchet MS" w:hAnsi="Trebuchet MS" w:cs="Arial"/>
          <w:b/>
        </w:rPr>
        <w:br/>
        <w:t>Ley:</w:t>
      </w:r>
    </w:p>
    <w:p w14:paraId="177B120A" w14:textId="77777777" w:rsidR="00AF2C17" w:rsidRPr="00DE4969" w:rsidRDefault="00AF2C17" w:rsidP="00AF2C17">
      <w:pPr>
        <w:rPr>
          <w:rFonts w:ascii="Trebuchet MS" w:hAnsi="Trebuchet MS" w:cs="Arial"/>
        </w:rPr>
      </w:pPr>
    </w:p>
    <w:p w14:paraId="676FD502" w14:textId="77777777" w:rsidR="00AF2C17" w:rsidRPr="00DE4969" w:rsidRDefault="00AF2C17" w:rsidP="00AF2C17">
      <w:pPr>
        <w:jc w:val="center"/>
        <w:rPr>
          <w:rFonts w:ascii="Trebuchet MS" w:hAnsi="Trebuchet MS" w:cs="Arial"/>
          <w:b/>
        </w:rPr>
      </w:pPr>
      <w:r w:rsidRPr="00DE4969">
        <w:rPr>
          <w:rFonts w:ascii="Trebuchet MS" w:hAnsi="Trebuchet MS" w:cs="Arial"/>
          <w:b/>
        </w:rPr>
        <w:t>Ley Orgánica de Comunas</w:t>
      </w:r>
    </w:p>
    <w:p w14:paraId="484BA397" w14:textId="77777777" w:rsidR="00AF2C17" w:rsidRDefault="00AF2C17" w:rsidP="00AF2C17">
      <w:pPr>
        <w:jc w:val="center"/>
        <w:rPr>
          <w:rFonts w:ascii="Trebuchet MS" w:hAnsi="Trebuchet MS" w:cs="Arial"/>
          <w:b/>
          <w:iCs/>
        </w:rPr>
      </w:pPr>
      <w:r w:rsidRPr="00DE4969">
        <w:rPr>
          <w:rFonts w:ascii="Trebuchet MS" w:hAnsi="Trebuchet MS" w:cs="Arial"/>
          <w:b/>
          <w:iCs/>
        </w:rPr>
        <w:t>Título I</w:t>
      </w:r>
      <w:r w:rsidRPr="00DE4969">
        <w:rPr>
          <w:rFonts w:ascii="Trebuchet MS" w:hAnsi="Trebuchet MS" w:cs="Arial"/>
          <w:b/>
          <w:iCs/>
        </w:rPr>
        <w:br/>
        <w:t>Disposiciones generales</w:t>
      </w:r>
      <w:r w:rsidRPr="00DE4969">
        <w:rPr>
          <w:rFonts w:ascii="Trebuchet MS" w:hAnsi="Trebuchet MS" w:cs="Arial"/>
          <w:b/>
          <w:iCs/>
        </w:rPr>
        <w:br/>
        <w:t>Capítulo 1. Objeto, naturaleza y finalidad</w:t>
      </w:r>
    </w:p>
    <w:p w14:paraId="18CFA6FC" w14:textId="77777777" w:rsidR="00AF2C17" w:rsidRPr="00DE4969" w:rsidRDefault="00AF2C17" w:rsidP="00AF2C17">
      <w:pPr>
        <w:jc w:val="center"/>
        <w:rPr>
          <w:rFonts w:ascii="Trebuchet MS" w:hAnsi="Trebuchet MS" w:cs="Arial"/>
          <w:b/>
        </w:rPr>
      </w:pPr>
    </w:p>
    <w:p w14:paraId="7145BDD4" w14:textId="77777777" w:rsidR="00AF2C17" w:rsidRPr="00DE4969" w:rsidRDefault="00AF2C17" w:rsidP="00AF2C17">
      <w:pPr>
        <w:rPr>
          <w:rFonts w:ascii="Trebuchet MS" w:hAnsi="Trebuchet MS" w:cs="Arial"/>
        </w:rPr>
      </w:pPr>
    </w:p>
    <w:p w14:paraId="1B905545" w14:textId="77777777" w:rsidR="00AF2C17" w:rsidRPr="00DE4969" w:rsidRDefault="00AF2C17" w:rsidP="00AF2C17">
      <w:pPr>
        <w:jc w:val="both"/>
        <w:rPr>
          <w:rFonts w:ascii="Trebuchet MS" w:hAnsi="Trebuchet MS" w:cs="Arial"/>
        </w:rPr>
      </w:pPr>
      <w:r w:rsidRPr="00DE4969">
        <w:rPr>
          <w:rFonts w:ascii="Trebuchet MS" w:hAnsi="Trebuchet MS" w:cs="Arial"/>
        </w:rPr>
        <w:t>Artículo 1° - Objeto. La presente ley tiene por objeto establecer las normas de organización, competencia y funcionamiento de las Comunas, de conformidad con lo dispuesto en los artículos 127, siguientes y concordantes de la Constitución de la Ciudad.</w:t>
      </w:r>
    </w:p>
    <w:p w14:paraId="0B23F73C" w14:textId="77777777" w:rsidR="00AF2C17" w:rsidRPr="00DE4969" w:rsidRDefault="00AF2C17" w:rsidP="00AF2C17">
      <w:pPr>
        <w:jc w:val="both"/>
        <w:rPr>
          <w:rFonts w:ascii="Trebuchet MS" w:hAnsi="Trebuchet MS" w:cs="Arial"/>
        </w:rPr>
      </w:pPr>
    </w:p>
    <w:p w14:paraId="7DD070FD" w14:textId="77777777" w:rsidR="00AF2C17" w:rsidRPr="00DE4969" w:rsidRDefault="00AF2C17" w:rsidP="00AF2C17">
      <w:pPr>
        <w:jc w:val="both"/>
        <w:rPr>
          <w:rFonts w:ascii="Trebuchet MS" w:hAnsi="Trebuchet MS" w:cs="Arial"/>
        </w:rPr>
      </w:pPr>
      <w:r w:rsidRPr="00DE4969">
        <w:rPr>
          <w:rFonts w:ascii="Trebuchet MS" w:hAnsi="Trebuchet MS" w:cs="Arial"/>
        </w:rPr>
        <w:t>Artículo 2° - Naturaleza jurídica. Las Comunas son unidades de gestión política y administrativa descentralizada con competencia territorial, patrimonio y personería jurídica propia.</w:t>
      </w:r>
    </w:p>
    <w:p w14:paraId="408BA2F4" w14:textId="77777777" w:rsidR="00AF2C17" w:rsidRPr="00DE4969" w:rsidRDefault="00AF2C17" w:rsidP="00AF2C17">
      <w:pPr>
        <w:jc w:val="both"/>
        <w:rPr>
          <w:rFonts w:ascii="Trebuchet MS" w:hAnsi="Trebuchet MS" w:cs="Arial"/>
        </w:rPr>
      </w:pPr>
    </w:p>
    <w:p w14:paraId="47F74D05" w14:textId="77777777" w:rsidR="00AF2C17" w:rsidRPr="00DE4969" w:rsidRDefault="00AF2C17" w:rsidP="00AF2C17">
      <w:pPr>
        <w:jc w:val="both"/>
        <w:rPr>
          <w:rFonts w:ascii="Trebuchet MS" w:hAnsi="Trebuchet MS" w:cs="Arial"/>
        </w:rPr>
      </w:pPr>
      <w:r w:rsidRPr="00DE4969">
        <w:rPr>
          <w:rFonts w:ascii="Trebuchet MS" w:hAnsi="Trebuchet MS" w:cs="Arial"/>
        </w:rPr>
        <w:t>Artículo 3° - Finalidad. A los efectos de la aplicación e interpretación de esta ley, se entiende que la misma tiene por finalidad:</w:t>
      </w:r>
    </w:p>
    <w:p w14:paraId="7552A59C" w14:textId="77777777" w:rsidR="00AF2C17" w:rsidRPr="00DE4969" w:rsidRDefault="00AF2C17" w:rsidP="00AF2C17">
      <w:pPr>
        <w:jc w:val="both"/>
        <w:rPr>
          <w:rFonts w:ascii="Trebuchet MS" w:hAnsi="Trebuchet MS" w:cs="Arial"/>
        </w:rPr>
      </w:pPr>
    </w:p>
    <w:p w14:paraId="7EA847FB" w14:textId="77777777" w:rsidR="00AF2C17" w:rsidRPr="00DE4969" w:rsidRDefault="00AF2C17" w:rsidP="00AF2C17">
      <w:pPr>
        <w:jc w:val="both"/>
        <w:rPr>
          <w:rFonts w:ascii="Trebuchet MS" w:hAnsi="Trebuchet MS" w:cs="Arial"/>
        </w:rPr>
      </w:pPr>
      <w:r w:rsidRPr="00DE4969">
        <w:rPr>
          <w:rFonts w:ascii="Trebuchet MS" w:hAnsi="Trebuchet MS" w:cs="Arial"/>
        </w:rPr>
        <w:t>a) Promover la descentralización y facilitar la desconcentración de las funciones del Gobierno de la Ciudad, preservando su integridad territorial.</w:t>
      </w:r>
    </w:p>
    <w:p w14:paraId="18DE6132" w14:textId="77777777" w:rsidR="00AF2C17" w:rsidRPr="00DE4969" w:rsidRDefault="00AF2C17" w:rsidP="00AF2C17">
      <w:pPr>
        <w:jc w:val="both"/>
        <w:rPr>
          <w:rFonts w:ascii="Trebuchet MS" w:hAnsi="Trebuchet MS" w:cs="Arial"/>
        </w:rPr>
      </w:pPr>
      <w:r w:rsidRPr="00DE4969">
        <w:rPr>
          <w:rFonts w:ascii="Trebuchet MS" w:hAnsi="Trebuchet MS" w:cs="Arial"/>
        </w:rPr>
        <w:t>b) Facilitar la participación de la ciudadanía en el proceso de toma de decisiones y en el control de los asuntos públicos.</w:t>
      </w:r>
    </w:p>
    <w:p w14:paraId="26437C21" w14:textId="77777777" w:rsidR="00AF2C17" w:rsidRPr="00DE4969" w:rsidRDefault="00AF2C17" w:rsidP="00AF2C17">
      <w:pPr>
        <w:jc w:val="both"/>
        <w:rPr>
          <w:rFonts w:ascii="Trebuchet MS" w:hAnsi="Trebuchet MS" w:cs="Arial"/>
        </w:rPr>
      </w:pPr>
      <w:r w:rsidRPr="00DE4969">
        <w:rPr>
          <w:rFonts w:ascii="Trebuchet MS" w:hAnsi="Trebuchet MS" w:cs="Arial"/>
        </w:rPr>
        <w:lastRenderedPageBreak/>
        <w:t>c) Promover el desarrollo de mecanismos de democracia directa.</w:t>
      </w:r>
    </w:p>
    <w:p w14:paraId="05FDC3FA" w14:textId="77777777" w:rsidR="00AF2C17" w:rsidRPr="00DE4969" w:rsidRDefault="00AF2C17" w:rsidP="00AF2C17">
      <w:pPr>
        <w:jc w:val="both"/>
        <w:rPr>
          <w:rFonts w:ascii="Trebuchet MS" w:hAnsi="Trebuchet MS" w:cs="Arial"/>
        </w:rPr>
      </w:pPr>
      <w:r w:rsidRPr="00DE4969">
        <w:rPr>
          <w:rFonts w:ascii="Trebuchet MS" w:hAnsi="Trebuchet MS" w:cs="Arial"/>
        </w:rPr>
        <w:t>d) Mejorar la eficiencia y la calidad de las prestaciones que brinda el Gobierno de la Ciudad.</w:t>
      </w:r>
    </w:p>
    <w:p w14:paraId="7353F3F5" w14:textId="77777777" w:rsidR="00AF2C17" w:rsidRPr="00DE4969" w:rsidRDefault="00AF2C17" w:rsidP="00AF2C17">
      <w:pPr>
        <w:jc w:val="both"/>
        <w:rPr>
          <w:rFonts w:ascii="Trebuchet MS" w:hAnsi="Trebuchet MS" w:cs="Arial"/>
        </w:rPr>
      </w:pPr>
      <w:r w:rsidRPr="00DE4969">
        <w:rPr>
          <w:rFonts w:ascii="Trebuchet MS" w:hAnsi="Trebuchet MS" w:cs="Arial"/>
        </w:rPr>
        <w:t>e) Implementar medidas de equidad, redistribución y compensación de diferencias estructurales a favor de las zonas más desfavorecidas de la ciudad.</w:t>
      </w:r>
    </w:p>
    <w:p w14:paraId="76C2E94C" w14:textId="77777777" w:rsidR="00AF2C17" w:rsidRPr="00DE4969" w:rsidRDefault="00AF2C17" w:rsidP="00AF2C17">
      <w:pPr>
        <w:jc w:val="both"/>
        <w:rPr>
          <w:rFonts w:ascii="Trebuchet MS" w:hAnsi="Trebuchet MS" w:cs="Arial"/>
        </w:rPr>
      </w:pPr>
      <w:r w:rsidRPr="00DE4969">
        <w:rPr>
          <w:rFonts w:ascii="Trebuchet MS" w:hAnsi="Trebuchet MS" w:cs="Arial"/>
        </w:rPr>
        <w:t>f) Preservar, recuperar, proteger y difundir el patrimonio y la identidad cultural de los distintos barrios.</w:t>
      </w:r>
    </w:p>
    <w:p w14:paraId="2E7D0D02" w14:textId="77777777" w:rsidR="00AF2C17" w:rsidRPr="00DE4969" w:rsidRDefault="00AF2C17" w:rsidP="00AF2C17">
      <w:pPr>
        <w:jc w:val="both"/>
        <w:rPr>
          <w:rFonts w:ascii="Trebuchet MS" w:hAnsi="Trebuchet MS" w:cs="Arial"/>
        </w:rPr>
      </w:pPr>
      <w:r w:rsidRPr="00DE4969">
        <w:rPr>
          <w:rFonts w:ascii="Trebuchet MS" w:hAnsi="Trebuchet MS" w:cs="Arial"/>
        </w:rPr>
        <w:t>g) Consolidar la cultura democrática participativa.</w:t>
      </w:r>
    </w:p>
    <w:p w14:paraId="0E68DE12" w14:textId="77777777" w:rsidR="00AF2C17" w:rsidRPr="00DE4969" w:rsidRDefault="00AF2C17" w:rsidP="00AF2C17">
      <w:pPr>
        <w:jc w:val="both"/>
        <w:rPr>
          <w:rFonts w:ascii="Trebuchet MS" w:hAnsi="Trebuchet MS" w:cs="Arial"/>
        </w:rPr>
      </w:pPr>
      <w:r w:rsidRPr="00DE4969">
        <w:rPr>
          <w:rFonts w:ascii="Trebuchet MS" w:hAnsi="Trebuchet MS" w:cs="Arial"/>
        </w:rPr>
        <w:t>h) Cuidar el interés general de la ciudad.</w:t>
      </w:r>
    </w:p>
    <w:p w14:paraId="681C11EF" w14:textId="77777777" w:rsidR="00AF2C17" w:rsidRPr="00DE4969" w:rsidRDefault="00AF2C17" w:rsidP="00AF2C17">
      <w:pPr>
        <w:jc w:val="both"/>
        <w:rPr>
          <w:rFonts w:ascii="Trebuchet MS" w:hAnsi="Trebuchet MS" w:cs="Arial"/>
        </w:rPr>
      </w:pPr>
      <w:r w:rsidRPr="00DE4969">
        <w:rPr>
          <w:rFonts w:ascii="Trebuchet MS" w:hAnsi="Trebuchet MS" w:cs="Arial"/>
        </w:rPr>
        <w:t>i) Asegurar el desarrollo sustentable.</w:t>
      </w:r>
    </w:p>
    <w:p w14:paraId="17E8DCE9" w14:textId="77777777" w:rsidR="00AF2C17" w:rsidRDefault="00AF2C17" w:rsidP="00AF2C17">
      <w:pPr>
        <w:jc w:val="both"/>
        <w:rPr>
          <w:rFonts w:ascii="Trebuchet MS" w:hAnsi="Trebuchet MS" w:cs="Arial"/>
        </w:rPr>
      </w:pPr>
    </w:p>
    <w:p w14:paraId="5B6F9D60" w14:textId="77777777" w:rsidR="00AF2C17" w:rsidRPr="00DE4969" w:rsidRDefault="00AF2C17" w:rsidP="00AF2C17">
      <w:pPr>
        <w:jc w:val="both"/>
        <w:rPr>
          <w:rFonts w:ascii="Trebuchet MS" w:hAnsi="Trebuchet MS" w:cs="Arial"/>
        </w:rPr>
      </w:pPr>
    </w:p>
    <w:p w14:paraId="63F557B2" w14:textId="77777777" w:rsidR="00AF2C17" w:rsidRPr="00DE4969" w:rsidRDefault="00AF2C17" w:rsidP="00AF2C17">
      <w:pPr>
        <w:jc w:val="center"/>
        <w:rPr>
          <w:rFonts w:ascii="Trebuchet MS" w:hAnsi="Trebuchet MS" w:cs="Arial"/>
          <w:b/>
        </w:rPr>
      </w:pPr>
      <w:r w:rsidRPr="00DE4969">
        <w:rPr>
          <w:rFonts w:ascii="Trebuchet MS" w:hAnsi="Trebuchet MS" w:cs="Arial"/>
          <w:b/>
        </w:rPr>
        <w:t>Capítulo 2. Principios generales</w:t>
      </w:r>
    </w:p>
    <w:p w14:paraId="5632301D" w14:textId="77777777" w:rsidR="00AF2C17" w:rsidRPr="00DE4969" w:rsidRDefault="00AF2C17" w:rsidP="00AF2C17">
      <w:pPr>
        <w:jc w:val="both"/>
        <w:rPr>
          <w:rFonts w:ascii="Trebuchet MS" w:hAnsi="Trebuchet MS" w:cs="Arial"/>
        </w:rPr>
      </w:pPr>
      <w:r w:rsidRPr="00DE4969">
        <w:rPr>
          <w:rFonts w:ascii="Trebuchet MS" w:hAnsi="Trebuchet MS" w:cs="Arial"/>
        </w:rPr>
        <w:br/>
        <w:t>Artículo 4° - Principios generales para la gestión pública descentralizada. La descentralización de la gestión pública se rige por los siguientes principios generales:</w:t>
      </w:r>
    </w:p>
    <w:p w14:paraId="5E6CAA51" w14:textId="77777777" w:rsidR="00AF2C17" w:rsidRPr="00DE4969" w:rsidRDefault="00AF2C17" w:rsidP="00AF2C17">
      <w:pPr>
        <w:jc w:val="both"/>
        <w:rPr>
          <w:rFonts w:ascii="Trebuchet MS" w:hAnsi="Trebuchet MS" w:cs="Arial"/>
        </w:rPr>
      </w:pPr>
    </w:p>
    <w:p w14:paraId="09CEC0D8" w14:textId="77777777" w:rsidR="00AF2C17" w:rsidRPr="00DE4969" w:rsidRDefault="00AF2C17" w:rsidP="00AF2C17">
      <w:pPr>
        <w:jc w:val="both"/>
        <w:rPr>
          <w:rFonts w:ascii="Trebuchet MS" w:hAnsi="Trebuchet MS" w:cs="Arial"/>
        </w:rPr>
      </w:pPr>
      <w:r w:rsidRPr="00DE4969">
        <w:rPr>
          <w:rFonts w:ascii="Trebuchet MS" w:hAnsi="Trebuchet MS" w:cs="Arial"/>
        </w:rPr>
        <w:t>a) Descentralización territorial de la ejecución de los programas presupuestarios que tengan impacto local específico en materia de desarrollo social, cultura, deportes y defensa de consumidores y usuarios, así como en otras materias que hacen a las competencias exclusivas y concurrentes dispuestas.</w:t>
      </w:r>
    </w:p>
    <w:p w14:paraId="5BC8C2A8" w14:textId="77777777" w:rsidR="00AF2C17" w:rsidRPr="00DE4969" w:rsidRDefault="00AF2C17" w:rsidP="00AF2C17">
      <w:pPr>
        <w:jc w:val="both"/>
        <w:rPr>
          <w:rFonts w:ascii="Trebuchet MS" w:hAnsi="Trebuchet MS" w:cs="Arial"/>
        </w:rPr>
      </w:pPr>
      <w:r w:rsidRPr="00DE4969">
        <w:rPr>
          <w:rFonts w:ascii="Trebuchet MS" w:hAnsi="Trebuchet MS" w:cs="Arial"/>
        </w:rPr>
        <w:t>b) Descentralización de la función de control.</w:t>
      </w:r>
    </w:p>
    <w:p w14:paraId="3FE09CF8" w14:textId="77777777" w:rsidR="00AF2C17" w:rsidRPr="00DE4969" w:rsidRDefault="00AF2C17" w:rsidP="00AF2C17">
      <w:pPr>
        <w:jc w:val="both"/>
        <w:rPr>
          <w:rFonts w:ascii="Trebuchet MS" w:hAnsi="Trebuchet MS" w:cs="Arial"/>
        </w:rPr>
      </w:pPr>
      <w:r w:rsidRPr="00DE4969">
        <w:rPr>
          <w:rFonts w:ascii="Trebuchet MS" w:hAnsi="Trebuchet MS" w:cs="Arial"/>
        </w:rPr>
        <w:t>c) Subsidiariedad de la actuación del Poder Ejecutivo en relación con las competencias de las Comunas.</w:t>
      </w:r>
    </w:p>
    <w:p w14:paraId="26F2AC30" w14:textId="77777777" w:rsidR="00AF2C17" w:rsidRDefault="00AF2C17" w:rsidP="00AF2C17">
      <w:pPr>
        <w:jc w:val="both"/>
        <w:rPr>
          <w:rFonts w:ascii="Trebuchet MS" w:hAnsi="Trebuchet MS" w:cs="Arial"/>
        </w:rPr>
      </w:pPr>
      <w:r w:rsidRPr="00DE4969">
        <w:rPr>
          <w:rFonts w:ascii="Trebuchet MS" w:hAnsi="Trebuchet MS" w:cs="Arial"/>
        </w:rPr>
        <w:t>d) Planeamiento concertado y coordinado entre el Poder Ejecutivo y las Comunas.</w:t>
      </w:r>
      <w:r w:rsidRPr="00DE4969">
        <w:rPr>
          <w:rFonts w:ascii="Trebuchet MS" w:hAnsi="Trebuchet MS" w:cs="Arial"/>
        </w:rPr>
        <w:br/>
        <w:t>e) Gestión pública participativa.</w:t>
      </w:r>
    </w:p>
    <w:p w14:paraId="46C47BF6" w14:textId="77777777" w:rsidR="00AF2C17" w:rsidRPr="00DE4969" w:rsidRDefault="00AF2C17" w:rsidP="00AF2C17">
      <w:pPr>
        <w:jc w:val="both"/>
        <w:rPr>
          <w:rFonts w:ascii="Trebuchet MS" w:hAnsi="Trebuchet MS" w:cs="Arial"/>
        </w:rPr>
      </w:pPr>
    </w:p>
    <w:p w14:paraId="7AD473FD" w14:textId="77777777" w:rsidR="00AF2C17" w:rsidRPr="00DE4969" w:rsidRDefault="00AF2C17" w:rsidP="00AF2C17">
      <w:pPr>
        <w:jc w:val="both"/>
        <w:rPr>
          <w:rFonts w:ascii="Trebuchet MS" w:hAnsi="Trebuchet MS" w:cs="Arial"/>
        </w:rPr>
      </w:pPr>
      <w:r w:rsidRPr="00DE4969">
        <w:rPr>
          <w:rFonts w:ascii="Trebuchet MS" w:hAnsi="Trebuchet MS" w:cs="Arial"/>
        </w:rPr>
        <w:t>f) Seguimiento Comunal de la gestión del Poder Ejecutivo en el ámbito local.</w:t>
      </w:r>
    </w:p>
    <w:p w14:paraId="4372B921" w14:textId="77777777" w:rsidR="00AF2C17" w:rsidRPr="00DE4969" w:rsidRDefault="00AF2C17" w:rsidP="00AF2C17">
      <w:pPr>
        <w:jc w:val="both"/>
        <w:rPr>
          <w:rFonts w:ascii="Trebuchet MS" w:hAnsi="Trebuchet MS" w:cs="Arial"/>
        </w:rPr>
      </w:pPr>
      <w:r w:rsidRPr="00DE4969">
        <w:rPr>
          <w:rFonts w:ascii="Trebuchet MS" w:hAnsi="Trebuchet MS" w:cs="Arial"/>
        </w:rPr>
        <w:t>g) Eficacia y eficiencia en la gestión y en la prestación de servicios.</w:t>
      </w:r>
    </w:p>
    <w:p w14:paraId="23350985" w14:textId="77777777" w:rsidR="00AF2C17" w:rsidRPr="00DE4969" w:rsidRDefault="00AF2C17" w:rsidP="00AF2C17">
      <w:pPr>
        <w:jc w:val="both"/>
        <w:rPr>
          <w:rFonts w:ascii="Trebuchet MS" w:hAnsi="Trebuchet MS" w:cs="Arial"/>
        </w:rPr>
      </w:pPr>
      <w:r w:rsidRPr="00DE4969">
        <w:rPr>
          <w:rFonts w:ascii="Trebuchet MS" w:hAnsi="Trebuchet MS" w:cs="Arial"/>
        </w:rPr>
        <w:t>h) Desconcentración de la gestión operativa y administrativa.</w:t>
      </w:r>
    </w:p>
    <w:p w14:paraId="44BB07B0" w14:textId="77777777" w:rsidR="00AF2C17" w:rsidRDefault="00AF2C17" w:rsidP="00AF2C17">
      <w:pPr>
        <w:jc w:val="both"/>
        <w:rPr>
          <w:rFonts w:ascii="Trebuchet MS" w:hAnsi="Trebuchet MS" w:cs="Arial"/>
        </w:rPr>
      </w:pPr>
      <w:r w:rsidRPr="00DE4969">
        <w:rPr>
          <w:rFonts w:ascii="Trebuchet MS" w:hAnsi="Trebuchet MS" w:cs="Arial"/>
        </w:rPr>
        <w:t>i) Modernización administrativa e incorporación de herramientas alternativas de gestión.</w:t>
      </w:r>
    </w:p>
    <w:p w14:paraId="5622B2A5" w14:textId="77777777" w:rsidR="00AF2C17" w:rsidRPr="00DE4969" w:rsidRDefault="00AF2C17" w:rsidP="00AF2C17">
      <w:pPr>
        <w:jc w:val="both"/>
        <w:rPr>
          <w:rFonts w:ascii="Trebuchet MS" w:hAnsi="Trebuchet MS" w:cs="Arial"/>
        </w:rPr>
      </w:pPr>
    </w:p>
    <w:p w14:paraId="0C2C3744" w14:textId="77777777" w:rsidR="00AF2C17" w:rsidRPr="00DE4969" w:rsidRDefault="00AF2C17" w:rsidP="00AF2C17">
      <w:pPr>
        <w:jc w:val="center"/>
        <w:rPr>
          <w:rFonts w:ascii="Trebuchet MS" w:hAnsi="Trebuchet MS" w:cs="Arial"/>
          <w:b/>
        </w:rPr>
      </w:pPr>
      <w:r w:rsidRPr="00DE4969">
        <w:rPr>
          <w:rFonts w:ascii="Trebuchet MS" w:hAnsi="Trebuchet MS" w:cs="Arial"/>
        </w:rPr>
        <w:br/>
      </w:r>
      <w:r w:rsidRPr="00DE4969">
        <w:rPr>
          <w:rFonts w:ascii="Trebuchet MS" w:hAnsi="Trebuchet MS" w:cs="Arial"/>
          <w:b/>
        </w:rPr>
        <w:t>Capítulo 3. Territorialidad e identidad</w:t>
      </w:r>
    </w:p>
    <w:p w14:paraId="1750DE95" w14:textId="77777777" w:rsidR="00AF2C17" w:rsidRPr="00DE4969" w:rsidRDefault="00AF2C17" w:rsidP="00AF2C17">
      <w:pPr>
        <w:jc w:val="both"/>
        <w:rPr>
          <w:rFonts w:ascii="Trebuchet MS" w:hAnsi="Trebuchet MS" w:cs="Arial"/>
        </w:rPr>
      </w:pPr>
      <w:r w:rsidRPr="00DE4969">
        <w:rPr>
          <w:rFonts w:ascii="Trebuchet MS" w:hAnsi="Trebuchet MS" w:cs="Arial"/>
        </w:rPr>
        <w:lastRenderedPageBreak/>
        <w:br/>
        <w:t>Artículo 5° - División territorial. La descentralización de la ciudad se realiza a través de Comunas bajo el agrupamiento de barrios, conforme el número y delimitación establecidos en el Anexo de esta ley.</w:t>
      </w:r>
      <w:r w:rsidRPr="00DE4969">
        <w:rPr>
          <w:rFonts w:ascii="Trebuchet MS" w:hAnsi="Trebuchet MS" w:cs="Arial"/>
        </w:rPr>
        <w:br/>
        <w:t>Artículo 6° - Denominación. Las Comunas se identifican de la manera consignada en el Anexo de la presente ley, hasta tanto los electores de cada una definan su denominación mediante consulta popular convocada por la Junta Comunal.</w:t>
      </w:r>
    </w:p>
    <w:p w14:paraId="1477BA6C" w14:textId="77777777" w:rsidR="00AF2C17" w:rsidRPr="00DE4969" w:rsidRDefault="00AF2C17" w:rsidP="00AF2C17">
      <w:pPr>
        <w:jc w:val="both"/>
        <w:rPr>
          <w:rFonts w:ascii="Trebuchet MS" w:hAnsi="Trebuchet MS" w:cs="Arial"/>
        </w:rPr>
      </w:pPr>
      <w:r w:rsidRPr="00DE4969">
        <w:rPr>
          <w:rFonts w:ascii="Trebuchet MS" w:hAnsi="Trebuchet MS" w:cs="Arial"/>
        </w:rPr>
        <w:br/>
        <w:t>Concluido el proceso de consulta, la Junta Comunal remitirá un proyecto de ley con la denominación propuesta, para su tratamiento por la Legislatura de la Ciudad.</w:t>
      </w:r>
    </w:p>
    <w:p w14:paraId="50376EDD" w14:textId="77777777" w:rsidR="00AF2C17" w:rsidRPr="00DE4969" w:rsidRDefault="00AF2C17" w:rsidP="00AF2C17">
      <w:pPr>
        <w:jc w:val="both"/>
        <w:rPr>
          <w:rFonts w:ascii="Trebuchet MS" w:hAnsi="Trebuchet MS" w:cs="Arial"/>
        </w:rPr>
      </w:pPr>
      <w:r w:rsidRPr="00DE4969">
        <w:rPr>
          <w:rFonts w:ascii="Trebuchet MS" w:hAnsi="Trebuchet MS" w:cs="Arial"/>
        </w:rPr>
        <w:br/>
        <w:t>Artículo 7° - Sede y subsedes. La sede de cada Comuna se establece en el centro barrial más accesible para los vecinos de la misma.</w:t>
      </w:r>
    </w:p>
    <w:p w14:paraId="79A505E0" w14:textId="77777777" w:rsidR="00AF2C17" w:rsidRPr="00DE4969" w:rsidRDefault="00AF2C17" w:rsidP="00AF2C17">
      <w:pPr>
        <w:jc w:val="both"/>
        <w:rPr>
          <w:rFonts w:ascii="Trebuchet MS" w:hAnsi="Trebuchet MS" w:cs="Arial"/>
        </w:rPr>
      </w:pPr>
      <w:r w:rsidRPr="00DE4969">
        <w:rPr>
          <w:rFonts w:ascii="Trebuchet MS" w:hAnsi="Trebuchet MS" w:cs="Arial"/>
        </w:rPr>
        <w:t>Su primera localización se determina durante el proceso de transición.</w:t>
      </w:r>
    </w:p>
    <w:p w14:paraId="4ADF4A4D" w14:textId="77777777" w:rsidR="00AF2C17" w:rsidRDefault="00AF2C17" w:rsidP="00AF2C17">
      <w:pPr>
        <w:jc w:val="both"/>
        <w:rPr>
          <w:rFonts w:ascii="Trebuchet MS" w:hAnsi="Trebuchet MS" w:cs="Arial"/>
        </w:rPr>
      </w:pPr>
      <w:r w:rsidRPr="00DE4969">
        <w:rPr>
          <w:rFonts w:ascii="Trebuchet MS" w:hAnsi="Trebuchet MS" w:cs="Arial"/>
        </w:rPr>
        <w:t>La Junta Comunal puede disponer el funcionamiento de subsedes, para cuya ubicación se deben tener en cuenta las centralidades de la Comuna, las identidades barriales y el interés vecinal.</w:t>
      </w:r>
    </w:p>
    <w:p w14:paraId="73324369" w14:textId="77777777" w:rsidR="00AF2C17" w:rsidRPr="00DE4969" w:rsidRDefault="00AF2C17" w:rsidP="00AF2C17">
      <w:pPr>
        <w:jc w:val="both"/>
        <w:rPr>
          <w:rFonts w:ascii="Trebuchet MS" w:hAnsi="Trebuchet MS" w:cs="Arial"/>
        </w:rPr>
      </w:pPr>
    </w:p>
    <w:p w14:paraId="6A51125F" w14:textId="77777777" w:rsidR="00AF2C17" w:rsidRPr="00DE4969" w:rsidRDefault="00AF2C17" w:rsidP="00AF2C17">
      <w:pPr>
        <w:jc w:val="center"/>
        <w:rPr>
          <w:rFonts w:ascii="Trebuchet MS" w:hAnsi="Trebuchet MS" w:cs="Arial"/>
          <w:b/>
          <w:iCs/>
        </w:rPr>
      </w:pPr>
    </w:p>
    <w:p w14:paraId="433AB0D6" w14:textId="77777777" w:rsidR="00AF2C17" w:rsidRPr="00DE4969" w:rsidRDefault="00AF2C17" w:rsidP="00AF2C17">
      <w:pPr>
        <w:jc w:val="center"/>
        <w:rPr>
          <w:rFonts w:ascii="Trebuchet MS" w:hAnsi="Trebuchet MS" w:cs="Arial"/>
          <w:b/>
        </w:rPr>
      </w:pPr>
      <w:r w:rsidRPr="00DE4969">
        <w:rPr>
          <w:rFonts w:ascii="Trebuchet MS" w:hAnsi="Trebuchet MS" w:cs="Arial"/>
          <w:b/>
          <w:iCs/>
        </w:rPr>
        <w:t>Título II</w:t>
      </w:r>
      <w:r w:rsidRPr="00DE4969">
        <w:rPr>
          <w:rFonts w:ascii="Trebuchet MS" w:hAnsi="Trebuchet MS" w:cs="Arial"/>
          <w:b/>
          <w:iCs/>
        </w:rPr>
        <w:br/>
        <w:t>Competencias y presupuesto de las Comunas</w:t>
      </w:r>
      <w:r w:rsidRPr="00DE4969">
        <w:rPr>
          <w:rFonts w:ascii="Trebuchet MS" w:hAnsi="Trebuchet MS" w:cs="Arial"/>
          <w:b/>
          <w:iCs/>
        </w:rPr>
        <w:br/>
        <w:t>Capítulo 1. Competencias</w:t>
      </w:r>
    </w:p>
    <w:p w14:paraId="3D9ED1EA" w14:textId="77777777" w:rsidR="00AF2C17" w:rsidRPr="00DE4969" w:rsidRDefault="00AF2C17" w:rsidP="00AF2C17">
      <w:pPr>
        <w:jc w:val="center"/>
        <w:rPr>
          <w:rFonts w:ascii="Trebuchet MS" w:hAnsi="Trebuchet MS" w:cs="Arial"/>
          <w:b/>
        </w:rPr>
      </w:pPr>
    </w:p>
    <w:p w14:paraId="10E7E57D" w14:textId="77777777" w:rsidR="00AF2C17" w:rsidRPr="00DE4969" w:rsidRDefault="00AF2C17" w:rsidP="00AF2C17">
      <w:pPr>
        <w:jc w:val="both"/>
        <w:rPr>
          <w:rFonts w:ascii="Trebuchet MS" w:hAnsi="Trebuchet MS" w:cs="Arial"/>
        </w:rPr>
      </w:pPr>
      <w:r w:rsidRPr="00DE4969">
        <w:rPr>
          <w:rFonts w:ascii="Trebuchet MS" w:hAnsi="Trebuchet MS" w:cs="Arial"/>
        </w:rPr>
        <w:t>Artículo 8° - Disposiciones constitucionales. Dentro de sus respectivas jurisdicciones territoriales, las Comunas ejercen las funciones y competencias que surgen del artículo 128 y concordantes de la Constitución de la Ciudad, conforme lo establecido en la presente ley.</w:t>
      </w:r>
    </w:p>
    <w:p w14:paraId="2B5B99F8" w14:textId="77777777" w:rsidR="00AF2C17" w:rsidRPr="00DE4969" w:rsidRDefault="00AF2C17" w:rsidP="00AF2C17">
      <w:pPr>
        <w:jc w:val="both"/>
        <w:rPr>
          <w:rFonts w:ascii="Trebuchet MS" w:hAnsi="Trebuchet MS" w:cs="Arial"/>
        </w:rPr>
      </w:pPr>
      <w:r w:rsidRPr="00DE4969">
        <w:rPr>
          <w:rFonts w:ascii="Trebuchet MS" w:hAnsi="Trebuchet MS" w:cs="Arial"/>
        </w:rPr>
        <w:br/>
        <w:t>Artículo 9° - Interpretación a favor de las Comunas. En caso de duda en cuanto a la extensión y alcance de las competencias exclusivas y concurrentes, las mismas deben ser interpretadas a favor de las Comunas. El Poder Ejecutivo no puede ejercer las funciones derivadas de las competencias exclusivas de las Comunas.</w:t>
      </w:r>
    </w:p>
    <w:p w14:paraId="742E835A" w14:textId="77777777" w:rsidR="00AF2C17" w:rsidRPr="00DE4969" w:rsidRDefault="00AF2C17" w:rsidP="00AF2C17">
      <w:pPr>
        <w:jc w:val="both"/>
        <w:rPr>
          <w:rFonts w:ascii="Trebuchet MS" w:hAnsi="Trebuchet MS" w:cs="Arial"/>
        </w:rPr>
      </w:pPr>
      <w:r w:rsidRPr="00DE4969">
        <w:rPr>
          <w:rFonts w:ascii="Trebuchet MS" w:hAnsi="Trebuchet MS" w:cs="Arial"/>
        </w:rPr>
        <w:br/>
        <w:t>Artículo 10 - Competencias exclusivas. Las Comunas tienen a su cargo en forma exclusiva:</w:t>
      </w:r>
    </w:p>
    <w:p w14:paraId="3771FFBE" w14:textId="77777777" w:rsidR="00AF2C17" w:rsidRPr="00DE4969" w:rsidRDefault="00AF2C17" w:rsidP="00AF2C17">
      <w:pPr>
        <w:jc w:val="both"/>
        <w:rPr>
          <w:rFonts w:ascii="Trebuchet MS" w:hAnsi="Trebuchet MS" w:cs="Arial"/>
        </w:rPr>
      </w:pPr>
      <w:r w:rsidRPr="00DE4969">
        <w:rPr>
          <w:rFonts w:ascii="Trebuchet MS" w:hAnsi="Trebuchet MS" w:cs="Arial"/>
        </w:rPr>
        <w:br/>
        <w:t>a) La planificación, ejecución y control de los trabajos de mantenimiento urbano de las vías secundarias y otras de menor jerarquía, según normativa vigente.</w:t>
      </w:r>
    </w:p>
    <w:p w14:paraId="2B6CF32B" w14:textId="77777777" w:rsidR="00AF2C17" w:rsidRPr="00DE4969" w:rsidRDefault="00AF2C17" w:rsidP="00AF2C17">
      <w:pPr>
        <w:jc w:val="both"/>
        <w:rPr>
          <w:rFonts w:ascii="Trebuchet MS" w:hAnsi="Trebuchet MS" w:cs="Arial"/>
        </w:rPr>
      </w:pPr>
      <w:r w:rsidRPr="00DE4969">
        <w:rPr>
          <w:rFonts w:ascii="Trebuchet MS" w:hAnsi="Trebuchet MS" w:cs="Arial"/>
        </w:rPr>
        <w:t>b) La planificación, ejecución y control de los trabajos de mantenimiento de los espacios verdes, de conformidad con la Ley de Presupuesto.</w:t>
      </w:r>
    </w:p>
    <w:p w14:paraId="0DB9759E" w14:textId="77777777" w:rsidR="00AF2C17" w:rsidRPr="00DE4969" w:rsidRDefault="00AF2C17" w:rsidP="00AF2C17">
      <w:pPr>
        <w:jc w:val="both"/>
        <w:rPr>
          <w:rFonts w:ascii="Trebuchet MS" w:hAnsi="Trebuchet MS" w:cs="Arial"/>
        </w:rPr>
      </w:pPr>
      <w:r w:rsidRPr="00DE4969">
        <w:rPr>
          <w:rFonts w:ascii="Trebuchet MS" w:hAnsi="Trebuchet MS" w:cs="Arial"/>
        </w:rPr>
        <w:t>c) La elaboración participativa de su programa de acción y anteproyecto de presupuesto anual, su ejecución y la administración de su patrimonio.</w:t>
      </w:r>
    </w:p>
    <w:p w14:paraId="1EE1DC55" w14:textId="77777777" w:rsidR="00AF2C17" w:rsidRPr="00DE4969" w:rsidRDefault="00AF2C17" w:rsidP="00AF2C17">
      <w:pPr>
        <w:jc w:val="both"/>
        <w:rPr>
          <w:rFonts w:ascii="Trebuchet MS" w:hAnsi="Trebuchet MS" w:cs="Arial"/>
        </w:rPr>
      </w:pPr>
      <w:r w:rsidRPr="00DE4969">
        <w:rPr>
          <w:rFonts w:ascii="Trebuchet MS" w:hAnsi="Trebuchet MS" w:cs="Arial"/>
        </w:rPr>
        <w:lastRenderedPageBreak/>
        <w:t>d) La iniciativa legislativa y la presentación de proyectos de decretos al Poder Ejecutivo. </w:t>
      </w:r>
    </w:p>
    <w:p w14:paraId="59CE699E" w14:textId="77777777" w:rsidR="00AF2C17" w:rsidRPr="00DE4969" w:rsidRDefault="00AF2C17" w:rsidP="00AF2C17">
      <w:pPr>
        <w:jc w:val="both"/>
        <w:rPr>
          <w:rFonts w:ascii="Trebuchet MS" w:hAnsi="Trebuchet MS" w:cs="Arial"/>
        </w:rPr>
      </w:pPr>
      <w:r w:rsidRPr="00DE4969">
        <w:rPr>
          <w:rFonts w:ascii="Trebuchet MS" w:hAnsi="Trebuchet MS" w:cs="Arial"/>
        </w:rPr>
        <w:t>e) En general, llevar adelante toda acción que contribuya al mejoramiento de la calidad de vida de sus habitantes y al desarrollo local, en tanto no implique menoscabo de la ciudad en su conjunto y/o de las demás jurisdicciones Comunales.</w:t>
      </w:r>
    </w:p>
    <w:p w14:paraId="5EB6A9D7" w14:textId="77777777" w:rsidR="00AF2C17" w:rsidRPr="00DE4969" w:rsidRDefault="00AF2C17" w:rsidP="00AF2C17">
      <w:pPr>
        <w:jc w:val="both"/>
        <w:rPr>
          <w:rFonts w:ascii="Trebuchet MS" w:hAnsi="Trebuchet MS" w:cs="Arial"/>
        </w:rPr>
      </w:pPr>
      <w:r w:rsidRPr="00DE4969">
        <w:rPr>
          <w:rFonts w:ascii="Trebuchet MS" w:hAnsi="Trebuchet MS" w:cs="Arial"/>
        </w:rPr>
        <w:br/>
        <w:t>Artículo 11 - Competencias concurrentes. Las Comunas tienen a su cargo en forma concurrente con el Poder Ejecutivo:</w:t>
      </w:r>
    </w:p>
    <w:p w14:paraId="209E75F9" w14:textId="77777777" w:rsidR="00AF2C17" w:rsidRPr="00DE4969" w:rsidRDefault="00AF2C17" w:rsidP="00AF2C17">
      <w:pPr>
        <w:jc w:val="both"/>
        <w:rPr>
          <w:rFonts w:ascii="Trebuchet MS" w:hAnsi="Trebuchet MS" w:cs="Arial"/>
        </w:rPr>
      </w:pPr>
      <w:r w:rsidRPr="00DE4969">
        <w:rPr>
          <w:rFonts w:ascii="Trebuchet MS" w:hAnsi="Trebuchet MS" w:cs="Arial"/>
        </w:rPr>
        <w:br/>
        <w:t>a) La participación en la planificación, prestación y control de los servicios.</w:t>
      </w:r>
    </w:p>
    <w:p w14:paraId="7A209544" w14:textId="77777777" w:rsidR="00AF2C17" w:rsidRPr="00DE4969" w:rsidRDefault="00AF2C17" w:rsidP="00AF2C17">
      <w:pPr>
        <w:jc w:val="both"/>
        <w:rPr>
          <w:rFonts w:ascii="Trebuchet MS" w:hAnsi="Trebuchet MS" w:cs="Arial"/>
        </w:rPr>
      </w:pPr>
      <w:r w:rsidRPr="00DE4969">
        <w:rPr>
          <w:rFonts w:ascii="Trebuchet MS" w:hAnsi="Trebuchet MS" w:cs="Arial"/>
        </w:rPr>
        <w:t>b) La decisión, contratación y ejecución de obras públicas, proyectos y planes de impacto Comunal, así como la implementación de programas locales de rehabilitación y desarrollo urbano.</w:t>
      </w:r>
    </w:p>
    <w:p w14:paraId="4F0B3A4D" w14:textId="77777777" w:rsidR="00AF2C17" w:rsidRPr="00DE4969" w:rsidRDefault="00AF2C17" w:rsidP="00AF2C17">
      <w:pPr>
        <w:jc w:val="both"/>
        <w:rPr>
          <w:rFonts w:ascii="Trebuchet MS" w:hAnsi="Trebuchet MS" w:cs="Arial"/>
        </w:rPr>
      </w:pPr>
      <w:r w:rsidRPr="00DE4969">
        <w:rPr>
          <w:rFonts w:ascii="Trebuchet MS" w:hAnsi="Trebuchet MS" w:cs="Arial"/>
        </w:rPr>
        <w:t>c) La fiscalización y el ejercicio del poder de policía, de las normas sobre usos de los espacios públicos, suelo y las materias que resulten de los convenios que se celebren a tal efecto, a través de órganos con dependencia administrativa y sede en la Comuna.</w:t>
      </w:r>
    </w:p>
    <w:p w14:paraId="7CC88BB0" w14:textId="77777777" w:rsidR="00AF2C17" w:rsidRPr="00DE4969" w:rsidRDefault="00AF2C17" w:rsidP="00AF2C17">
      <w:pPr>
        <w:jc w:val="both"/>
        <w:rPr>
          <w:rFonts w:ascii="Trebuchet MS" w:hAnsi="Trebuchet MS" w:cs="Arial"/>
        </w:rPr>
      </w:pPr>
      <w:r w:rsidRPr="00DE4969">
        <w:rPr>
          <w:rFonts w:ascii="Trebuchet MS" w:hAnsi="Trebuchet MS" w:cs="Arial"/>
        </w:rPr>
        <w:t>d) La evaluación de demandas y necesidades sociales en su ámbito territorial.</w:t>
      </w:r>
    </w:p>
    <w:p w14:paraId="34A3D879" w14:textId="77777777" w:rsidR="00AF2C17" w:rsidRPr="00DE4969" w:rsidRDefault="00AF2C17" w:rsidP="00AF2C17">
      <w:pPr>
        <w:jc w:val="both"/>
        <w:rPr>
          <w:rFonts w:ascii="Trebuchet MS" w:hAnsi="Trebuchet MS" w:cs="Arial"/>
        </w:rPr>
      </w:pPr>
      <w:r w:rsidRPr="00DE4969">
        <w:rPr>
          <w:rFonts w:ascii="Trebuchet MS" w:hAnsi="Trebuchet MS" w:cs="Arial"/>
        </w:rPr>
        <w:t>e) La participación en la formulación y ejecución de programas de desarrollo y promoción de derechos que, desarrollados por el Poder Ejecutivo, tengan incidencia en su ámbito territorial.</w:t>
      </w:r>
    </w:p>
    <w:p w14:paraId="0CB4656A" w14:textId="77777777" w:rsidR="00AF2C17" w:rsidRPr="00DE4969" w:rsidRDefault="00AF2C17" w:rsidP="00AF2C17">
      <w:pPr>
        <w:jc w:val="both"/>
        <w:rPr>
          <w:rFonts w:ascii="Trebuchet MS" w:hAnsi="Trebuchet MS" w:cs="Arial"/>
        </w:rPr>
      </w:pPr>
      <w:r w:rsidRPr="00DE4969">
        <w:rPr>
          <w:rFonts w:ascii="Trebuchet MS" w:hAnsi="Trebuchet MS" w:cs="Arial"/>
        </w:rPr>
        <w:t>f) La gestión de actividades en materia de políticas sociales y proyectos comunitarios que pueda desarrollar con su propio presupuesto, complementarias de las que correspondan al Gobierno de la Ciudad.</w:t>
      </w:r>
    </w:p>
    <w:p w14:paraId="7FA3439C" w14:textId="77777777" w:rsidR="00AF2C17" w:rsidRPr="00DE4969" w:rsidRDefault="00AF2C17" w:rsidP="00AF2C17">
      <w:pPr>
        <w:jc w:val="both"/>
        <w:rPr>
          <w:rFonts w:ascii="Trebuchet MS" w:hAnsi="Trebuchet MS" w:cs="Arial"/>
        </w:rPr>
      </w:pPr>
      <w:r w:rsidRPr="00DE4969">
        <w:rPr>
          <w:rFonts w:ascii="Trebuchet MS" w:hAnsi="Trebuchet MS" w:cs="Arial"/>
        </w:rPr>
        <w:t>g) La implementación de un adecuado método de resolución de conflictos mediante el sistema de mediación comunitaria, con participación de equipos multidisciplinarios.</w:t>
      </w:r>
    </w:p>
    <w:p w14:paraId="3565A90A" w14:textId="77777777" w:rsidR="00AF2C17" w:rsidRPr="00DE4969" w:rsidRDefault="00AF2C17" w:rsidP="00AF2C17">
      <w:pPr>
        <w:jc w:val="both"/>
        <w:rPr>
          <w:rFonts w:ascii="Trebuchet MS" w:hAnsi="Trebuchet MS" w:cs="Arial"/>
        </w:rPr>
      </w:pPr>
      <w:r w:rsidRPr="00DE4969">
        <w:rPr>
          <w:rFonts w:ascii="Trebuchet MS" w:hAnsi="Trebuchet MS" w:cs="Arial"/>
        </w:rPr>
        <w:t>h) El desarrollo de acciones de promoción, asistencia y asesoramiento a entidades vecinales no gubernamentales, sociedades de fomento, asociaciones cooperadoras, de consumidores y usuarios, clubes barriales y otras asociaciones civiles sin fines de lucro que actúen en el ámbito de la Comuna.</w:t>
      </w:r>
    </w:p>
    <w:p w14:paraId="1812B7BB" w14:textId="77777777" w:rsidR="00AF2C17" w:rsidRPr="00DE4969" w:rsidRDefault="00AF2C17" w:rsidP="00AF2C17">
      <w:pPr>
        <w:jc w:val="both"/>
        <w:rPr>
          <w:rFonts w:ascii="Trebuchet MS" w:hAnsi="Trebuchet MS" w:cs="Arial"/>
        </w:rPr>
      </w:pPr>
      <w:r w:rsidRPr="00DE4969">
        <w:rPr>
          <w:rFonts w:ascii="Trebuchet MS" w:hAnsi="Trebuchet MS" w:cs="Arial"/>
        </w:rPr>
        <w:br/>
        <w:t>Artículo 12 - Delegación. El Poder Ejecutivo puede delegar en las Comunas la ejecución de competencias propias, a través de la celebración de instrumentos que establezcan las responsabilidades que asume cada parte y garanticen la asignación de las partidas presupuestarias correspondientes para su ejecución.</w:t>
      </w:r>
    </w:p>
    <w:p w14:paraId="211F4545" w14:textId="77777777" w:rsidR="00AF2C17" w:rsidRPr="00DE4969" w:rsidRDefault="00AF2C17" w:rsidP="00AF2C17">
      <w:pPr>
        <w:jc w:val="both"/>
        <w:rPr>
          <w:rFonts w:ascii="Trebuchet MS" w:hAnsi="Trebuchet MS" w:cs="Arial"/>
        </w:rPr>
      </w:pPr>
      <w:r w:rsidRPr="00DE4969">
        <w:rPr>
          <w:rFonts w:ascii="Trebuchet MS" w:hAnsi="Trebuchet MS" w:cs="Arial"/>
        </w:rPr>
        <w:t>La delegación se efectúa en forma igualitaria a todas las Comunas.</w:t>
      </w:r>
    </w:p>
    <w:p w14:paraId="47B134B8" w14:textId="77777777" w:rsidR="00AF2C17" w:rsidRDefault="00AF2C17" w:rsidP="00AF2C17">
      <w:pPr>
        <w:jc w:val="both"/>
        <w:rPr>
          <w:rFonts w:ascii="Trebuchet MS" w:hAnsi="Trebuchet MS" w:cs="Arial"/>
        </w:rPr>
      </w:pPr>
      <w:r w:rsidRPr="00DE4969">
        <w:rPr>
          <w:rFonts w:ascii="Trebuchet MS" w:hAnsi="Trebuchet MS" w:cs="Arial"/>
        </w:rPr>
        <w:br/>
        <w:t>Artículo 13 - Políticas especiales. Conforme lo establecido en el Título Segundo de la Constitución de la Ciudad sobre políticas especiales, las Comunas intervienen, dentro de la esfera de sus competencias, en la elaboración y planificación de políticas en las áreas de salud, educación, medioambiente, hábitat, cultura, deporte, seguridad, igualdad entre varones y mujeres, niños, niñas y adolescentes, juventud, personas mayores, personas con necesidades especiales, trabajo y seguridad social, consumidores y usuarios, comunicación y presupuesto, función pública, ciencia y tecnología y turismo.</w:t>
      </w:r>
    </w:p>
    <w:p w14:paraId="744049B6" w14:textId="77777777" w:rsidR="00AF2C17" w:rsidRPr="00DE4969" w:rsidRDefault="00AF2C17" w:rsidP="00AF2C17">
      <w:pPr>
        <w:jc w:val="both"/>
        <w:rPr>
          <w:rFonts w:ascii="Trebuchet MS" w:hAnsi="Trebuchet MS" w:cs="Arial"/>
        </w:rPr>
      </w:pPr>
    </w:p>
    <w:p w14:paraId="6158C746" w14:textId="77777777" w:rsidR="00AF2C17" w:rsidRPr="00DE4969" w:rsidRDefault="00AF2C17" w:rsidP="00AF2C17">
      <w:pPr>
        <w:jc w:val="center"/>
        <w:rPr>
          <w:rFonts w:ascii="Trebuchet MS" w:hAnsi="Trebuchet MS" w:cs="Arial"/>
          <w:b/>
        </w:rPr>
      </w:pPr>
      <w:r w:rsidRPr="00DE4969">
        <w:rPr>
          <w:rFonts w:ascii="Trebuchet MS" w:hAnsi="Trebuchet MS" w:cs="Arial"/>
        </w:rPr>
        <w:br/>
      </w:r>
      <w:r w:rsidRPr="00DE4969">
        <w:rPr>
          <w:rFonts w:ascii="Trebuchet MS" w:hAnsi="Trebuchet MS" w:cs="Arial"/>
          <w:b/>
        </w:rPr>
        <w:t>Capítulo 2. Presupuesto de las Comunas</w:t>
      </w:r>
    </w:p>
    <w:p w14:paraId="25E1A185" w14:textId="77777777" w:rsidR="00AF2C17" w:rsidRPr="00DE4969" w:rsidRDefault="00AF2C17" w:rsidP="00AF2C17">
      <w:pPr>
        <w:jc w:val="both"/>
        <w:rPr>
          <w:rFonts w:ascii="Trebuchet MS" w:hAnsi="Trebuchet MS" w:cs="Arial"/>
        </w:rPr>
      </w:pPr>
      <w:r w:rsidRPr="00DE4969">
        <w:rPr>
          <w:rFonts w:ascii="Trebuchet MS" w:hAnsi="Trebuchet MS" w:cs="Arial"/>
        </w:rPr>
        <w:br/>
        <w:t>Artículo 14 - Patrimonio y recursos. El patrimonio y los recursos de cada Comuna están formados por:</w:t>
      </w:r>
    </w:p>
    <w:p w14:paraId="5BFE4408" w14:textId="77777777" w:rsidR="00AF2C17" w:rsidRPr="00DE4969" w:rsidRDefault="00AF2C17" w:rsidP="00AF2C17">
      <w:pPr>
        <w:jc w:val="both"/>
        <w:rPr>
          <w:rFonts w:ascii="Trebuchet MS" w:hAnsi="Trebuchet MS" w:cs="Arial"/>
        </w:rPr>
      </w:pPr>
      <w:r w:rsidRPr="00DE4969">
        <w:rPr>
          <w:rFonts w:ascii="Trebuchet MS" w:hAnsi="Trebuchet MS" w:cs="Arial"/>
        </w:rPr>
        <w:br/>
        <w:t>a) los fondos asignados por la Ley de Presupuesto y por leyes especiales;</w:t>
      </w:r>
    </w:p>
    <w:p w14:paraId="4484C325" w14:textId="77777777" w:rsidR="00AF2C17" w:rsidRPr="00DE4969" w:rsidRDefault="00AF2C17" w:rsidP="00AF2C17">
      <w:pPr>
        <w:jc w:val="both"/>
        <w:rPr>
          <w:rFonts w:ascii="Trebuchet MS" w:hAnsi="Trebuchet MS" w:cs="Arial"/>
        </w:rPr>
      </w:pPr>
      <w:r w:rsidRPr="00DE4969">
        <w:rPr>
          <w:rFonts w:ascii="Trebuchet MS" w:hAnsi="Trebuchet MS" w:cs="Arial"/>
        </w:rPr>
        <w:t>b) los ingresos originados por actos de disposición;</w:t>
      </w:r>
    </w:p>
    <w:p w14:paraId="343F2CEC" w14:textId="77777777" w:rsidR="00AF2C17" w:rsidRPr="00DE4969" w:rsidRDefault="00AF2C17" w:rsidP="00AF2C17">
      <w:pPr>
        <w:jc w:val="both"/>
        <w:rPr>
          <w:rFonts w:ascii="Trebuchet MS" w:hAnsi="Trebuchet MS" w:cs="Arial"/>
        </w:rPr>
      </w:pPr>
      <w:r w:rsidRPr="00DE4969">
        <w:rPr>
          <w:rFonts w:ascii="Trebuchet MS" w:hAnsi="Trebuchet MS" w:cs="Arial"/>
        </w:rPr>
        <w:t>c) las donaciones y legados;</w:t>
      </w:r>
    </w:p>
    <w:p w14:paraId="76AB2256" w14:textId="77777777" w:rsidR="00AF2C17" w:rsidRPr="00DE4969" w:rsidRDefault="00AF2C17" w:rsidP="00AF2C17">
      <w:pPr>
        <w:jc w:val="both"/>
        <w:rPr>
          <w:rFonts w:ascii="Trebuchet MS" w:hAnsi="Trebuchet MS" w:cs="Arial"/>
        </w:rPr>
      </w:pPr>
      <w:r w:rsidRPr="00DE4969">
        <w:rPr>
          <w:rFonts w:ascii="Trebuchet MS" w:hAnsi="Trebuchet MS" w:cs="Arial"/>
        </w:rPr>
        <w:t>d) los bienes que la administración central le transfiera;</w:t>
      </w:r>
    </w:p>
    <w:p w14:paraId="1E513DD2" w14:textId="77777777" w:rsidR="00AF2C17" w:rsidRPr="00DE4969" w:rsidRDefault="00AF2C17" w:rsidP="00AF2C17">
      <w:pPr>
        <w:jc w:val="both"/>
        <w:rPr>
          <w:rFonts w:ascii="Trebuchet MS" w:hAnsi="Trebuchet MS" w:cs="Arial"/>
        </w:rPr>
      </w:pPr>
      <w:r w:rsidRPr="00DE4969">
        <w:rPr>
          <w:rFonts w:ascii="Trebuchet MS" w:hAnsi="Trebuchet MS" w:cs="Arial"/>
        </w:rPr>
        <w:t>e) los restantes bienes y derechos que adquiera en el futuro utilizando el presupuesto con el que cuenta.</w:t>
      </w:r>
    </w:p>
    <w:p w14:paraId="2DBD6F71" w14:textId="77777777" w:rsidR="00AF2C17" w:rsidRPr="00DE4969" w:rsidRDefault="00AF2C17" w:rsidP="00AF2C17">
      <w:pPr>
        <w:jc w:val="both"/>
        <w:rPr>
          <w:rFonts w:ascii="Trebuchet MS" w:hAnsi="Trebuchet MS" w:cs="Arial"/>
        </w:rPr>
      </w:pPr>
      <w:r w:rsidRPr="00DE4969">
        <w:rPr>
          <w:rFonts w:ascii="Trebuchet MS" w:hAnsi="Trebuchet MS" w:cs="Arial"/>
        </w:rPr>
        <w:br/>
        <w:t>Artículo 15 - Elaboración participativa y remisión. La aprobación del anteproyecto de presupuesto de cada Comuna está a cargo de la Junta Comunal y se elabora a través de mecanismos que, a escala barrial, garantizan la participación de los vecinos en la fijación de metas, formulación y control presupuestario. La discusión referida precedentemente se dará en el ámbito del Consejo Consultivo Comunal.</w:t>
      </w:r>
      <w:r w:rsidRPr="00DE4969">
        <w:rPr>
          <w:rFonts w:ascii="Trebuchet MS" w:hAnsi="Trebuchet MS" w:cs="Arial"/>
        </w:rPr>
        <w:br/>
        <w:t>Al remitir el proyecto de Ley de Presupuesto General de Gastos y Recursos, el Poder Ejecutivo enviará juntamente con el mismo, a título informativo, los anteproyectos remitidos por las Comunas. Los anteproyectos no deben incluirse fusionados, sino separados por Comuna.</w:t>
      </w:r>
    </w:p>
    <w:p w14:paraId="576906D5" w14:textId="77777777" w:rsidR="00AF2C17" w:rsidRPr="00DE4969" w:rsidRDefault="00AF2C17" w:rsidP="00AF2C17">
      <w:pPr>
        <w:jc w:val="both"/>
        <w:rPr>
          <w:rFonts w:ascii="Trebuchet MS" w:hAnsi="Trebuchet MS" w:cs="Arial"/>
        </w:rPr>
      </w:pPr>
      <w:r w:rsidRPr="00DE4969">
        <w:rPr>
          <w:rFonts w:ascii="Trebuchet MS" w:hAnsi="Trebuchet MS" w:cs="Arial"/>
        </w:rPr>
        <w:br/>
        <w:t>Artículo 16 - Suficiencia, proporcionalidad y automaticidad. Los recursos asignados a las Comunas deben ser suficientes para el cumplimiento de sus fines y directamente proporcionales para el desempeño de las competencias que se les atribuyen. La transferencia de los fondos del tesoro de la ciudad a las Comunas se ejecuta en forma automática y se rige por las disposiciones vigentes comunes a toda la administración.</w:t>
      </w:r>
    </w:p>
    <w:p w14:paraId="73380FD6" w14:textId="77777777" w:rsidR="00AF2C17" w:rsidRPr="00DE4969" w:rsidRDefault="00AF2C17" w:rsidP="00AF2C17">
      <w:pPr>
        <w:jc w:val="both"/>
        <w:rPr>
          <w:rFonts w:ascii="Trebuchet MS" w:hAnsi="Trebuchet MS" w:cs="Arial"/>
        </w:rPr>
      </w:pPr>
      <w:r w:rsidRPr="00DE4969">
        <w:rPr>
          <w:rFonts w:ascii="Trebuchet MS" w:hAnsi="Trebuchet MS" w:cs="Arial"/>
        </w:rPr>
        <w:br/>
        <w:t>Artículo 17 -</w:t>
      </w:r>
      <w:r w:rsidRPr="00DE4969">
        <w:rPr>
          <w:rFonts w:ascii="Trebuchet MS" w:hAnsi="Trebuchet MS" w:cs="Arial"/>
          <w:iCs/>
        </w:rPr>
        <w:t xml:space="preserve"> </w:t>
      </w:r>
      <w:r w:rsidRPr="00DE4969">
        <w:rPr>
          <w:rFonts w:ascii="Trebuchet MS" w:hAnsi="Trebuchet MS" w:cs="Arial"/>
        </w:rPr>
        <w:t>Distribución. Las partidas que el Presupuesto General de Gastos y Recursos de la Ciudad asigna a las Comunas, se distribuyen entre ellas teniendo en cuenta pautas de equidad.</w:t>
      </w:r>
      <w:r w:rsidRPr="00DE4969">
        <w:rPr>
          <w:rFonts w:ascii="Trebuchet MS" w:hAnsi="Trebuchet MS" w:cs="Arial"/>
        </w:rPr>
        <w:br/>
        <w:t>A tales efectos el Consejo de Coordinación Intercomunal elabora una matriz presupuestaria basada en indicadores sociales, culturales, económicos, ambientales, demográficos y urbanísticos que permita generar criterios de distribución y compensación de las diferencias estructurales existentes entre los distintos barrios y zonas de la ciudad.</w:t>
      </w:r>
    </w:p>
    <w:p w14:paraId="48C48B9D" w14:textId="77777777" w:rsidR="00AF2C17" w:rsidRPr="00DE4969" w:rsidRDefault="00AF2C17" w:rsidP="00AF2C17">
      <w:pPr>
        <w:jc w:val="both"/>
        <w:rPr>
          <w:rFonts w:ascii="Trebuchet MS" w:hAnsi="Trebuchet MS" w:cs="Arial"/>
        </w:rPr>
      </w:pPr>
      <w:r w:rsidRPr="00DE4969">
        <w:rPr>
          <w:rFonts w:ascii="Trebuchet MS" w:hAnsi="Trebuchet MS" w:cs="Arial"/>
        </w:rPr>
        <w:t>No pueden efectuarse transferencias de partidas entre Comunas sin autorización legislativa.</w:t>
      </w:r>
    </w:p>
    <w:p w14:paraId="372CDE14" w14:textId="77777777" w:rsidR="00AF2C17" w:rsidRPr="00DE4969" w:rsidRDefault="00AF2C17" w:rsidP="00AF2C17">
      <w:pPr>
        <w:jc w:val="both"/>
        <w:rPr>
          <w:rFonts w:ascii="Trebuchet MS" w:hAnsi="Trebuchet MS" w:cs="Arial"/>
        </w:rPr>
      </w:pPr>
    </w:p>
    <w:p w14:paraId="4F506926" w14:textId="77777777" w:rsidR="00AF2C17" w:rsidRPr="00DE4969" w:rsidRDefault="00AF2C17" w:rsidP="00AF2C17">
      <w:pPr>
        <w:jc w:val="both"/>
        <w:rPr>
          <w:rFonts w:ascii="Trebuchet MS" w:hAnsi="Trebuchet MS" w:cs="Arial"/>
        </w:rPr>
      </w:pPr>
      <w:r w:rsidRPr="00DE4969">
        <w:rPr>
          <w:rFonts w:ascii="Trebuchet MS" w:hAnsi="Trebuchet MS" w:cs="Arial"/>
        </w:rPr>
        <w:t xml:space="preserve">Artículo 18 - Previsiones. El crédito asignado a cada concepto del presupuesto Comunal aprobado por la Legislatura de la Ciudad sólo podrá ser aplicado para atender las erogaciones que </w:t>
      </w:r>
      <w:r w:rsidRPr="00DE4969">
        <w:rPr>
          <w:rFonts w:ascii="Trebuchet MS" w:hAnsi="Trebuchet MS" w:cs="Arial"/>
        </w:rPr>
        <w:lastRenderedPageBreak/>
        <w:t>comprendan esa asignación. Toda resolución de la Junta Comunal que autorice gastos no previstos deberá determinar su financiación.</w:t>
      </w:r>
    </w:p>
    <w:p w14:paraId="5ADEC65F" w14:textId="77777777" w:rsidR="00AF2C17" w:rsidRPr="00DE4969" w:rsidRDefault="00AF2C17" w:rsidP="00AF2C17">
      <w:pPr>
        <w:jc w:val="both"/>
        <w:rPr>
          <w:rFonts w:ascii="Trebuchet MS" w:hAnsi="Trebuchet MS" w:cs="Arial"/>
        </w:rPr>
      </w:pPr>
    </w:p>
    <w:p w14:paraId="2F6D161C" w14:textId="77777777" w:rsidR="00AF2C17" w:rsidRPr="00DE4969" w:rsidRDefault="00AF2C17" w:rsidP="00AF2C17">
      <w:pPr>
        <w:jc w:val="both"/>
        <w:rPr>
          <w:rFonts w:ascii="Trebuchet MS" w:hAnsi="Trebuchet MS" w:cs="Arial"/>
        </w:rPr>
      </w:pPr>
    </w:p>
    <w:p w14:paraId="06F603B9" w14:textId="77777777" w:rsidR="00AF2C17" w:rsidRDefault="00AF2C17" w:rsidP="00AF2C17">
      <w:pPr>
        <w:jc w:val="both"/>
        <w:rPr>
          <w:rFonts w:ascii="Trebuchet MS" w:hAnsi="Trebuchet MS" w:cs="Arial"/>
        </w:rPr>
      </w:pPr>
      <w:r w:rsidRPr="00DE4969">
        <w:rPr>
          <w:rFonts w:ascii="Trebuchet MS" w:hAnsi="Trebuchet MS" w:cs="Arial"/>
        </w:rPr>
        <w:t>Para autorizar la compensación de excesos producidos en algunas partidas presupuestarias con la transferencia, a modo de refuerzos de otras partidas que cuenten con margen disponible o con superávit real del ejercicio, se requiere la mayoría establecida en el artículo 27 de la presente ley.</w:t>
      </w:r>
    </w:p>
    <w:p w14:paraId="26F971A0" w14:textId="77777777" w:rsidR="00AF2C17" w:rsidRPr="00DE4969" w:rsidRDefault="00AF2C17" w:rsidP="00AF2C17">
      <w:pPr>
        <w:jc w:val="both"/>
        <w:rPr>
          <w:rFonts w:ascii="Trebuchet MS" w:hAnsi="Trebuchet MS" w:cs="Arial"/>
        </w:rPr>
      </w:pPr>
    </w:p>
    <w:p w14:paraId="4A88E16A" w14:textId="77777777" w:rsidR="00AF2C17" w:rsidRPr="00DE4969" w:rsidRDefault="00AF2C17" w:rsidP="00AF2C17">
      <w:pPr>
        <w:rPr>
          <w:rFonts w:ascii="Trebuchet MS" w:hAnsi="Trebuchet MS" w:cs="Arial"/>
          <w:iCs/>
        </w:rPr>
      </w:pPr>
    </w:p>
    <w:p w14:paraId="003C74A1" w14:textId="77777777" w:rsidR="00AF2C17" w:rsidRPr="00DE4969" w:rsidRDefault="00AF2C17" w:rsidP="00AF2C17">
      <w:pPr>
        <w:jc w:val="center"/>
        <w:rPr>
          <w:rFonts w:ascii="Trebuchet MS" w:hAnsi="Trebuchet MS" w:cs="Arial"/>
          <w:b/>
        </w:rPr>
      </w:pPr>
      <w:r w:rsidRPr="00DE4969">
        <w:rPr>
          <w:rFonts w:ascii="Trebuchet MS" w:hAnsi="Trebuchet MS" w:cs="Arial"/>
          <w:b/>
          <w:iCs/>
        </w:rPr>
        <w:t>Título III</w:t>
      </w:r>
      <w:r w:rsidRPr="00DE4969">
        <w:rPr>
          <w:rFonts w:ascii="Trebuchet MS" w:hAnsi="Trebuchet MS" w:cs="Arial"/>
          <w:b/>
          <w:iCs/>
        </w:rPr>
        <w:br/>
        <w:t>Gobierno Comunal</w:t>
      </w:r>
      <w:r w:rsidRPr="00DE4969">
        <w:rPr>
          <w:rFonts w:ascii="Trebuchet MS" w:hAnsi="Trebuchet MS" w:cs="Arial"/>
          <w:b/>
          <w:iCs/>
        </w:rPr>
        <w:br/>
        <w:t>Capítulo 1. Disposiciones generales</w:t>
      </w:r>
    </w:p>
    <w:p w14:paraId="2A530527" w14:textId="77777777" w:rsidR="00AF2C17" w:rsidRPr="00DE4969" w:rsidRDefault="00AF2C17" w:rsidP="00AF2C17">
      <w:pPr>
        <w:jc w:val="center"/>
        <w:rPr>
          <w:rFonts w:ascii="Trebuchet MS" w:hAnsi="Trebuchet MS" w:cs="Arial"/>
          <w:b/>
        </w:rPr>
      </w:pPr>
    </w:p>
    <w:p w14:paraId="4DF979A4" w14:textId="77777777" w:rsidR="00AF2C17" w:rsidRPr="00DE4969" w:rsidRDefault="00AF2C17" w:rsidP="00AF2C17">
      <w:pPr>
        <w:jc w:val="both"/>
        <w:rPr>
          <w:rFonts w:ascii="Trebuchet MS" w:hAnsi="Trebuchet MS" w:cs="Arial"/>
        </w:rPr>
      </w:pPr>
      <w:r w:rsidRPr="00DE4969">
        <w:rPr>
          <w:rFonts w:ascii="Trebuchet MS" w:hAnsi="Trebuchet MS" w:cs="Arial"/>
        </w:rPr>
        <w:t>Artículo 19 - Integración. El gobierno de las Comunas es ejercido por un órgano colegiado, integrado por siete (7) miembros, denominado Junta Comunal, respetándose en la confección de las listas de candidatos, lo establecido en el artículo 36 de la Constitución de la Ciudad Autónoma de Buenos Aires.</w:t>
      </w:r>
    </w:p>
    <w:p w14:paraId="76BC73F3" w14:textId="77777777" w:rsidR="00AF2C17" w:rsidRPr="00DE4969" w:rsidRDefault="00AF2C17" w:rsidP="00AF2C17">
      <w:pPr>
        <w:jc w:val="both"/>
        <w:rPr>
          <w:rFonts w:ascii="Trebuchet MS" w:hAnsi="Trebuchet MS" w:cs="Arial"/>
        </w:rPr>
      </w:pPr>
      <w:r w:rsidRPr="00DE4969">
        <w:rPr>
          <w:rFonts w:ascii="Trebuchet MS" w:hAnsi="Trebuchet MS" w:cs="Arial"/>
        </w:rPr>
        <w:br/>
        <w:t>Artículo 20 - Elección. Los miembros de la Junta Comunal son elegidos, en forma directa y con arreglo al régimen de representación proporcional que establece la ley electoral vigente, por los ciudadanos domiciliados en la Comuna. A tales fines, cada Comuna constituye un distrito único.</w:t>
      </w:r>
    </w:p>
    <w:p w14:paraId="36B91648" w14:textId="77777777" w:rsidR="00AF2C17" w:rsidRPr="00DE4969" w:rsidRDefault="00AF2C17" w:rsidP="00AF2C17">
      <w:pPr>
        <w:jc w:val="both"/>
        <w:rPr>
          <w:rFonts w:ascii="Trebuchet MS" w:hAnsi="Trebuchet MS" w:cs="Arial"/>
        </w:rPr>
      </w:pPr>
      <w:r w:rsidRPr="00DE4969">
        <w:rPr>
          <w:rFonts w:ascii="Trebuchet MS" w:hAnsi="Trebuchet MS" w:cs="Arial"/>
        </w:rPr>
        <w:t>Para la votación de las Juntas Comunales se habilitarán boletas u opciones separadas, en caso de coincidir con la celebración de otras elecciones.</w:t>
      </w:r>
    </w:p>
    <w:p w14:paraId="75989C4C" w14:textId="77777777" w:rsidR="00AF2C17" w:rsidRPr="00DE4969" w:rsidRDefault="00AF2C17" w:rsidP="00AF2C17">
      <w:pPr>
        <w:jc w:val="both"/>
        <w:rPr>
          <w:rFonts w:ascii="Trebuchet MS" w:hAnsi="Trebuchet MS" w:cs="Arial"/>
        </w:rPr>
      </w:pPr>
      <w:r w:rsidRPr="00DE4969">
        <w:rPr>
          <w:rFonts w:ascii="Trebuchet MS" w:hAnsi="Trebuchet MS" w:cs="Arial"/>
        </w:rPr>
        <w:t>La convocatoria a elecciones de integrantes de las Juntas Comunales es efectuada por el Jefe de Gobierno.</w:t>
      </w:r>
      <w:r w:rsidRPr="00DE4969">
        <w:rPr>
          <w:rFonts w:ascii="Trebuchet MS" w:hAnsi="Trebuchet MS" w:cs="Arial"/>
        </w:rPr>
        <w:br/>
        <w:t>Artículo 21 - Requisitos. Para ser miembro de la Junta Comunal se requiere:</w:t>
      </w:r>
    </w:p>
    <w:p w14:paraId="7AB10F22" w14:textId="77777777" w:rsidR="00AF2C17" w:rsidRPr="00DE4969" w:rsidRDefault="00AF2C17" w:rsidP="00AF2C17">
      <w:pPr>
        <w:jc w:val="both"/>
        <w:rPr>
          <w:rFonts w:ascii="Trebuchet MS" w:hAnsi="Trebuchet MS" w:cs="Arial"/>
        </w:rPr>
      </w:pPr>
      <w:r w:rsidRPr="00DE4969">
        <w:rPr>
          <w:rFonts w:ascii="Trebuchet MS" w:hAnsi="Trebuchet MS" w:cs="Arial"/>
        </w:rPr>
        <w:br/>
        <w:t>a) Ser argentino nativo, por opción o naturalizado. En el último caso, debe tener, como mínimo, dos (2) años de ejercicio de la ciudadanía.</w:t>
      </w:r>
    </w:p>
    <w:p w14:paraId="759E918C" w14:textId="77777777" w:rsidR="00AF2C17" w:rsidRPr="00DE4969" w:rsidRDefault="00AF2C17" w:rsidP="00AF2C17">
      <w:pPr>
        <w:jc w:val="both"/>
        <w:rPr>
          <w:rFonts w:ascii="Trebuchet MS" w:hAnsi="Trebuchet MS" w:cs="Arial"/>
        </w:rPr>
      </w:pPr>
      <w:r w:rsidRPr="00DE4969">
        <w:rPr>
          <w:rFonts w:ascii="Trebuchet MS" w:hAnsi="Trebuchet MS" w:cs="Arial"/>
        </w:rPr>
        <w:t>b) Tener residencia habitual y permanente en la Comuna, inmediata a la elección, no inferior a dos (2) años.</w:t>
      </w:r>
    </w:p>
    <w:p w14:paraId="5F428DFC" w14:textId="77777777" w:rsidR="00AF2C17" w:rsidRPr="00DE4969" w:rsidRDefault="00AF2C17" w:rsidP="00AF2C17">
      <w:pPr>
        <w:jc w:val="both"/>
        <w:rPr>
          <w:rFonts w:ascii="Trebuchet MS" w:hAnsi="Trebuchet MS" w:cs="Arial"/>
        </w:rPr>
      </w:pPr>
      <w:r w:rsidRPr="00DE4969">
        <w:rPr>
          <w:rFonts w:ascii="Trebuchet MS" w:hAnsi="Trebuchet MS" w:cs="Arial"/>
        </w:rPr>
        <w:t>c) Ser mayor de edad a la fecha de la elección.</w:t>
      </w:r>
    </w:p>
    <w:p w14:paraId="174DEC91" w14:textId="77777777" w:rsidR="00AF2C17" w:rsidRPr="00DE4969" w:rsidRDefault="00AF2C17" w:rsidP="00AF2C17">
      <w:pPr>
        <w:jc w:val="both"/>
        <w:rPr>
          <w:rFonts w:ascii="Trebuchet MS" w:hAnsi="Trebuchet MS" w:cs="Arial"/>
        </w:rPr>
      </w:pPr>
      <w:r w:rsidRPr="00DE4969">
        <w:rPr>
          <w:rFonts w:ascii="Trebuchet MS" w:hAnsi="Trebuchet MS" w:cs="Arial"/>
        </w:rPr>
        <w:t>d) No encontrarse comprendido en alguna de las inhabilidades e incompatibilidades previstas en los artículos 72 y 73 de la Constitución de la Ciudad.</w:t>
      </w:r>
    </w:p>
    <w:p w14:paraId="23793F5C" w14:textId="77777777" w:rsidR="00AF2C17" w:rsidRPr="00DE4969" w:rsidRDefault="00AF2C17" w:rsidP="00AF2C17">
      <w:pPr>
        <w:jc w:val="both"/>
        <w:rPr>
          <w:rFonts w:ascii="Trebuchet MS" w:hAnsi="Trebuchet MS" w:cs="Arial"/>
        </w:rPr>
      </w:pPr>
      <w:r w:rsidRPr="00DE4969">
        <w:rPr>
          <w:rFonts w:ascii="Trebuchet MS" w:hAnsi="Trebuchet MS" w:cs="Arial"/>
        </w:rPr>
        <w:br/>
        <w:t>Artículo 22 - Duración de los mandatos. Los miembros de la Junta Comunal duran cuatro (4) años en sus funciones. Si fueran reelectos no pueden ser elegidos para un nuevo período sino con el intervalo de cuatro (4) años.</w:t>
      </w:r>
    </w:p>
    <w:p w14:paraId="7D80673D" w14:textId="77777777" w:rsidR="00AF2C17" w:rsidRPr="00DE4969" w:rsidRDefault="00AF2C17" w:rsidP="00AF2C17">
      <w:pPr>
        <w:jc w:val="both"/>
        <w:rPr>
          <w:rFonts w:ascii="Trebuchet MS" w:hAnsi="Trebuchet MS" w:cs="Arial"/>
        </w:rPr>
      </w:pPr>
      <w:r w:rsidRPr="00DE4969">
        <w:rPr>
          <w:rFonts w:ascii="Trebuchet MS" w:hAnsi="Trebuchet MS" w:cs="Arial"/>
        </w:rPr>
        <w:lastRenderedPageBreak/>
        <w:t>La Junta Comunal se renueva en su totalidad cada cuatro (4) años.</w:t>
      </w:r>
    </w:p>
    <w:p w14:paraId="42057F8E" w14:textId="77777777" w:rsidR="00AF2C17" w:rsidRPr="00DE4969" w:rsidRDefault="00AF2C17" w:rsidP="00AF2C17">
      <w:pPr>
        <w:jc w:val="both"/>
        <w:rPr>
          <w:rFonts w:ascii="Trebuchet MS" w:hAnsi="Trebuchet MS" w:cs="Arial"/>
        </w:rPr>
      </w:pPr>
      <w:r w:rsidRPr="00DE4969">
        <w:rPr>
          <w:rFonts w:ascii="Trebuchet MS" w:hAnsi="Trebuchet MS" w:cs="Arial"/>
        </w:rPr>
        <w:br/>
        <w:t>Artículo 23 - Vacancia. En caso de producirse alguna vacancia en la Junta Comunal por muerte, renuncia, destitución, revocatoria o incapacidad permanente de uno de sus miembros, lo sucede quien haya figurado como candidato de la lista de origen en el orden siguiente.</w:t>
      </w:r>
    </w:p>
    <w:p w14:paraId="67FB2FBE" w14:textId="77777777" w:rsidR="00AF2C17" w:rsidRPr="00DE4969" w:rsidRDefault="00AF2C17" w:rsidP="00AF2C17">
      <w:pPr>
        <w:jc w:val="both"/>
        <w:rPr>
          <w:rFonts w:ascii="Trebuchet MS" w:hAnsi="Trebuchet MS" w:cs="Arial"/>
        </w:rPr>
      </w:pPr>
      <w:r w:rsidRPr="00DE4969">
        <w:rPr>
          <w:rFonts w:ascii="Trebuchet MS" w:hAnsi="Trebuchet MS" w:cs="Arial"/>
        </w:rPr>
        <w:t>El sucesor desempeña el cargo hasta finalizar el mandato que le hubiera correspondido al titular reemplazado.</w:t>
      </w:r>
    </w:p>
    <w:p w14:paraId="2A637EF7" w14:textId="77777777" w:rsidR="00AF2C17" w:rsidRPr="00DE4969" w:rsidRDefault="00AF2C17" w:rsidP="00AF2C17">
      <w:pPr>
        <w:jc w:val="both"/>
        <w:rPr>
          <w:rFonts w:ascii="Trebuchet MS" w:hAnsi="Trebuchet MS" w:cs="Arial"/>
        </w:rPr>
      </w:pPr>
      <w:r w:rsidRPr="00DE4969">
        <w:rPr>
          <w:rFonts w:ascii="Trebuchet MS" w:hAnsi="Trebuchet MS" w:cs="Arial"/>
        </w:rPr>
        <w:br/>
        <w:t>Artículo 24 - Destitución. Los integrantes de la Junta Comunal pueden ser destituidos por revocatoria de mandato o por juicio político realizado a través de los procedimientos previstos y fundados en las causales dispuestas en los artículos 67, 92 y siguientes de la Constitución de la Ciudad.</w:t>
      </w:r>
    </w:p>
    <w:p w14:paraId="460A95A2" w14:textId="77777777" w:rsidR="00AF2C17" w:rsidRPr="00DE4969" w:rsidRDefault="00AF2C17" w:rsidP="00AF2C17">
      <w:pPr>
        <w:jc w:val="both"/>
        <w:rPr>
          <w:rFonts w:ascii="Trebuchet MS" w:hAnsi="Trebuchet MS" w:cs="Arial"/>
        </w:rPr>
      </w:pPr>
      <w:r w:rsidRPr="00DE4969">
        <w:rPr>
          <w:rFonts w:ascii="Trebuchet MS" w:hAnsi="Trebuchet MS" w:cs="Arial"/>
        </w:rPr>
        <w:br/>
        <w:t>Artículo 25 - Remuneraciones. Los miembros de la Junta Comunal perciben por el desempeño de sus funciones una remuneración que, por todo concepto, es equivalente al sesenta por ciento (60%) del ingreso bruto total, remuneratorio correspondiente a los diputados de la ciudad.</w:t>
      </w:r>
    </w:p>
    <w:p w14:paraId="1F1B41C5" w14:textId="77777777" w:rsidR="00AF2C17" w:rsidRPr="00DE4969" w:rsidRDefault="00AF2C17" w:rsidP="00AF2C17">
      <w:pPr>
        <w:jc w:val="both"/>
        <w:rPr>
          <w:rFonts w:ascii="Trebuchet MS" w:hAnsi="Trebuchet MS" w:cs="Arial"/>
        </w:rPr>
      </w:pPr>
      <w:r w:rsidRPr="00DE4969">
        <w:rPr>
          <w:rFonts w:ascii="Trebuchet MS" w:hAnsi="Trebuchet MS" w:cs="Arial"/>
        </w:rPr>
        <w:br/>
        <w:t>Corresponde al presidente/a de la Junta Comunal, un adicional por ejercicio del cargo, equivalente al diez por ciento (10%) de la retribución establecida precedentemente para los miembros de la Junta Comunal.</w:t>
      </w:r>
    </w:p>
    <w:p w14:paraId="73B6D4D7" w14:textId="77777777" w:rsidR="00AF2C17" w:rsidRDefault="00AF2C17" w:rsidP="00AF2C17">
      <w:pPr>
        <w:jc w:val="both"/>
        <w:rPr>
          <w:rFonts w:ascii="Trebuchet MS" w:hAnsi="Trebuchet MS" w:cs="Arial"/>
        </w:rPr>
      </w:pPr>
      <w:r w:rsidRPr="00DE4969">
        <w:rPr>
          <w:rFonts w:ascii="Trebuchet MS" w:hAnsi="Trebuchet MS" w:cs="Arial"/>
        </w:rPr>
        <w:t>No pueden fijarse adicionales de ninguna naturaleza que excedan los topes establecidos.</w:t>
      </w:r>
    </w:p>
    <w:p w14:paraId="481037BD" w14:textId="77777777" w:rsidR="00AF2C17" w:rsidRPr="00DE4969" w:rsidRDefault="00AF2C17" w:rsidP="00AF2C17">
      <w:pPr>
        <w:jc w:val="both"/>
        <w:rPr>
          <w:rFonts w:ascii="Trebuchet MS" w:hAnsi="Trebuchet MS" w:cs="Arial"/>
        </w:rPr>
      </w:pPr>
    </w:p>
    <w:p w14:paraId="31371C69" w14:textId="77777777" w:rsidR="00AF2C17" w:rsidRPr="00DE4969" w:rsidRDefault="00AF2C17" w:rsidP="00AF2C17">
      <w:pPr>
        <w:jc w:val="center"/>
        <w:rPr>
          <w:rFonts w:ascii="Trebuchet MS" w:hAnsi="Trebuchet MS" w:cs="Arial"/>
          <w:b/>
        </w:rPr>
      </w:pPr>
      <w:r w:rsidRPr="00DE4969">
        <w:rPr>
          <w:rFonts w:ascii="Trebuchet MS" w:hAnsi="Trebuchet MS" w:cs="Arial"/>
        </w:rPr>
        <w:br/>
      </w:r>
      <w:r w:rsidRPr="00DE4969">
        <w:rPr>
          <w:rFonts w:ascii="Trebuchet MS" w:hAnsi="Trebuchet MS" w:cs="Arial"/>
          <w:b/>
        </w:rPr>
        <w:t>Capítulo 2. Atribuciones y obligaciones de la Junta Comunal</w:t>
      </w:r>
    </w:p>
    <w:p w14:paraId="2A49BE50" w14:textId="77777777" w:rsidR="00AF2C17" w:rsidRPr="00DE4969" w:rsidRDefault="00AF2C17" w:rsidP="00AF2C17">
      <w:pPr>
        <w:jc w:val="both"/>
        <w:rPr>
          <w:rFonts w:ascii="Trebuchet MS" w:hAnsi="Trebuchet MS" w:cs="Arial"/>
        </w:rPr>
      </w:pPr>
      <w:r w:rsidRPr="00DE4969">
        <w:rPr>
          <w:rFonts w:ascii="Trebuchet MS" w:hAnsi="Trebuchet MS" w:cs="Arial"/>
        </w:rPr>
        <w:br/>
        <w:t>Artículo 26 - Atribuciones y obligaciones. Son atribuciones y obligaciones de la Junta Comunal:</w:t>
      </w:r>
    </w:p>
    <w:p w14:paraId="6A16D88E" w14:textId="77777777" w:rsidR="00AF2C17" w:rsidRPr="00DE4969" w:rsidRDefault="00AF2C17" w:rsidP="00AF2C17">
      <w:pPr>
        <w:jc w:val="both"/>
        <w:rPr>
          <w:rFonts w:ascii="Trebuchet MS" w:hAnsi="Trebuchet MS" w:cs="Arial"/>
        </w:rPr>
      </w:pPr>
      <w:r w:rsidRPr="00DE4969">
        <w:rPr>
          <w:rFonts w:ascii="Trebuchet MS" w:hAnsi="Trebuchet MS" w:cs="Arial"/>
        </w:rPr>
        <w:br/>
        <w:t>a) Aprobar el programa de acción y el anteproyecto de presupuesto anual.</w:t>
      </w:r>
    </w:p>
    <w:p w14:paraId="097EA318" w14:textId="77777777" w:rsidR="00AF2C17" w:rsidRPr="00DE4969" w:rsidRDefault="00AF2C17" w:rsidP="00AF2C17">
      <w:pPr>
        <w:jc w:val="both"/>
        <w:rPr>
          <w:rFonts w:ascii="Trebuchet MS" w:hAnsi="Trebuchet MS" w:cs="Arial"/>
        </w:rPr>
      </w:pPr>
      <w:r w:rsidRPr="00DE4969">
        <w:rPr>
          <w:rFonts w:ascii="Trebuchet MS" w:hAnsi="Trebuchet MS" w:cs="Arial"/>
        </w:rPr>
        <w:t>b) Ejecutar su presupuesto y administrar el patrimonio de la Comuna.</w:t>
      </w:r>
    </w:p>
    <w:p w14:paraId="5A438B96" w14:textId="77777777" w:rsidR="00AF2C17" w:rsidRPr="00DE4969" w:rsidRDefault="00AF2C17" w:rsidP="00AF2C17">
      <w:pPr>
        <w:jc w:val="both"/>
        <w:rPr>
          <w:rFonts w:ascii="Trebuchet MS" w:hAnsi="Trebuchet MS" w:cs="Arial"/>
        </w:rPr>
      </w:pPr>
      <w:r w:rsidRPr="00DE4969">
        <w:rPr>
          <w:rFonts w:ascii="Trebuchet MS" w:hAnsi="Trebuchet MS" w:cs="Arial"/>
        </w:rPr>
        <w:t>c) Disponer, de acuerdo a las previsiones presupuestarias, la adquisición de bienes.</w:t>
      </w:r>
    </w:p>
    <w:p w14:paraId="6C4ED859" w14:textId="77777777" w:rsidR="00AF2C17" w:rsidRPr="00DE4969" w:rsidRDefault="00AF2C17" w:rsidP="00AF2C17">
      <w:pPr>
        <w:jc w:val="both"/>
        <w:rPr>
          <w:rFonts w:ascii="Trebuchet MS" w:hAnsi="Trebuchet MS" w:cs="Arial"/>
        </w:rPr>
      </w:pPr>
      <w:r w:rsidRPr="00DE4969">
        <w:rPr>
          <w:rFonts w:ascii="Trebuchet MS" w:hAnsi="Trebuchet MS" w:cs="Arial"/>
        </w:rPr>
        <w:t>d) Aceptar donaciones y legados.</w:t>
      </w:r>
    </w:p>
    <w:p w14:paraId="27CECCE3" w14:textId="77777777" w:rsidR="00AF2C17" w:rsidRPr="00DE4969" w:rsidRDefault="00AF2C17" w:rsidP="00AF2C17">
      <w:pPr>
        <w:jc w:val="both"/>
        <w:rPr>
          <w:rFonts w:ascii="Trebuchet MS" w:hAnsi="Trebuchet MS" w:cs="Arial"/>
        </w:rPr>
      </w:pPr>
      <w:r w:rsidRPr="00DE4969">
        <w:rPr>
          <w:rFonts w:ascii="Trebuchet MS" w:hAnsi="Trebuchet MS" w:cs="Arial"/>
        </w:rPr>
        <w:t>e)Celebrar los contratos y convenios en que la Comuna sea parte.</w:t>
      </w:r>
    </w:p>
    <w:p w14:paraId="4396F25D" w14:textId="77777777" w:rsidR="00AF2C17" w:rsidRPr="00DE4969" w:rsidRDefault="00AF2C17" w:rsidP="00AF2C17">
      <w:pPr>
        <w:jc w:val="both"/>
        <w:rPr>
          <w:rFonts w:ascii="Trebuchet MS" w:hAnsi="Trebuchet MS" w:cs="Arial"/>
        </w:rPr>
      </w:pPr>
      <w:r w:rsidRPr="00DE4969">
        <w:rPr>
          <w:rFonts w:ascii="Trebuchet MS" w:hAnsi="Trebuchet MS" w:cs="Arial"/>
        </w:rPr>
        <w:t>f) Ejercer la superintendencia del personal de la Comuna. Nombrar y remover a su personal de acuerdo con la legislación vigente.</w:t>
      </w:r>
    </w:p>
    <w:p w14:paraId="10DCA1B8" w14:textId="77777777" w:rsidR="00AF2C17" w:rsidRPr="00DE4969" w:rsidRDefault="00AF2C17" w:rsidP="00AF2C17">
      <w:pPr>
        <w:jc w:val="both"/>
        <w:rPr>
          <w:rFonts w:ascii="Trebuchet MS" w:hAnsi="Trebuchet MS" w:cs="Arial"/>
        </w:rPr>
      </w:pPr>
      <w:r w:rsidRPr="00DE4969">
        <w:rPr>
          <w:rFonts w:ascii="Trebuchet MS" w:hAnsi="Trebuchet MS" w:cs="Arial"/>
        </w:rPr>
        <w:t>g) Aprobar los anteproyectos de ley y de decreto que remite para su tratamiento, a la Legislatura de la Ciudad y al Poder Ejecutivo, respectivamente.</w:t>
      </w:r>
    </w:p>
    <w:p w14:paraId="7B34D1B4" w14:textId="77777777" w:rsidR="00AF2C17" w:rsidRPr="00DE4969" w:rsidRDefault="00AF2C17" w:rsidP="00AF2C17">
      <w:pPr>
        <w:jc w:val="both"/>
        <w:rPr>
          <w:rFonts w:ascii="Trebuchet MS" w:hAnsi="Trebuchet MS" w:cs="Arial"/>
        </w:rPr>
      </w:pPr>
      <w:r w:rsidRPr="00DE4969">
        <w:rPr>
          <w:rFonts w:ascii="Trebuchet MS" w:hAnsi="Trebuchet MS" w:cs="Arial"/>
        </w:rPr>
        <w:lastRenderedPageBreak/>
        <w:t>h) Atender a la prestación de los servicios y ejercer el poder de policía dentro de su ámbito jurisdiccional, en los términos del Capítulo 1 del Título II: "Competencias y Presupuesto de las Comunas".</w:t>
      </w:r>
    </w:p>
    <w:p w14:paraId="345DD9A2" w14:textId="77777777" w:rsidR="00AF2C17" w:rsidRPr="00DE4969" w:rsidRDefault="00AF2C17" w:rsidP="00AF2C17">
      <w:pPr>
        <w:jc w:val="both"/>
        <w:rPr>
          <w:rFonts w:ascii="Trebuchet MS" w:hAnsi="Trebuchet MS" w:cs="Arial"/>
        </w:rPr>
      </w:pPr>
      <w:r w:rsidRPr="00DE4969">
        <w:rPr>
          <w:rFonts w:ascii="Trebuchet MS" w:hAnsi="Trebuchet MS" w:cs="Arial"/>
        </w:rPr>
        <w:t>i) Promover la participación de los vecinos en la gestión del gobierno de la Comuna y en la elaboración y planificación de las políticas previstas en el Título II de la Constitución de la Ciudad.</w:t>
      </w:r>
    </w:p>
    <w:p w14:paraId="0F72DD6B" w14:textId="77777777" w:rsidR="00AF2C17" w:rsidRPr="00DE4969" w:rsidRDefault="00AF2C17" w:rsidP="00AF2C17">
      <w:pPr>
        <w:jc w:val="both"/>
        <w:rPr>
          <w:rFonts w:ascii="Trebuchet MS" w:hAnsi="Trebuchet MS" w:cs="Arial"/>
        </w:rPr>
      </w:pPr>
      <w:r w:rsidRPr="00DE4969">
        <w:rPr>
          <w:rFonts w:ascii="Trebuchet MS" w:hAnsi="Trebuchet MS" w:cs="Arial"/>
        </w:rPr>
        <w:t>j) Convocar a audiencias públicas y consulta popular en el ámbito de la Comuna.</w:t>
      </w:r>
    </w:p>
    <w:p w14:paraId="44A502E0" w14:textId="77777777" w:rsidR="00AF2C17" w:rsidRPr="00DE4969" w:rsidRDefault="00AF2C17" w:rsidP="00AF2C17">
      <w:pPr>
        <w:jc w:val="both"/>
        <w:rPr>
          <w:rFonts w:ascii="Trebuchet MS" w:hAnsi="Trebuchet MS" w:cs="Arial"/>
        </w:rPr>
      </w:pPr>
      <w:r w:rsidRPr="00DE4969">
        <w:rPr>
          <w:rFonts w:ascii="Trebuchet MS" w:hAnsi="Trebuchet MS" w:cs="Arial"/>
        </w:rPr>
        <w:t>k) Crear y mantener actualizado el registro de las entidades vecinales no gubernamentales, partidos políticos, redes, otras formas de organización que desarrollen actividades comunitarias dentro de la jurisdicción de la Comuna y vecinos, e inscribirlas a los fines de su integración y participación en el Consejo Consultivo Comunal.</w:t>
      </w:r>
    </w:p>
    <w:p w14:paraId="096C1D46" w14:textId="77777777" w:rsidR="00AF2C17" w:rsidRPr="00DE4969" w:rsidRDefault="00AF2C17" w:rsidP="00AF2C17">
      <w:pPr>
        <w:jc w:val="both"/>
        <w:rPr>
          <w:rFonts w:ascii="Trebuchet MS" w:hAnsi="Trebuchet MS" w:cs="Arial"/>
        </w:rPr>
      </w:pPr>
      <w:r w:rsidRPr="00DE4969">
        <w:rPr>
          <w:rFonts w:ascii="Trebuchet MS" w:hAnsi="Trebuchet MS" w:cs="Arial"/>
        </w:rPr>
        <w:t>l) Garantizar el efectivo funcionamiento del Consejo Consultivo Comunal.</w:t>
      </w:r>
    </w:p>
    <w:p w14:paraId="13ABCE5D" w14:textId="77777777" w:rsidR="00AF2C17" w:rsidRPr="00DE4969" w:rsidRDefault="00AF2C17" w:rsidP="00AF2C17">
      <w:pPr>
        <w:jc w:val="both"/>
        <w:rPr>
          <w:rFonts w:ascii="Trebuchet MS" w:hAnsi="Trebuchet MS" w:cs="Arial"/>
        </w:rPr>
      </w:pPr>
      <w:r w:rsidRPr="00DE4969">
        <w:rPr>
          <w:rFonts w:ascii="Trebuchet MS" w:hAnsi="Trebuchet MS" w:cs="Arial"/>
        </w:rPr>
        <w:t>m) Requerir el auxilio de la fuerza pública cuando ello resulte imprescindible para el cumplimiento de sus funciones.</w:t>
      </w:r>
    </w:p>
    <w:p w14:paraId="411887A6" w14:textId="77777777" w:rsidR="00AF2C17" w:rsidRPr="00DE4969" w:rsidRDefault="00AF2C17" w:rsidP="00AF2C17">
      <w:pPr>
        <w:jc w:val="both"/>
        <w:rPr>
          <w:rFonts w:ascii="Trebuchet MS" w:hAnsi="Trebuchet MS" w:cs="Arial"/>
        </w:rPr>
      </w:pPr>
      <w:r w:rsidRPr="00DE4969">
        <w:rPr>
          <w:rFonts w:ascii="Trebuchet MS" w:hAnsi="Trebuchet MS" w:cs="Arial"/>
        </w:rPr>
        <w:t>n) Requerir asesoramiento de las distintas dependencias del Poder Ejecutivo así como de organismos técnicos, de carácter público, para la ejecución de proyectos de obras y servicios públicos.</w:t>
      </w:r>
    </w:p>
    <w:p w14:paraId="6518B82E" w14:textId="77777777" w:rsidR="00AF2C17" w:rsidRPr="00DE4969" w:rsidRDefault="00AF2C17" w:rsidP="00AF2C17">
      <w:pPr>
        <w:jc w:val="both"/>
        <w:rPr>
          <w:rFonts w:ascii="Trebuchet MS" w:hAnsi="Trebuchet MS" w:cs="Arial"/>
        </w:rPr>
      </w:pPr>
      <w:r w:rsidRPr="00DE4969">
        <w:rPr>
          <w:rFonts w:ascii="Trebuchet MS" w:hAnsi="Trebuchet MS" w:cs="Arial"/>
        </w:rPr>
        <w:t>ñ) Planificar una política de comunicación ciudadana que garantice el acceso a la información y publicidad de los actos de gobierno y los informes de la Unidad de Auditoría Interna.</w:t>
      </w:r>
    </w:p>
    <w:p w14:paraId="005EA47E" w14:textId="77777777" w:rsidR="00AF2C17" w:rsidRPr="00DE4969" w:rsidRDefault="00AF2C17" w:rsidP="00AF2C17">
      <w:pPr>
        <w:jc w:val="both"/>
        <w:rPr>
          <w:rFonts w:ascii="Trebuchet MS" w:hAnsi="Trebuchet MS" w:cs="Arial"/>
        </w:rPr>
      </w:pPr>
      <w:r w:rsidRPr="00DE4969">
        <w:rPr>
          <w:rFonts w:ascii="Trebuchet MS" w:hAnsi="Trebuchet MS" w:cs="Arial"/>
        </w:rPr>
        <w:t>o) Emitir resoluciones y declaraciones en el marco de sus competencias.</w:t>
      </w:r>
    </w:p>
    <w:p w14:paraId="49D918D7" w14:textId="77777777" w:rsidR="00AF2C17" w:rsidRPr="00DE4969" w:rsidRDefault="00AF2C17" w:rsidP="00AF2C17">
      <w:pPr>
        <w:jc w:val="both"/>
        <w:rPr>
          <w:rFonts w:ascii="Trebuchet MS" w:hAnsi="Trebuchet MS" w:cs="Arial"/>
        </w:rPr>
      </w:pPr>
      <w:r w:rsidRPr="00DE4969">
        <w:rPr>
          <w:rFonts w:ascii="Trebuchet MS" w:hAnsi="Trebuchet MS" w:cs="Arial"/>
        </w:rPr>
        <w:t>p) Asesorar y emitir opinión no vinculante en la designación de cargos públicos que tengan injerencia en su ámbito comunal.</w:t>
      </w:r>
    </w:p>
    <w:p w14:paraId="289ACA3F" w14:textId="77777777" w:rsidR="00AF2C17" w:rsidRPr="00DE4969" w:rsidRDefault="00AF2C17" w:rsidP="00AF2C17">
      <w:pPr>
        <w:jc w:val="both"/>
        <w:rPr>
          <w:rFonts w:ascii="Trebuchet MS" w:hAnsi="Trebuchet MS" w:cs="Arial"/>
        </w:rPr>
      </w:pPr>
      <w:r w:rsidRPr="00DE4969">
        <w:rPr>
          <w:rFonts w:ascii="Trebuchet MS" w:hAnsi="Trebuchet MS" w:cs="Arial"/>
        </w:rPr>
        <w:t>q) Emitir opinión, dentro de los 30 días de recibida la actuación, acerca de toda modificación o autorización de usos, que afecten los derechos subjetivos, intereses legítimos, o intereses difusos o colectivos de los vecinos de la Comuna que se presuma de mediano o relevante impacto ambiental en los términos de la legislación vigente.</w:t>
      </w:r>
    </w:p>
    <w:p w14:paraId="554DA874" w14:textId="77777777" w:rsidR="00AF2C17" w:rsidRPr="00DE4969" w:rsidRDefault="00AF2C17" w:rsidP="00AF2C17">
      <w:pPr>
        <w:jc w:val="both"/>
        <w:rPr>
          <w:rFonts w:ascii="Trebuchet MS" w:hAnsi="Trebuchet MS" w:cs="Arial"/>
        </w:rPr>
      </w:pPr>
      <w:r w:rsidRPr="00DE4969">
        <w:rPr>
          <w:rFonts w:ascii="Trebuchet MS" w:hAnsi="Trebuchet MS" w:cs="Arial"/>
        </w:rPr>
        <w:t>r) Publicar los informes trimestrales sobre la ejecución del presupuesto en la página web del Gobierno de la Ciudad, dentro de los quince (15) días de remitidos al Poder Ejecutivo.</w:t>
      </w:r>
    </w:p>
    <w:p w14:paraId="1F44549E" w14:textId="77777777" w:rsidR="00AF2C17" w:rsidRPr="00DE4969" w:rsidRDefault="00AF2C17" w:rsidP="00AF2C17">
      <w:pPr>
        <w:jc w:val="both"/>
        <w:rPr>
          <w:rFonts w:ascii="Trebuchet MS" w:hAnsi="Trebuchet MS" w:cs="Arial"/>
        </w:rPr>
      </w:pPr>
      <w:r w:rsidRPr="00DE4969">
        <w:rPr>
          <w:rFonts w:ascii="Trebuchet MS" w:hAnsi="Trebuchet MS" w:cs="Arial"/>
        </w:rPr>
        <w:t>s) En general, llevar adelante la atención de todo asunto de interés de la Comuna.</w:t>
      </w:r>
    </w:p>
    <w:p w14:paraId="1B6EE926" w14:textId="77777777" w:rsidR="00AF2C17" w:rsidRPr="00DE4969" w:rsidRDefault="00AF2C17" w:rsidP="00AF2C17">
      <w:pPr>
        <w:jc w:val="both"/>
        <w:rPr>
          <w:rFonts w:ascii="Trebuchet MS" w:hAnsi="Trebuchet MS" w:cs="Arial"/>
        </w:rPr>
      </w:pPr>
      <w:r w:rsidRPr="00DE4969">
        <w:rPr>
          <w:rFonts w:ascii="Trebuchet MS" w:hAnsi="Trebuchet MS" w:cs="Arial"/>
        </w:rPr>
        <w:br/>
        <w:t>Artículo 27 - Reglamento interno. Cada Junta Comunal dicta su reglamento interno, con el voto de la mayoría absoluta del total de sus miembros.</w:t>
      </w:r>
    </w:p>
    <w:p w14:paraId="08F30FAE" w14:textId="77777777" w:rsidR="00AF2C17" w:rsidRPr="00DE4969" w:rsidRDefault="00AF2C17" w:rsidP="00AF2C17">
      <w:pPr>
        <w:jc w:val="both"/>
        <w:rPr>
          <w:rFonts w:ascii="Trebuchet MS" w:hAnsi="Trebuchet MS" w:cs="Arial"/>
        </w:rPr>
      </w:pPr>
      <w:r w:rsidRPr="00DE4969">
        <w:rPr>
          <w:rFonts w:ascii="Trebuchet MS" w:hAnsi="Trebuchet MS" w:cs="Arial"/>
        </w:rPr>
        <w:br/>
        <w:t>Los reglamentos de las Juntas Comunales deben requerir el voto de la mayoría absoluta de los miembros para:</w:t>
      </w:r>
      <w:r w:rsidRPr="00DE4969">
        <w:rPr>
          <w:rFonts w:ascii="Trebuchet MS" w:hAnsi="Trebuchet MS" w:cs="Arial"/>
        </w:rPr>
        <w:br/>
      </w:r>
    </w:p>
    <w:p w14:paraId="6FAD3484" w14:textId="77777777" w:rsidR="00AF2C17" w:rsidRPr="00DE4969" w:rsidRDefault="00AF2C17" w:rsidP="00AF2C17">
      <w:pPr>
        <w:jc w:val="both"/>
        <w:rPr>
          <w:rFonts w:ascii="Trebuchet MS" w:hAnsi="Trebuchet MS" w:cs="Arial"/>
        </w:rPr>
      </w:pPr>
      <w:r w:rsidRPr="00DE4969">
        <w:rPr>
          <w:rFonts w:ascii="Trebuchet MS" w:hAnsi="Trebuchet MS" w:cs="Arial"/>
        </w:rPr>
        <w:t>a) Formar quórum.</w:t>
      </w:r>
    </w:p>
    <w:p w14:paraId="62C48F88" w14:textId="77777777" w:rsidR="00AF2C17" w:rsidRPr="00DE4969" w:rsidRDefault="00AF2C17" w:rsidP="00AF2C17">
      <w:pPr>
        <w:jc w:val="both"/>
        <w:rPr>
          <w:rFonts w:ascii="Trebuchet MS" w:hAnsi="Trebuchet MS" w:cs="Arial"/>
        </w:rPr>
      </w:pPr>
      <w:r w:rsidRPr="00DE4969">
        <w:rPr>
          <w:rFonts w:ascii="Trebuchet MS" w:hAnsi="Trebuchet MS" w:cs="Arial"/>
        </w:rPr>
        <w:t>b) Aprobar el anteproyecto del presupuesto.</w:t>
      </w:r>
    </w:p>
    <w:p w14:paraId="29C33DAF" w14:textId="77777777" w:rsidR="00AF2C17" w:rsidRPr="00DE4969" w:rsidRDefault="00AF2C17" w:rsidP="00AF2C17">
      <w:pPr>
        <w:jc w:val="both"/>
        <w:rPr>
          <w:rFonts w:ascii="Trebuchet MS" w:hAnsi="Trebuchet MS" w:cs="Arial"/>
        </w:rPr>
      </w:pPr>
      <w:r w:rsidRPr="00DE4969">
        <w:rPr>
          <w:rFonts w:ascii="Trebuchet MS" w:hAnsi="Trebuchet MS" w:cs="Arial"/>
        </w:rPr>
        <w:t>c) Autorizar la compensación referida en el segundo párrafo del artículo 18.</w:t>
      </w:r>
    </w:p>
    <w:p w14:paraId="42221DEB" w14:textId="77777777" w:rsidR="00AF2C17" w:rsidRPr="00DE4969" w:rsidRDefault="00AF2C17" w:rsidP="00AF2C17">
      <w:pPr>
        <w:jc w:val="both"/>
        <w:rPr>
          <w:rFonts w:ascii="Trebuchet MS" w:hAnsi="Trebuchet MS" w:cs="Arial"/>
        </w:rPr>
      </w:pPr>
      <w:r w:rsidRPr="00DE4969">
        <w:rPr>
          <w:rFonts w:ascii="Trebuchet MS" w:hAnsi="Trebuchet MS" w:cs="Arial"/>
        </w:rPr>
        <w:lastRenderedPageBreak/>
        <w:br/>
        <w:t>Para contratar por plazos que excedan el mandato de la Junta Comunal se requiere el voto de cinco (5) de sus miembros.</w:t>
      </w:r>
    </w:p>
    <w:p w14:paraId="31E294D1" w14:textId="77777777" w:rsidR="00AF2C17" w:rsidRPr="00DE4969" w:rsidRDefault="00AF2C17" w:rsidP="00AF2C17">
      <w:pPr>
        <w:jc w:val="center"/>
        <w:rPr>
          <w:rFonts w:ascii="Trebuchet MS" w:hAnsi="Trebuchet MS" w:cs="Arial"/>
          <w:b/>
        </w:rPr>
      </w:pPr>
      <w:r w:rsidRPr="00DE4969">
        <w:rPr>
          <w:rFonts w:ascii="Trebuchet MS" w:hAnsi="Trebuchet MS" w:cs="Arial"/>
        </w:rPr>
        <w:br/>
      </w:r>
      <w:r w:rsidRPr="00DE4969">
        <w:rPr>
          <w:rFonts w:ascii="Trebuchet MS" w:hAnsi="Trebuchet MS" w:cs="Arial"/>
          <w:b/>
        </w:rPr>
        <w:t>Capítulo 3. Organización de la Junta Comunal</w:t>
      </w:r>
    </w:p>
    <w:p w14:paraId="5C73E499" w14:textId="77777777" w:rsidR="00AF2C17" w:rsidRPr="00DE4969" w:rsidRDefault="00AF2C17" w:rsidP="00AF2C17">
      <w:pPr>
        <w:jc w:val="both"/>
        <w:rPr>
          <w:rFonts w:ascii="Trebuchet MS" w:hAnsi="Trebuchet MS" w:cs="Arial"/>
        </w:rPr>
      </w:pPr>
      <w:r w:rsidRPr="00DE4969">
        <w:rPr>
          <w:rFonts w:ascii="Trebuchet MS" w:hAnsi="Trebuchet MS" w:cs="Arial"/>
        </w:rPr>
        <w:br/>
        <w:t>Artículo 28 - Organización. La Comuna organiza funcionalmente su acción de gobierno en áreas de gestión. Cada Comuna contará con un área de participación vecinal y otra de control comunal. El resto de las áreas se establecen teniendo en cuenta la estructura organizativa del Poder Ejecutivo, lo dispuesto por el artículo 128 de la Constitución de la Ciudad y las prioridades comunitarias.</w:t>
      </w:r>
    </w:p>
    <w:p w14:paraId="6515B725" w14:textId="77777777" w:rsidR="00AF2C17" w:rsidRPr="00DE4969" w:rsidRDefault="00AF2C17" w:rsidP="00AF2C17">
      <w:pPr>
        <w:jc w:val="both"/>
        <w:rPr>
          <w:rFonts w:ascii="Trebuchet MS" w:hAnsi="Trebuchet MS" w:cs="Arial"/>
        </w:rPr>
      </w:pPr>
      <w:r w:rsidRPr="00DE4969">
        <w:rPr>
          <w:rFonts w:ascii="Trebuchet MS" w:hAnsi="Trebuchet MS" w:cs="Arial"/>
        </w:rPr>
        <w:t>La administración general está a cargo del presidente/a de la Junta Comunal.</w:t>
      </w:r>
    </w:p>
    <w:p w14:paraId="0D1FE00F" w14:textId="77777777" w:rsidR="00AF2C17" w:rsidRPr="00DE4969" w:rsidRDefault="00AF2C17" w:rsidP="00AF2C17">
      <w:pPr>
        <w:jc w:val="both"/>
        <w:rPr>
          <w:rFonts w:ascii="Trebuchet MS" w:hAnsi="Trebuchet MS" w:cs="Arial"/>
        </w:rPr>
      </w:pPr>
      <w:r w:rsidRPr="00DE4969">
        <w:rPr>
          <w:rFonts w:ascii="Trebuchet MS" w:hAnsi="Trebuchet MS" w:cs="Arial"/>
        </w:rPr>
        <w:t>Las áreas de gestión de la Junta Comunal son distribuidas entre los miembros, de acuerdo con lo que ésta disponga.</w:t>
      </w:r>
      <w:r w:rsidRPr="00DE4969">
        <w:rPr>
          <w:rFonts w:ascii="Trebuchet MS" w:hAnsi="Trebuchet MS" w:cs="Arial"/>
        </w:rPr>
        <w:br/>
        <w:t>La organización funcional en áreas de gestión, en ningún caso implica menoscabo de la responsabilidad de los integrantes de la Junta Comunal por las decisiones que adopte en ejercicio de sus competencias.</w:t>
      </w:r>
    </w:p>
    <w:p w14:paraId="1AE35C38" w14:textId="77777777" w:rsidR="00AF2C17" w:rsidRPr="00DE4969" w:rsidRDefault="00AF2C17" w:rsidP="00AF2C17">
      <w:pPr>
        <w:jc w:val="both"/>
        <w:rPr>
          <w:rFonts w:ascii="Trebuchet MS" w:hAnsi="Trebuchet MS" w:cs="Arial"/>
        </w:rPr>
      </w:pPr>
      <w:r w:rsidRPr="00DE4969">
        <w:rPr>
          <w:rFonts w:ascii="Trebuchet MS" w:hAnsi="Trebuchet MS" w:cs="Arial"/>
        </w:rPr>
        <w:br/>
        <w:t>Artículo 29 - Atribuciones y obligaciones del presidente/a. Corresponde al presidente/a de la Junta Comunal:</w:t>
      </w:r>
    </w:p>
    <w:p w14:paraId="1F558FBC" w14:textId="77777777" w:rsidR="00AF2C17" w:rsidRPr="00DE4969" w:rsidRDefault="00AF2C17" w:rsidP="00AF2C17">
      <w:pPr>
        <w:jc w:val="both"/>
        <w:rPr>
          <w:rFonts w:ascii="Trebuchet MS" w:hAnsi="Trebuchet MS" w:cs="Arial"/>
        </w:rPr>
      </w:pPr>
      <w:r w:rsidRPr="00DE4969">
        <w:rPr>
          <w:rFonts w:ascii="Trebuchet MS" w:hAnsi="Trebuchet MS" w:cs="Arial"/>
        </w:rPr>
        <w:br/>
        <w:t>a) Representar legalmente a la Comuna.</w:t>
      </w:r>
    </w:p>
    <w:p w14:paraId="3077EC66" w14:textId="77777777" w:rsidR="00AF2C17" w:rsidRPr="00DE4969" w:rsidRDefault="00AF2C17" w:rsidP="00AF2C17">
      <w:pPr>
        <w:jc w:val="both"/>
        <w:rPr>
          <w:rFonts w:ascii="Trebuchet MS" w:hAnsi="Trebuchet MS" w:cs="Arial"/>
        </w:rPr>
      </w:pPr>
      <w:r w:rsidRPr="00DE4969">
        <w:rPr>
          <w:rFonts w:ascii="Trebuchet MS" w:hAnsi="Trebuchet MS" w:cs="Arial"/>
        </w:rPr>
        <w:t>b) Dirimir con su voto las cuestiones en que hubiera empate en la votación de la Junta Comunal.</w:t>
      </w:r>
    </w:p>
    <w:p w14:paraId="03B4DB60" w14:textId="77777777" w:rsidR="00AF2C17" w:rsidRPr="00DE4969" w:rsidRDefault="00AF2C17" w:rsidP="00AF2C17">
      <w:pPr>
        <w:jc w:val="both"/>
        <w:rPr>
          <w:rFonts w:ascii="Trebuchet MS" w:hAnsi="Trebuchet MS" w:cs="Arial"/>
        </w:rPr>
      </w:pPr>
      <w:r w:rsidRPr="00DE4969">
        <w:rPr>
          <w:rFonts w:ascii="Trebuchet MS" w:hAnsi="Trebuchet MS" w:cs="Arial"/>
        </w:rPr>
        <w:t>c) Convocar y presidir las reuniones de la Junta Comunal. Elaborar su orden del día.</w:t>
      </w:r>
    </w:p>
    <w:p w14:paraId="4C50AEF1" w14:textId="77777777" w:rsidR="00AF2C17" w:rsidRPr="00DE4969" w:rsidRDefault="00AF2C17" w:rsidP="00AF2C17">
      <w:pPr>
        <w:jc w:val="both"/>
        <w:rPr>
          <w:rFonts w:ascii="Trebuchet MS" w:hAnsi="Trebuchet MS" w:cs="Arial"/>
        </w:rPr>
      </w:pPr>
      <w:r w:rsidRPr="00DE4969">
        <w:rPr>
          <w:rFonts w:ascii="Trebuchet MS" w:hAnsi="Trebuchet MS" w:cs="Arial"/>
        </w:rPr>
        <w:t>d) Elevar para su aprobación por la Junta Comunal, el programa de acción y anteproyecto de presupuesto anual elaborados participativamente.</w:t>
      </w:r>
    </w:p>
    <w:p w14:paraId="4E542ED0" w14:textId="77777777" w:rsidR="00AF2C17" w:rsidRPr="00DE4969" w:rsidRDefault="00AF2C17" w:rsidP="00AF2C17">
      <w:pPr>
        <w:jc w:val="both"/>
        <w:rPr>
          <w:rFonts w:ascii="Trebuchet MS" w:hAnsi="Trebuchet MS" w:cs="Arial"/>
        </w:rPr>
      </w:pPr>
      <w:r w:rsidRPr="00DE4969">
        <w:rPr>
          <w:rFonts w:ascii="Trebuchet MS" w:hAnsi="Trebuchet MS" w:cs="Arial"/>
        </w:rPr>
        <w:t>e) Firmar los actos administrativos que emanen de resoluciones de la Junta Comunal.</w:t>
      </w:r>
    </w:p>
    <w:p w14:paraId="0E94C48C" w14:textId="77777777" w:rsidR="00AF2C17" w:rsidRPr="00DE4969" w:rsidRDefault="00AF2C17" w:rsidP="00AF2C17">
      <w:pPr>
        <w:jc w:val="both"/>
        <w:rPr>
          <w:rFonts w:ascii="Trebuchet MS" w:hAnsi="Trebuchet MS" w:cs="Arial"/>
        </w:rPr>
      </w:pPr>
      <w:r w:rsidRPr="00DE4969">
        <w:rPr>
          <w:rFonts w:ascii="Trebuchet MS" w:hAnsi="Trebuchet MS" w:cs="Arial"/>
        </w:rPr>
        <w:t>f) Expedir órdenes de pago.</w:t>
      </w:r>
    </w:p>
    <w:p w14:paraId="7C44E04F" w14:textId="77777777" w:rsidR="00AF2C17" w:rsidRPr="00DE4969" w:rsidRDefault="00AF2C17" w:rsidP="00AF2C17">
      <w:pPr>
        <w:jc w:val="both"/>
        <w:rPr>
          <w:rFonts w:ascii="Trebuchet MS" w:hAnsi="Trebuchet MS" w:cs="Arial"/>
        </w:rPr>
      </w:pPr>
      <w:r w:rsidRPr="00DE4969">
        <w:rPr>
          <w:rFonts w:ascii="Trebuchet MS" w:hAnsi="Trebuchet MS" w:cs="Arial"/>
        </w:rPr>
        <w:t>g) Integrar el Consejo de Coordinación Intercomunal.</w:t>
      </w:r>
    </w:p>
    <w:p w14:paraId="795E3267" w14:textId="77777777" w:rsidR="00AF2C17" w:rsidRPr="00DE4969" w:rsidRDefault="00AF2C17" w:rsidP="00AF2C17">
      <w:pPr>
        <w:jc w:val="both"/>
        <w:rPr>
          <w:rFonts w:ascii="Trebuchet MS" w:hAnsi="Trebuchet MS" w:cs="Arial"/>
        </w:rPr>
      </w:pPr>
      <w:r w:rsidRPr="00DE4969">
        <w:rPr>
          <w:rFonts w:ascii="Trebuchet MS" w:hAnsi="Trebuchet MS" w:cs="Arial"/>
        </w:rPr>
        <w:t>h) Convocar al Consejo Consultivo Comunal.</w:t>
      </w:r>
    </w:p>
    <w:p w14:paraId="2DC0956D" w14:textId="77777777" w:rsidR="00AF2C17" w:rsidRPr="00DE4969" w:rsidRDefault="00AF2C17" w:rsidP="00AF2C17">
      <w:pPr>
        <w:jc w:val="both"/>
        <w:rPr>
          <w:rFonts w:ascii="Trebuchet MS" w:hAnsi="Trebuchet MS" w:cs="Arial"/>
        </w:rPr>
      </w:pPr>
      <w:r w:rsidRPr="00DE4969">
        <w:rPr>
          <w:rFonts w:ascii="Trebuchet MS" w:hAnsi="Trebuchet MS" w:cs="Arial"/>
        </w:rPr>
        <w:t>i) Rendir cuentas semestralmente ante el Consejo Consultivo Comunal de las actuaciones de la Junta Comunal.</w:t>
      </w:r>
      <w:r w:rsidRPr="00DE4969">
        <w:rPr>
          <w:rFonts w:ascii="Trebuchet MS" w:hAnsi="Trebuchet MS" w:cs="Arial"/>
        </w:rPr>
        <w:br/>
        <w:t>j) En general, realizar todo acto que la Junta Comunal le encomiende.</w:t>
      </w:r>
    </w:p>
    <w:p w14:paraId="503141C0" w14:textId="77777777" w:rsidR="00AF2C17" w:rsidRPr="00DE4969" w:rsidRDefault="00AF2C17" w:rsidP="00AF2C17">
      <w:pPr>
        <w:jc w:val="both"/>
        <w:rPr>
          <w:rFonts w:ascii="Trebuchet MS" w:hAnsi="Trebuchet MS" w:cs="Arial"/>
        </w:rPr>
      </w:pPr>
      <w:r w:rsidRPr="00DE4969">
        <w:rPr>
          <w:rFonts w:ascii="Trebuchet MS" w:hAnsi="Trebuchet MS" w:cs="Arial"/>
        </w:rPr>
        <w:br/>
        <w:t>Artículo 30 - Acefalía. En caso de renuncia, fallecimiento, revocatoria, destitución o incapacidad permanente del presidente/a, la Comuna es representada legalmente y presidida por el segundo integrante de la lista que haya obtenido mayor número de votos en la Comuna.</w:t>
      </w:r>
    </w:p>
    <w:p w14:paraId="0CB443B6" w14:textId="77777777" w:rsidR="00AF2C17" w:rsidRPr="00DE4969" w:rsidRDefault="00AF2C17" w:rsidP="00AF2C17">
      <w:pPr>
        <w:jc w:val="both"/>
        <w:rPr>
          <w:rFonts w:ascii="Trebuchet MS" w:hAnsi="Trebuchet MS" w:cs="Arial"/>
        </w:rPr>
      </w:pPr>
      <w:r w:rsidRPr="00DE4969">
        <w:rPr>
          <w:rFonts w:ascii="Trebuchet MS" w:hAnsi="Trebuchet MS" w:cs="Arial"/>
        </w:rPr>
        <w:br/>
        <w:t xml:space="preserve">Artículo 31 - Ausencia temporaria. En caso de ausencia temporaria del presidente/a, la Comuna es </w:t>
      </w:r>
      <w:r w:rsidRPr="00DE4969">
        <w:rPr>
          <w:rFonts w:ascii="Trebuchet MS" w:hAnsi="Trebuchet MS" w:cs="Arial"/>
        </w:rPr>
        <w:lastRenderedPageBreak/>
        <w:t>representada legalmente y presidida por el miembro de la Junta Comunal que éste designe y por el término que dure la misma.</w:t>
      </w:r>
    </w:p>
    <w:p w14:paraId="7A96523D" w14:textId="77777777" w:rsidR="00AF2C17" w:rsidRPr="00DE4969" w:rsidRDefault="00AF2C17" w:rsidP="00AF2C17">
      <w:pPr>
        <w:jc w:val="both"/>
        <w:rPr>
          <w:rFonts w:ascii="Trebuchet MS" w:hAnsi="Trebuchet MS" w:cs="Arial"/>
        </w:rPr>
      </w:pPr>
      <w:r w:rsidRPr="00DE4969">
        <w:rPr>
          <w:rFonts w:ascii="Trebuchet MS" w:hAnsi="Trebuchet MS" w:cs="Arial"/>
        </w:rPr>
        <w:br/>
        <w:t>Artículo 32 - Atribuciones de los miembros de la Junta Comunal. Son sus atribuciones:</w:t>
      </w:r>
    </w:p>
    <w:p w14:paraId="73DDE60B" w14:textId="77777777" w:rsidR="00AF2C17" w:rsidRPr="00DE4969" w:rsidRDefault="00AF2C17" w:rsidP="00AF2C17">
      <w:pPr>
        <w:jc w:val="both"/>
        <w:rPr>
          <w:rFonts w:ascii="Trebuchet MS" w:hAnsi="Trebuchet MS" w:cs="Arial"/>
        </w:rPr>
      </w:pPr>
      <w:r w:rsidRPr="00DE4969">
        <w:rPr>
          <w:rFonts w:ascii="Trebuchet MS" w:hAnsi="Trebuchet MS" w:cs="Arial"/>
        </w:rPr>
        <w:br/>
        <w:t>a) Ejercer la titularidad de una o más áreas de gestión de la Comuna, en caso de disponerlo la Junta Comunal.</w:t>
      </w:r>
    </w:p>
    <w:p w14:paraId="22CF25D0" w14:textId="77777777" w:rsidR="00AF2C17" w:rsidRPr="00DE4969" w:rsidRDefault="00AF2C17" w:rsidP="00AF2C17">
      <w:pPr>
        <w:jc w:val="both"/>
        <w:rPr>
          <w:rFonts w:ascii="Trebuchet MS" w:hAnsi="Trebuchet MS" w:cs="Arial"/>
        </w:rPr>
      </w:pPr>
      <w:r w:rsidRPr="00DE4969">
        <w:rPr>
          <w:rFonts w:ascii="Trebuchet MS" w:hAnsi="Trebuchet MS" w:cs="Arial"/>
        </w:rPr>
        <w:t>b) Elevar al presidente/a de la Junta Comunal el plan de acción y el cálculo de gastos del área o las áreas de gestión a su cargo.</w:t>
      </w:r>
    </w:p>
    <w:p w14:paraId="7FEA731A" w14:textId="77777777" w:rsidR="00AF2C17" w:rsidRPr="00DE4969" w:rsidRDefault="00AF2C17" w:rsidP="00AF2C17">
      <w:pPr>
        <w:jc w:val="both"/>
        <w:rPr>
          <w:rFonts w:ascii="Trebuchet MS" w:hAnsi="Trebuchet MS" w:cs="Arial"/>
        </w:rPr>
      </w:pPr>
      <w:r w:rsidRPr="00DE4969">
        <w:rPr>
          <w:rFonts w:ascii="Trebuchet MS" w:hAnsi="Trebuchet MS" w:cs="Arial"/>
        </w:rPr>
        <w:t>c) Informar mensualmente a la Junta Comunal acerca del estado de ejecución del plan de acción correspondiente al área o las áreas a su cargo.</w:t>
      </w:r>
    </w:p>
    <w:p w14:paraId="604EA4C7" w14:textId="77777777" w:rsidR="00AF2C17" w:rsidRPr="00DE4969" w:rsidRDefault="00AF2C17" w:rsidP="00AF2C17">
      <w:pPr>
        <w:jc w:val="both"/>
        <w:rPr>
          <w:rFonts w:ascii="Trebuchet MS" w:hAnsi="Trebuchet MS" w:cs="Arial"/>
        </w:rPr>
      </w:pPr>
      <w:r w:rsidRPr="00DE4969">
        <w:rPr>
          <w:rFonts w:ascii="Trebuchet MS" w:hAnsi="Trebuchet MS" w:cs="Arial"/>
        </w:rPr>
        <w:t>d) Participar en la decisión respecto del ejercicio de la totalidad de las competencias atribuidas a la Junta Comunal.</w:t>
      </w:r>
    </w:p>
    <w:p w14:paraId="44145BB5" w14:textId="77777777" w:rsidR="00AF2C17" w:rsidRPr="00DE4969" w:rsidRDefault="00AF2C17" w:rsidP="00AF2C17">
      <w:pPr>
        <w:jc w:val="both"/>
        <w:rPr>
          <w:rFonts w:ascii="Trebuchet MS" w:hAnsi="Trebuchet MS" w:cs="Arial"/>
        </w:rPr>
      </w:pPr>
      <w:r w:rsidRPr="00DE4969">
        <w:rPr>
          <w:rFonts w:ascii="Trebuchet MS" w:hAnsi="Trebuchet MS" w:cs="Arial"/>
        </w:rPr>
        <w:t>e) Refrendar las actas de reunión, juntamente con el presidente/a.</w:t>
      </w:r>
    </w:p>
    <w:p w14:paraId="5C0EFA6E" w14:textId="77777777" w:rsidR="00AF2C17" w:rsidRPr="00DE4969" w:rsidRDefault="00AF2C17" w:rsidP="00AF2C17">
      <w:pPr>
        <w:jc w:val="both"/>
        <w:rPr>
          <w:rFonts w:ascii="Trebuchet MS" w:hAnsi="Trebuchet MS" w:cs="Arial"/>
        </w:rPr>
      </w:pPr>
      <w:r w:rsidRPr="00DE4969">
        <w:rPr>
          <w:rFonts w:ascii="Trebuchet MS" w:hAnsi="Trebuchet MS" w:cs="Arial"/>
        </w:rPr>
        <w:br/>
        <w:t>Sin perjuicio de sus atribuciones como miembros de la Junta Comunal son obligaciones de los responsables de las áreas de participación vecinal y control comunal:</w:t>
      </w:r>
    </w:p>
    <w:p w14:paraId="45AA3955" w14:textId="77777777" w:rsidR="00AF2C17" w:rsidRPr="00DE4969" w:rsidRDefault="00AF2C17" w:rsidP="00AF2C17">
      <w:pPr>
        <w:jc w:val="both"/>
        <w:rPr>
          <w:rFonts w:ascii="Trebuchet MS" w:hAnsi="Trebuchet MS" w:cs="Arial"/>
          <w:u w:val="single"/>
        </w:rPr>
      </w:pPr>
      <w:r w:rsidRPr="00DE4969">
        <w:rPr>
          <w:rFonts w:ascii="Trebuchet MS" w:hAnsi="Trebuchet MS" w:cs="Arial"/>
        </w:rPr>
        <w:br/>
      </w:r>
      <w:r w:rsidRPr="00DE4969">
        <w:rPr>
          <w:rFonts w:ascii="Trebuchet MS" w:hAnsi="Trebuchet MS" w:cs="Arial"/>
          <w:u w:val="single"/>
        </w:rPr>
        <w:t>Área de Participación Vecinal:</w:t>
      </w:r>
    </w:p>
    <w:p w14:paraId="2E6656E2" w14:textId="77777777" w:rsidR="00AF2C17" w:rsidRPr="00DE4969" w:rsidRDefault="00AF2C17" w:rsidP="00AF2C17">
      <w:pPr>
        <w:jc w:val="both"/>
        <w:rPr>
          <w:rFonts w:ascii="Trebuchet MS" w:hAnsi="Trebuchet MS" w:cs="Arial"/>
        </w:rPr>
      </w:pPr>
      <w:r w:rsidRPr="00DE4969">
        <w:rPr>
          <w:rFonts w:ascii="Trebuchet MS" w:hAnsi="Trebuchet MS" w:cs="Arial"/>
        </w:rPr>
        <w:br/>
        <w:t>a) Instrumentar las medidas que garanticen el funcionamiento del Consejo Consultivo Comunal.</w:t>
      </w:r>
    </w:p>
    <w:p w14:paraId="271FF03F" w14:textId="77777777" w:rsidR="00AF2C17" w:rsidRPr="00DE4969" w:rsidRDefault="00AF2C17" w:rsidP="00AF2C17">
      <w:pPr>
        <w:jc w:val="both"/>
        <w:rPr>
          <w:rFonts w:ascii="Trebuchet MS" w:hAnsi="Trebuchet MS" w:cs="Arial"/>
        </w:rPr>
      </w:pPr>
      <w:r w:rsidRPr="00DE4969">
        <w:rPr>
          <w:rFonts w:ascii="Trebuchet MS" w:hAnsi="Trebuchet MS" w:cs="Arial"/>
        </w:rPr>
        <w:t>b) Promover y desarrollar mecanismos de democracia participativa en el ámbito de la Comuna.</w:t>
      </w:r>
      <w:r w:rsidRPr="00DE4969">
        <w:rPr>
          <w:rFonts w:ascii="Trebuchet MS" w:hAnsi="Trebuchet MS" w:cs="Arial"/>
        </w:rPr>
        <w:br/>
      </w:r>
    </w:p>
    <w:p w14:paraId="0F507A0E" w14:textId="77777777" w:rsidR="00AF2C17" w:rsidRPr="00DE4969" w:rsidRDefault="00AF2C17" w:rsidP="00AF2C17">
      <w:pPr>
        <w:jc w:val="both"/>
        <w:rPr>
          <w:rFonts w:ascii="Trebuchet MS" w:hAnsi="Trebuchet MS" w:cs="Arial"/>
          <w:u w:val="single"/>
        </w:rPr>
      </w:pPr>
      <w:r w:rsidRPr="00DE4969">
        <w:rPr>
          <w:rFonts w:ascii="Trebuchet MS" w:hAnsi="Trebuchet MS" w:cs="Arial"/>
          <w:u w:val="single"/>
        </w:rPr>
        <w:t>Área de Control Comunal:</w:t>
      </w:r>
    </w:p>
    <w:p w14:paraId="1D672469" w14:textId="77777777" w:rsidR="00AF2C17" w:rsidRPr="00DE4969" w:rsidRDefault="00AF2C17" w:rsidP="00AF2C17">
      <w:pPr>
        <w:jc w:val="both"/>
        <w:rPr>
          <w:rFonts w:ascii="Trebuchet MS" w:hAnsi="Trebuchet MS" w:cs="Arial"/>
        </w:rPr>
      </w:pPr>
      <w:r w:rsidRPr="00DE4969">
        <w:rPr>
          <w:rFonts w:ascii="Trebuchet MS" w:hAnsi="Trebuchet MS" w:cs="Arial"/>
        </w:rPr>
        <w:br/>
        <w:t>a) Instrumentar la organización del cuerpo de inspectores.</w:t>
      </w:r>
    </w:p>
    <w:p w14:paraId="18EC81E6" w14:textId="77777777" w:rsidR="00AF2C17" w:rsidRDefault="00AF2C17" w:rsidP="00AF2C17">
      <w:pPr>
        <w:jc w:val="both"/>
        <w:rPr>
          <w:rFonts w:ascii="Trebuchet MS" w:hAnsi="Trebuchet MS" w:cs="Arial"/>
        </w:rPr>
      </w:pPr>
      <w:r w:rsidRPr="00DE4969">
        <w:rPr>
          <w:rFonts w:ascii="Trebuchet MS" w:hAnsi="Trebuchet MS" w:cs="Arial"/>
        </w:rPr>
        <w:t>b) Instrumentar la organización del comité de control de servicios con participación vecinal.</w:t>
      </w:r>
    </w:p>
    <w:p w14:paraId="44401F68" w14:textId="77777777" w:rsidR="00AF2C17" w:rsidRPr="00DE4969" w:rsidRDefault="00AF2C17" w:rsidP="00AF2C17">
      <w:pPr>
        <w:jc w:val="both"/>
        <w:rPr>
          <w:rFonts w:ascii="Trebuchet MS" w:hAnsi="Trebuchet MS" w:cs="Arial"/>
        </w:rPr>
      </w:pPr>
    </w:p>
    <w:p w14:paraId="6B01C43A" w14:textId="77777777" w:rsidR="00AF2C17" w:rsidRPr="00DE4969" w:rsidRDefault="00AF2C17" w:rsidP="00AF2C17">
      <w:pPr>
        <w:rPr>
          <w:rFonts w:ascii="Trebuchet MS" w:hAnsi="Trebuchet MS" w:cs="Arial"/>
          <w:iCs/>
        </w:rPr>
      </w:pPr>
    </w:p>
    <w:p w14:paraId="3DD1D10B" w14:textId="77777777" w:rsidR="00AF2C17" w:rsidRPr="00DE4969" w:rsidRDefault="00AF2C17" w:rsidP="00AF2C17">
      <w:pPr>
        <w:jc w:val="center"/>
        <w:rPr>
          <w:rFonts w:ascii="Trebuchet MS" w:hAnsi="Trebuchet MS" w:cs="Arial"/>
          <w:b/>
        </w:rPr>
      </w:pPr>
      <w:r w:rsidRPr="00DE4969">
        <w:rPr>
          <w:rFonts w:ascii="Trebuchet MS" w:hAnsi="Trebuchet MS" w:cs="Arial"/>
          <w:b/>
          <w:iCs/>
        </w:rPr>
        <w:t>Título IV</w:t>
      </w:r>
      <w:r w:rsidRPr="00DE4969">
        <w:rPr>
          <w:rFonts w:ascii="Trebuchet MS" w:hAnsi="Trebuchet MS" w:cs="Arial"/>
          <w:b/>
          <w:iCs/>
        </w:rPr>
        <w:br/>
        <w:t>Participación vecinal</w:t>
      </w:r>
      <w:r w:rsidRPr="00DE4969">
        <w:rPr>
          <w:rFonts w:ascii="Trebuchet MS" w:hAnsi="Trebuchet MS" w:cs="Arial"/>
          <w:b/>
          <w:iCs/>
        </w:rPr>
        <w:br/>
        <w:t>Capítulo Único. Consejo Consultivo Comunal</w:t>
      </w:r>
    </w:p>
    <w:p w14:paraId="354D6318" w14:textId="77777777" w:rsidR="00AF2C17" w:rsidRPr="00DE4969" w:rsidRDefault="00AF2C17" w:rsidP="00AF2C17">
      <w:pPr>
        <w:rPr>
          <w:rFonts w:ascii="Trebuchet MS" w:hAnsi="Trebuchet MS" w:cs="Arial"/>
        </w:rPr>
      </w:pPr>
    </w:p>
    <w:p w14:paraId="74DF7039" w14:textId="77777777" w:rsidR="00AF2C17" w:rsidRPr="00DE4969" w:rsidRDefault="00AF2C17" w:rsidP="00AF2C17">
      <w:pPr>
        <w:jc w:val="both"/>
        <w:rPr>
          <w:rFonts w:ascii="Trebuchet MS" w:hAnsi="Trebuchet MS" w:cs="Arial"/>
        </w:rPr>
      </w:pPr>
    </w:p>
    <w:p w14:paraId="3AE1391D" w14:textId="77777777" w:rsidR="00AF2C17" w:rsidRPr="00DE4969" w:rsidRDefault="00AF2C17" w:rsidP="00AF2C17">
      <w:pPr>
        <w:jc w:val="both"/>
        <w:rPr>
          <w:rFonts w:ascii="Trebuchet MS" w:hAnsi="Trebuchet MS" w:cs="Arial"/>
        </w:rPr>
      </w:pPr>
    </w:p>
    <w:p w14:paraId="6D58D17E" w14:textId="77777777" w:rsidR="00AF2C17" w:rsidRPr="00DE4969" w:rsidRDefault="00AF2C17" w:rsidP="00AF2C17">
      <w:pPr>
        <w:jc w:val="both"/>
        <w:rPr>
          <w:rFonts w:ascii="Trebuchet MS" w:hAnsi="Trebuchet MS" w:cs="Arial"/>
        </w:rPr>
      </w:pPr>
      <w:r w:rsidRPr="00DE4969">
        <w:rPr>
          <w:rFonts w:ascii="Trebuchet MS" w:hAnsi="Trebuchet MS" w:cs="Arial"/>
        </w:rPr>
        <w:lastRenderedPageBreak/>
        <w:t>Artículo 33 - Definición. Créase en el ámbito de cada Comuna, el Consejo Consultivo Comunal como organismo consultivo y honorario de participación popular, conforme lo establecido en el artículo 131 de la Constitución de la Ciudad.</w:t>
      </w:r>
    </w:p>
    <w:p w14:paraId="0369C550" w14:textId="77777777" w:rsidR="00AF2C17" w:rsidRPr="00DE4969" w:rsidRDefault="00AF2C17" w:rsidP="00AF2C17">
      <w:pPr>
        <w:jc w:val="both"/>
        <w:rPr>
          <w:rFonts w:ascii="Trebuchet MS" w:hAnsi="Trebuchet MS" w:cs="Arial"/>
        </w:rPr>
      </w:pPr>
    </w:p>
    <w:p w14:paraId="0BC34F54" w14:textId="77777777" w:rsidR="00AF2C17" w:rsidRPr="00DE4969" w:rsidRDefault="00AF2C17" w:rsidP="00AF2C17">
      <w:pPr>
        <w:jc w:val="both"/>
        <w:rPr>
          <w:rFonts w:ascii="Trebuchet MS" w:hAnsi="Trebuchet MS" w:cs="Arial"/>
        </w:rPr>
      </w:pPr>
      <w:r w:rsidRPr="00DE4969">
        <w:rPr>
          <w:rFonts w:ascii="Trebuchet MS" w:hAnsi="Trebuchet MS" w:cs="Arial"/>
        </w:rPr>
        <w:t>Artículo 34 - Integración y participación. El Consejo Consultivo Comunal está integrado por representantes de entidades vecinales no gubernamentales, partidos políticos, redes y otras formas de organización con intereses o actuación en el ámbito territorial de la Comuna. No perciben remuneración ni compensación económica alguna por sus servicios.</w:t>
      </w:r>
    </w:p>
    <w:p w14:paraId="5EC70502" w14:textId="77777777" w:rsidR="00AF2C17" w:rsidRPr="00DE4969" w:rsidRDefault="00AF2C17" w:rsidP="00AF2C17">
      <w:pPr>
        <w:jc w:val="both"/>
        <w:rPr>
          <w:rFonts w:ascii="Trebuchet MS" w:hAnsi="Trebuchet MS" w:cs="Arial"/>
        </w:rPr>
      </w:pPr>
      <w:r w:rsidRPr="00DE4969">
        <w:rPr>
          <w:rFonts w:ascii="Trebuchet MS" w:hAnsi="Trebuchet MS" w:cs="Arial"/>
        </w:rPr>
        <w:br/>
        <w:t>Sin perjuicio de lo dispuesto en el párrafo anterior, las normas de funcionamiento interno de cada Consejo Consultivo Comunal deben garantizar el derecho de los vecinos domiciliados en la Comuna a participar en forma individual de las actividades del mismo. Asimismo, garantizan el funcionamiento del Consejo Consultivo Comunal a escala barrial.</w:t>
      </w:r>
    </w:p>
    <w:p w14:paraId="1418001C" w14:textId="77777777" w:rsidR="00AF2C17" w:rsidRPr="00DE4969" w:rsidRDefault="00AF2C17" w:rsidP="00AF2C17">
      <w:pPr>
        <w:jc w:val="both"/>
        <w:rPr>
          <w:rFonts w:ascii="Trebuchet MS" w:hAnsi="Trebuchet MS" w:cs="Arial"/>
        </w:rPr>
      </w:pPr>
      <w:r w:rsidRPr="00DE4969">
        <w:rPr>
          <w:rFonts w:ascii="Trebuchet MS" w:hAnsi="Trebuchet MS" w:cs="Arial"/>
        </w:rPr>
        <w:br/>
        <w:t>Artículo 35 - Funciones. Son funciones del Consejo Consultivo Comunal:</w:t>
      </w:r>
    </w:p>
    <w:p w14:paraId="77C8F89A" w14:textId="77777777" w:rsidR="00AF2C17" w:rsidRPr="00DE4969" w:rsidRDefault="00AF2C17" w:rsidP="00AF2C17">
      <w:pPr>
        <w:jc w:val="both"/>
        <w:rPr>
          <w:rFonts w:ascii="Trebuchet MS" w:hAnsi="Trebuchet MS" w:cs="Arial"/>
        </w:rPr>
      </w:pPr>
      <w:r w:rsidRPr="00DE4969">
        <w:rPr>
          <w:rFonts w:ascii="Trebuchet MS" w:hAnsi="Trebuchet MS" w:cs="Arial"/>
        </w:rPr>
        <w:br/>
        <w:t>a) Participar del proceso de elaboración del programa de acción anual y anteproyecto de presupuesto de la Comuna y definir prioridades presupuestarias y de obras y servicios públicos.</w:t>
      </w:r>
    </w:p>
    <w:p w14:paraId="73F62241" w14:textId="77777777" w:rsidR="00AF2C17" w:rsidRPr="00DE4969" w:rsidRDefault="00AF2C17" w:rsidP="00AF2C17">
      <w:pPr>
        <w:jc w:val="both"/>
        <w:rPr>
          <w:rFonts w:ascii="Trebuchet MS" w:hAnsi="Trebuchet MS" w:cs="Arial"/>
        </w:rPr>
      </w:pPr>
      <w:r w:rsidRPr="00DE4969">
        <w:rPr>
          <w:rFonts w:ascii="Trebuchet MS" w:hAnsi="Trebuchet MS" w:cs="Arial"/>
        </w:rPr>
        <w:t>b) Efectuar el seguimiento, evaluar la gestión Comunal y supervisar el cumplimiento de la correcta prestación de los servicios públicos brindados por el Poder Ejecutivo en la Comuna.</w:t>
      </w:r>
    </w:p>
    <w:p w14:paraId="448D109F" w14:textId="77777777" w:rsidR="00AF2C17" w:rsidRPr="00DE4969" w:rsidRDefault="00AF2C17" w:rsidP="00AF2C17">
      <w:pPr>
        <w:jc w:val="both"/>
        <w:rPr>
          <w:rFonts w:ascii="Trebuchet MS" w:hAnsi="Trebuchet MS" w:cs="Arial"/>
        </w:rPr>
      </w:pPr>
      <w:r w:rsidRPr="00DE4969">
        <w:rPr>
          <w:rFonts w:ascii="Trebuchet MS" w:hAnsi="Trebuchet MS" w:cs="Arial"/>
        </w:rPr>
        <w:t>c) Presentar ante la Junta Comunal iniciativas así como propuestas para la implementación de programas y políticas de interés comunitario.</w:t>
      </w:r>
    </w:p>
    <w:p w14:paraId="72C38B16" w14:textId="77777777" w:rsidR="00AF2C17" w:rsidRPr="00DE4969" w:rsidRDefault="00AF2C17" w:rsidP="00AF2C17">
      <w:pPr>
        <w:jc w:val="both"/>
        <w:rPr>
          <w:rFonts w:ascii="Trebuchet MS" w:hAnsi="Trebuchet MS" w:cs="Arial"/>
        </w:rPr>
      </w:pPr>
      <w:r w:rsidRPr="00DE4969">
        <w:rPr>
          <w:rFonts w:ascii="Trebuchet MS" w:hAnsi="Trebuchet MS" w:cs="Arial"/>
        </w:rPr>
        <w:t>d) Formular solicitudes de convocatoria a audiencia pública y a consulta popular.</w:t>
      </w:r>
    </w:p>
    <w:p w14:paraId="52BBB756" w14:textId="77777777" w:rsidR="00AF2C17" w:rsidRPr="00DE4969" w:rsidRDefault="00AF2C17" w:rsidP="00AF2C17">
      <w:pPr>
        <w:jc w:val="both"/>
        <w:rPr>
          <w:rFonts w:ascii="Trebuchet MS" w:hAnsi="Trebuchet MS" w:cs="Arial"/>
        </w:rPr>
      </w:pPr>
      <w:r w:rsidRPr="00DE4969">
        <w:rPr>
          <w:rFonts w:ascii="Trebuchet MS" w:hAnsi="Trebuchet MS" w:cs="Arial"/>
        </w:rPr>
        <w:t>e) Promover, ordenar, canalizar y realizar el seguimiento de las demandas, reclamos, proyectos y propuestas de los vecinos.</w:t>
      </w:r>
    </w:p>
    <w:p w14:paraId="06755143" w14:textId="77777777" w:rsidR="00AF2C17" w:rsidRPr="00DE4969" w:rsidRDefault="00AF2C17" w:rsidP="00AF2C17">
      <w:pPr>
        <w:jc w:val="both"/>
        <w:rPr>
          <w:rFonts w:ascii="Trebuchet MS" w:hAnsi="Trebuchet MS" w:cs="Arial"/>
        </w:rPr>
      </w:pPr>
      <w:r w:rsidRPr="00DE4969">
        <w:rPr>
          <w:rFonts w:ascii="Trebuchet MS" w:hAnsi="Trebuchet MS" w:cs="Arial"/>
        </w:rPr>
        <w:t>f) Promover políticas de comunicación ciudadana, de acceso a la información y de participación vecinal.</w:t>
      </w:r>
    </w:p>
    <w:p w14:paraId="5DBB23D9" w14:textId="77777777" w:rsidR="00AF2C17" w:rsidRPr="00DE4969" w:rsidRDefault="00AF2C17" w:rsidP="00AF2C17">
      <w:pPr>
        <w:jc w:val="both"/>
        <w:rPr>
          <w:rFonts w:ascii="Trebuchet MS" w:hAnsi="Trebuchet MS" w:cs="Arial"/>
        </w:rPr>
      </w:pPr>
      <w:r w:rsidRPr="00DE4969">
        <w:rPr>
          <w:rFonts w:ascii="Trebuchet MS" w:hAnsi="Trebuchet MS" w:cs="Arial"/>
        </w:rPr>
        <w:t>g) Promover la utilización de los mecanismos de participación ciudadana entre los vecinos de la Comuna.</w:t>
      </w:r>
    </w:p>
    <w:p w14:paraId="6F5B119F" w14:textId="77777777" w:rsidR="00AF2C17" w:rsidRPr="00DE4969" w:rsidRDefault="00AF2C17" w:rsidP="00AF2C17">
      <w:pPr>
        <w:jc w:val="both"/>
        <w:rPr>
          <w:rFonts w:ascii="Trebuchet MS" w:hAnsi="Trebuchet MS" w:cs="Arial"/>
        </w:rPr>
      </w:pPr>
      <w:r w:rsidRPr="00DE4969">
        <w:rPr>
          <w:rFonts w:ascii="Trebuchet MS" w:hAnsi="Trebuchet MS" w:cs="Arial"/>
        </w:rPr>
        <w:t>h) Controlar la ejecución del presupuesto de la Comuna.</w:t>
      </w:r>
    </w:p>
    <w:p w14:paraId="13C00025" w14:textId="77777777" w:rsidR="00AF2C17" w:rsidRPr="00DE4969" w:rsidRDefault="00AF2C17" w:rsidP="00AF2C17">
      <w:pPr>
        <w:jc w:val="both"/>
        <w:rPr>
          <w:rFonts w:ascii="Trebuchet MS" w:hAnsi="Trebuchet MS" w:cs="Arial"/>
        </w:rPr>
      </w:pPr>
      <w:r w:rsidRPr="00DE4969">
        <w:rPr>
          <w:rFonts w:ascii="Trebuchet MS" w:hAnsi="Trebuchet MS" w:cs="Arial"/>
        </w:rPr>
        <w:t>i) Elaborar las normas de su funcionamiento interno en consonancia con la presente ley.</w:t>
      </w:r>
    </w:p>
    <w:p w14:paraId="47D236D3" w14:textId="77777777" w:rsidR="00AF2C17" w:rsidRPr="00DE4969" w:rsidRDefault="00AF2C17" w:rsidP="00AF2C17">
      <w:pPr>
        <w:jc w:val="both"/>
        <w:rPr>
          <w:rFonts w:ascii="Trebuchet MS" w:hAnsi="Trebuchet MS" w:cs="Arial"/>
        </w:rPr>
      </w:pPr>
      <w:r w:rsidRPr="00DE4969">
        <w:rPr>
          <w:rFonts w:ascii="Trebuchet MS" w:hAnsi="Trebuchet MS" w:cs="Arial"/>
        </w:rPr>
        <w:t>j) Generar espacios abiertos de discusión, foros y toda otra forma de participación directa para debatir y elaborar propuestas sobre acciones, obras, programas y políticas públicas.</w:t>
      </w:r>
    </w:p>
    <w:p w14:paraId="668E1D02" w14:textId="77777777" w:rsidR="00AF2C17" w:rsidRPr="00DE4969" w:rsidRDefault="00AF2C17" w:rsidP="00AF2C17">
      <w:pPr>
        <w:jc w:val="both"/>
        <w:rPr>
          <w:rFonts w:ascii="Trebuchet MS" w:hAnsi="Trebuchet MS" w:cs="Arial"/>
        </w:rPr>
      </w:pPr>
      <w:r w:rsidRPr="00DE4969">
        <w:rPr>
          <w:rFonts w:ascii="Trebuchet MS" w:hAnsi="Trebuchet MS" w:cs="Arial"/>
        </w:rPr>
        <w:t>k) Asesorar a la Junta Comunal sobre las materias que son competencia de la Comuna.</w:t>
      </w:r>
    </w:p>
    <w:p w14:paraId="74FBC631" w14:textId="77777777" w:rsidR="00AF2C17" w:rsidRPr="00DE4969" w:rsidRDefault="00AF2C17" w:rsidP="00AF2C17">
      <w:pPr>
        <w:jc w:val="both"/>
        <w:rPr>
          <w:rFonts w:ascii="Trebuchet MS" w:hAnsi="Trebuchet MS" w:cs="Arial"/>
        </w:rPr>
      </w:pPr>
    </w:p>
    <w:p w14:paraId="79EF384A" w14:textId="77777777" w:rsidR="00AF2C17" w:rsidRPr="00DE4969" w:rsidRDefault="00AF2C17" w:rsidP="00AF2C17">
      <w:pPr>
        <w:jc w:val="both"/>
        <w:rPr>
          <w:rFonts w:ascii="Trebuchet MS" w:hAnsi="Trebuchet MS" w:cs="Arial"/>
        </w:rPr>
      </w:pPr>
      <w:r w:rsidRPr="00DE4969">
        <w:rPr>
          <w:rFonts w:ascii="Trebuchet MS" w:hAnsi="Trebuchet MS" w:cs="Arial"/>
        </w:rPr>
        <w:t>Artículo 36 - Funcionamiento. El Consejo Consultivo Comunal funciona descentralizadamente, debiendo rotar el lugar de reunión entre los distintos barrios que integren la respectiva Comuna.</w:t>
      </w:r>
    </w:p>
    <w:p w14:paraId="694F5DB3" w14:textId="77777777" w:rsidR="00AF2C17" w:rsidRPr="00DE4969" w:rsidRDefault="00AF2C17" w:rsidP="00AF2C17">
      <w:pPr>
        <w:jc w:val="both"/>
        <w:rPr>
          <w:rFonts w:ascii="Trebuchet MS" w:hAnsi="Trebuchet MS" w:cs="Arial"/>
        </w:rPr>
      </w:pPr>
      <w:r w:rsidRPr="00DE4969">
        <w:rPr>
          <w:rFonts w:ascii="Trebuchet MS" w:hAnsi="Trebuchet MS" w:cs="Arial"/>
        </w:rPr>
        <w:t>Podrá autoconvocarse de acuerdo a lo que establezcan las normas para su funcionamiento interno.</w:t>
      </w:r>
    </w:p>
    <w:p w14:paraId="24CA8EBF" w14:textId="77777777" w:rsidR="00AF2C17" w:rsidRPr="00DE4969" w:rsidRDefault="00AF2C17" w:rsidP="00AF2C17">
      <w:pPr>
        <w:jc w:val="both"/>
        <w:rPr>
          <w:rFonts w:ascii="Trebuchet MS" w:hAnsi="Trebuchet MS" w:cs="Arial"/>
        </w:rPr>
      </w:pPr>
      <w:r w:rsidRPr="00DE4969">
        <w:rPr>
          <w:rFonts w:ascii="Trebuchet MS" w:hAnsi="Trebuchet MS" w:cs="Arial"/>
        </w:rPr>
        <w:t>Se reunirá al menos una vez al mes, en fecha, hora y lugar ampliamente difundidos en todo el territorio Comunal.</w:t>
      </w:r>
      <w:r w:rsidRPr="00DE4969">
        <w:rPr>
          <w:rFonts w:ascii="Trebuchet MS" w:hAnsi="Trebuchet MS" w:cs="Arial"/>
        </w:rPr>
        <w:br/>
      </w:r>
    </w:p>
    <w:p w14:paraId="09D2EC63" w14:textId="77777777" w:rsidR="00AF2C17" w:rsidRPr="00DE4969" w:rsidRDefault="00AF2C17" w:rsidP="00AF2C17">
      <w:pPr>
        <w:jc w:val="both"/>
        <w:rPr>
          <w:rFonts w:ascii="Trebuchet MS" w:hAnsi="Trebuchet MS" w:cs="Arial"/>
        </w:rPr>
      </w:pPr>
      <w:r w:rsidRPr="00DE4969">
        <w:rPr>
          <w:rFonts w:ascii="Trebuchet MS" w:hAnsi="Trebuchet MS" w:cs="Arial"/>
        </w:rPr>
        <w:lastRenderedPageBreak/>
        <w:t>Artículo 37 - Tratamiento obligatorio. Las recomendaciones emanadas del Consejo Consultivo Comunal son de consideración obligatoria por la Junta Comunal.</w:t>
      </w:r>
    </w:p>
    <w:p w14:paraId="7BC351E0" w14:textId="77777777" w:rsidR="00AF2C17" w:rsidRPr="00DE4969" w:rsidRDefault="00AF2C17" w:rsidP="00AF2C17">
      <w:pPr>
        <w:jc w:val="both"/>
        <w:rPr>
          <w:rFonts w:ascii="Trebuchet MS" w:hAnsi="Trebuchet MS" w:cs="Arial"/>
        </w:rPr>
      </w:pPr>
      <w:r w:rsidRPr="00DE4969">
        <w:rPr>
          <w:rFonts w:ascii="Trebuchet MS" w:hAnsi="Trebuchet MS" w:cs="Arial"/>
        </w:rPr>
        <w:br/>
        <w:t>Artículo 38 - Mecanismos de participación ciudadana. Se aplican en el ámbito de la Comuna, las disposiciones de las leyes que regulan los mecanismos de audiencia pública, iniciativa popular, referéndum y consulta popular, derecho a la información y revocatoria de mandato, todo en cuanto sean aplicables.</w:t>
      </w:r>
    </w:p>
    <w:p w14:paraId="0F28FC42" w14:textId="77777777" w:rsidR="00AF2C17" w:rsidRDefault="00AF2C17" w:rsidP="00AF2C17">
      <w:pPr>
        <w:jc w:val="both"/>
        <w:rPr>
          <w:rFonts w:ascii="Trebuchet MS" w:hAnsi="Trebuchet MS" w:cs="Arial"/>
        </w:rPr>
      </w:pPr>
    </w:p>
    <w:p w14:paraId="32622973" w14:textId="77777777" w:rsidR="00AF2C17" w:rsidRPr="00DE4969" w:rsidRDefault="00AF2C17" w:rsidP="00AF2C17">
      <w:pPr>
        <w:jc w:val="both"/>
        <w:rPr>
          <w:rFonts w:ascii="Trebuchet MS" w:hAnsi="Trebuchet MS" w:cs="Arial"/>
        </w:rPr>
      </w:pPr>
    </w:p>
    <w:p w14:paraId="7ADCE077" w14:textId="77777777" w:rsidR="00AF2C17" w:rsidRPr="00DE4969" w:rsidRDefault="00AF2C17" w:rsidP="00AF2C17">
      <w:pPr>
        <w:jc w:val="center"/>
        <w:rPr>
          <w:rFonts w:ascii="Trebuchet MS" w:hAnsi="Trebuchet MS" w:cs="Arial"/>
          <w:b/>
        </w:rPr>
      </w:pPr>
      <w:r w:rsidRPr="00DE4969">
        <w:rPr>
          <w:rFonts w:ascii="Trebuchet MS" w:hAnsi="Trebuchet MS" w:cs="Arial"/>
          <w:b/>
          <w:iCs/>
        </w:rPr>
        <w:t>Título V</w:t>
      </w:r>
      <w:r w:rsidRPr="00DE4969">
        <w:rPr>
          <w:rFonts w:ascii="Trebuchet MS" w:hAnsi="Trebuchet MS" w:cs="Arial"/>
          <w:b/>
          <w:iCs/>
        </w:rPr>
        <w:br/>
        <w:t>Coordinación entre el Poder Ejecutivo y las Comunas</w:t>
      </w:r>
      <w:r w:rsidRPr="00DE4969">
        <w:rPr>
          <w:rFonts w:ascii="Trebuchet MS" w:hAnsi="Trebuchet MS" w:cs="Arial"/>
          <w:b/>
          <w:iCs/>
        </w:rPr>
        <w:br/>
        <w:t>Capítulo Único. Consejo de Coordinación Intercomunal</w:t>
      </w:r>
    </w:p>
    <w:p w14:paraId="069C1E35" w14:textId="77777777" w:rsidR="00AF2C17" w:rsidRPr="00DE4969" w:rsidRDefault="00AF2C17" w:rsidP="00AF2C17">
      <w:pPr>
        <w:jc w:val="both"/>
        <w:rPr>
          <w:rFonts w:ascii="Trebuchet MS" w:hAnsi="Trebuchet MS" w:cs="Arial"/>
        </w:rPr>
      </w:pPr>
    </w:p>
    <w:p w14:paraId="2E3F9D2A" w14:textId="77777777" w:rsidR="00AF2C17" w:rsidRPr="00DE4969" w:rsidRDefault="00AF2C17" w:rsidP="00AF2C17">
      <w:pPr>
        <w:jc w:val="both"/>
        <w:rPr>
          <w:rFonts w:ascii="Trebuchet MS" w:hAnsi="Trebuchet MS" w:cs="Arial"/>
        </w:rPr>
      </w:pPr>
      <w:r w:rsidRPr="00DE4969">
        <w:rPr>
          <w:rFonts w:ascii="Trebuchet MS" w:hAnsi="Trebuchet MS" w:cs="Arial"/>
        </w:rPr>
        <w:t>Artículo 39 - Definición. El Consejo de Coordinación Intercomunal es el órgano de discusión y consenso de las políticas entre las Comunas y el Poder Ejecutivo.</w:t>
      </w:r>
    </w:p>
    <w:p w14:paraId="597D19CA" w14:textId="77777777" w:rsidR="00AF2C17" w:rsidRPr="00DE4969" w:rsidRDefault="00AF2C17" w:rsidP="00AF2C17">
      <w:pPr>
        <w:jc w:val="both"/>
        <w:rPr>
          <w:rFonts w:ascii="Trebuchet MS" w:hAnsi="Trebuchet MS" w:cs="Arial"/>
        </w:rPr>
      </w:pPr>
      <w:r w:rsidRPr="00DE4969">
        <w:rPr>
          <w:rFonts w:ascii="Trebuchet MS" w:hAnsi="Trebuchet MS" w:cs="Arial"/>
        </w:rPr>
        <w:br/>
        <w:t>Artículo 40 - Composición y funcionamiento. El Consejo de Coordinación Intercomunal es presidido por el Jefe/a de Gobierno o, en su defecto, por el funcionario que el mismo designe, quien no puede ejercer un cargo inferior al de Secretario/a, y se encuentra integrado por los presidentes/as de cada una de las Juntas Comunales.</w:t>
      </w:r>
    </w:p>
    <w:p w14:paraId="2F5349CD" w14:textId="77777777" w:rsidR="00AF2C17" w:rsidRPr="00DE4969" w:rsidRDefault="00AF2C17" w:rsidP="00AF2C17">
      <w:pPr>
        <w:jc w:val="both"/>
        <w:rPr>
          <w:rFonts w:ascii="Trebuchet MS" w:hAnsi="Trebuchet MS" w:cs="Arial"/>
        </w:rPr>
      </w:pPr>
    </w:p>
    <w:p w14:paraId="29431B22" w14:textId="77777777" w:rsidR="00AF2C17" w:rsidRPr="00DE4969" w:rsidRDefault="00AF2C17" w:rsidP="00AF2C17">
      <w:pPr>
        <w:jc w:val="both"/>
        <w:rPr>
          <w:rFonts w:ascii="Trebuchet MS" w:hAnsi="Trebuchet MS" w:cs="Arial"/>
        </w:rPr>
      </w:pPr>
      <w:r w:rsidRPr="00DE4969">
        <w:rPr>
          <w:rFonts w:ascii="Trebuchet MS" w:hAnsi="Trebuchet MS" w:cs="Arial"/>
        </w:rPr>
        <w:t>Artículo 41 - Atribuciones. Son atribuciones del Consejo de Coordinación Intercomunal:</w:t>
      </w:r>
    </w:p>
    <w:p w14:paraId="0E74C324" w14:textId="77777777" w:rsidR="00AF2C17" w:rsidRPr="00DE4969" w:rsidRDefault="00AF2C17" w:rsidP="00AF2C17">
      <w:pPr>
        <w:jc w:val="both"/>
        <w:rPr>
          <w:rFonts w:ascii="Trebuchet MS" w:hAnsi="Trebuchet MS" w:cs="Arial"/>
        </w:rPr>
      </w:pPr>
      <w:r w:rsidRPr="00DE4969">
        <w:rPr>
          <w:rFonts w:ascii="Trebuchet MS" w:hAnsi="Trebuchet MS" w:cs="Arial"/>
        </w:rPr>
        <w:br/>
        <w:t>a) Entender sobre la planificación de las competencias que en forma concurrente la Constitución, el Poder Ejecutivo y esta ley le asignan a las Comunas.</w:t>
      </w:r>
    </w:p>
    <w:p w14:paraId="306F031D" w14:textId="77777777" w:rsidR="00AF2C17" w:rsidRPr="00DE4969" w:rsidRDefault="00AF2C17" w:rsidP="00AF2C17">
      <w:pPr>
        <w:jc w:val="both"/>
        <w:rPr>
          <w:rFonts w:ascii="Trebuchet MS" w:hAnsi="Trebuchet MS" w:cs="Arial"/>
        </w:rPr>
      </w:pPr>
      <w:r w:rsidRPr="00DE4969">
        <w:rPr>
          <w:rFonts w:ascii="Trebuchet MS" w:hAnsi="Trebuchet MS" w:cs="Arial"/>
        </w:rPr>
        <w:t>b) Coordinar y monitorear la ejecución del proceso de descentralización político - administrativo del Gobierno de la Ciudad.</w:t>
      </w:r>
    </w:p>
    <w:p w14:paraId="2DD72A81" w14:textId="77777777" w:rsidR="00AF2C17" w:rsidRPr="00DE4969" w:rsidRDefault="00AF2C17" w:rsidP="00AF2C17">
      <w:pPr>
        <w:jc w:val="both"/>
        <w:rPr>
          <w:rFonts w:ascii="Trebuchet MS" w:hAnsi="Trebuchet MS" w:cs="Arial"/>
        </w:rPr>
      </w:pPr>
      <w:r w:rsidRPr="00DE4969">
        <w:rPr>
          <w:rFonts w:ascii="Trebuchet MS" w:hAnsi="Trebuchet MS" w:cs="Arial"/>
        </w:rPr>
        <w:t>c) Acordar el contenido de las jurisdicciones Comunales dentro del proyecto de Presupuesto General de Gastos y Recursos de la Ciudad, a partir de los anteproyectos presupuestarios Comunales participativamente elaborados.</w:t>
      </w:r>
    </w:p>
    <w:p w14:paraId="32866ED5" w14:textId="77777777" w:rsidR="00AF2C17" w:rsidRPr="00DE4969" w:rsidRDefault="00AF2C17" w:rsidP="00AF2C17">
      <w:pPr>
        <w:jc w:val="both"/>
        <w:rPr>
          <w:rFonts w:ascii="Trebuchet MS" w:hAnsi="Trebuchet MS" w:cs="Arial"/>
        </w:rPr>
      </w:pPr>
      <w:r w:rsidRPr="00DE4969">
        <w:rPr>
          <w:rFonts w:ascii="Trebuchet MS" w:hAnsi="Trebuchet MS" w:cs="Arial"/>
        </w:rPr>
        <w:t>d) Definir los contenidos generales de la planificación plurianual de inversiones y coordinar los programas anuales de acción de cada Comuna.</w:t>
      </w:r>
    </w:p>
    <w:p w14:paraId="6A569E4B" w14:textId="77777777" w:rsidR="00AF2C17" w:rsidRPr="00DE4969" w:rsidRDefault="00AF2C17" w:rsidP="00AF2C17">
      <w:pPr>
        <w:jc w:val="both"/>
        <w:rPr>
          <w:rFonts w:ascii="Trebuchet MS" w:hAnsi="Trebuchet MS" w:cs="Arial"/>
        </w:rPr>
      </w:pPr>
      <w:r w:rsidRPr="00DE4969">
        <w:rPr>
          <w:rFonts w:ascii="Trebuchet MS" w:hAnsi="Trebuchet MS" w:cs="Arial"/>
        </w:rPr>
        <w:t>e) Proponer criterios de integración técnica, funcional y administrativa de las Comunas con el Poder Ejecutivo.</w:t>
      </w:r>
    </w:p>
    <w:p w14:paraId="180396F0" w14:textId="77777777" w:rsidR="00AF2C17" w:rsidRPr="00DE4969" w:rsidRDefault="00AF2C17" w:rsidP="00AF2C17">
      <w:pPr>
        <w:jc w:val="both"/>
        <w:rPr>
          <w:rFonts w:ascii="Trebuchet MS" w:hAnsi="Trebuchet MS" w:cs="Arial"/>
        </w:rPr>
      </w:pPr>
      <w:r w:rsidRPr="00DE4969">
        <w:rPr>
          <w:rFonts w:ascii="Trebuchet MS" w:hAnsi="Trebuchet MS" w:cs="Arial"/>
        </w:rPr>
        <w:t>f) Fijar criterios para la construcción de la matriz presupuestaria de acuerdo al artículo 17 de la presente ley. Dichos criterios se revisarán al menos quinquenalmente.</w:t>
      </w:r>
    </w:p>
    <w:p w14:paraId="5CC23A0C" w14:textId="77777777" w:rsidR="00AF2C17" w:rsidRPr="00DE4969" w:rsidRDefault="00AF2C17" w:rsidP="00AF2C17">
      <w:pPr>
        <w:jc w:val="both"/>
        <w:rPr>
          <w:rFonts w:ascii="Trebuchet MS" w:hAnsi="Trebuchet MS" w:cs="Arial"/>
        </w:rPr>
      </w:pPr>
      <w:r w:rsidRPr="00DE4969">
        <w:rPr>
          <w:rFonts w:ascii="Trebuchet MS" w:hAnsi="Trebuchet MS" w:cs="Arial"/>
        </w:rPr>
        <w:t>g) Dictar su reglamento interno de funcionamiento.</w:t>
      </w:r>
    </w:p>
    <w:p w14:paraId="2239B56E" w14:textId="77777777" w:rsidR="00AF2C17" w:rsidRPr="00DE4969" w:rsidRDefault="00AF2C17" w:rsidP="00AF2C17">
      <w:pPr>
        <w:jc w:val="both"/>
        <w:rPr>
          <w:rFonts w:ascii="Trebuchet MS" w:hAnsi="Trebuchet MS" w:cs="Arial"/>
        </w:rPr>
      </w:pPr>
      <w:r w:rsidRPr="00DE4969">
        <w:rPr>
          <w:rFonts w:ascii="Trebuchet MS" w:hAnsi="Trebuchet MS" w:cs="Arial"/>
        </w:rPr>
        <w:t>h) Promover programas de capacitación y difusión del sistema Comunal.</w:t>
      </w:r>
    </w:p>
    <w:p w14:paraId="1AF1F2FD" w14:textId="77777777" w:rsidR="00AF2C17" w:rsidRPr="00DE4969" w:rsidRDefault="00AF2C17" w:rsidP="00AF2C17">
      <w:pPr>
        <w:jc w:val="both"/>
        <w:rPr>
          <w:rFonts w:ascii="Trebuchet MS" w:hAnsi="Trebuchet MS" w:cs="Arial"/>
        </w:rPr>
      </w:pPr>
      <w:r w:rsidRPr="00DE4969">
        <w:rPr>
          <w:rFonts w:ascii="Trebuchet MS" w:hAnsi="Trebuchet MS" w:cs="Arial"/>
        </w:rPr>
        <w:lastRenderedPageBreak/>
        <w:t>i) Mediar en cuestiones de competencias superpuestas entre Comunas.</w:t>
      </w:r>
    </w:p>
    <w:p w14:paraId="4F0385F6" w14:textId="77777777" w:rsidR="00AF2C17" w:rsidRDefault="00AF2C17" w:rsidP="00AF2C17">
      <w:pPr>
        <w:jc w:val="both"/>
        <w:rPr>
          <w:rFonts w:ascii="Trebuchet MS" w:hAnsi="Trebuchet MS" w:cs="Arial"/>
        </w:rPr>
      </w:pPr>
      <w:r w:rsidRPr="00DE4969">
        <w:rPr>
          <w:rFonts w:ascii="Trebuchet MS" w:hAnsi="Trebuchet MS" w:cs="Arial"/>
        </w:rPr>
        <w:t>j) Fijar los límites requeridos por la normativa aplicable en la materia para las distintas modalidades de contratación y establecer los niveles administrativos habilitados para sus respectivas autorizaciones.</w:t>
      </w:r>
    </w:p>
    <w:p w14:paraId="55371518" w14:textId="77777777" w:rsidR="00AF2C17" w:rsidRPr="00DE4969" w:rsidRDefault="00AF2C17" w:rsidP="00AF2C17">
      <w:pPr>
        <w:jc w:val="both"/>
        <w:rPr>
          <w:rFonts w:ascii="Trebuchet MS" w:hAnsi="Trebuchet MS" w:cs="Arial"/>
        </w:rPr>
      </w:pPr>
    </w:p>
    <w:p w14:paraId="3D3114AF" w14:textId="77777777" w:rsidR="00AF2C17" w:rsidRPr="00DE4969" w:rsidRDefault="00AF2C17" w:rsidP="00AF2C17">
      <w:pPr>
        <w:jc w:val="both"/>
        <w:rPr>
          <w:rFonts w:ascii="Trebuchet MS" w:hAnsi="Trebuchet MS" w:cs="Arial"/>
        </w:rPr>
      </w:pPr>
    </w:p>
    <w:p w14:paraId="1EF344AF" w14:textId="77777777" w:rsidR="00AF2C17" w:rsidRPr="00DE4969" w:rsidRDefault="00AF2C17" w:rsidP="00AF2C17">
      <w:pPr>
        <w:jc w:val="center"/>
        <w:rPr>
          <w:rFonts w:ascii="Trebuchet MS" w:hAnsi="Trebuchet MS" w:cs="Arial"/>
          <w:b/>
          <w:iCs/>
        </w:rPr>
      </w:pPr>
      <w:r w:rsidRPr="00DE4969">
        <w:rPr>
          <w:rFonts w:ascii="Trebuchet MS" w:hAnsi="Trebuchet MS" w:cs="Arial"/>
          <w:b/>
          <w:iCs/>
        </w:rPr>
        <w:t>Título VI</w:t>
      </w:r>
    </w:p>
    <w:p w14:paraId="759EAF82" w14:textId="77777777" w:rsidR="00AF2C17" w:rsidRPr="00DE4969" w:rsidRDefault="00AF2C17" w:rsidP="00AF2C17">
      <w:pPr>
        <w:jc w:val="center"/>
        <w:rPr>
          <w:rFonts w:ascii="Trebuchet MS" w:hAnsi="Trebuchet MS" w:cs="Arial"/>
          <w:b/>
          <w:iCs/>
        </w:rPr>
      </w:pPr>
      <w:r w:rsidRPr="00DE4969">
        <w:rPr>
          <w:rFonts w:ascii="Trebuchet MS" w:hAnsi="Trebuchet MS" w:cs="Arial"/>
          <w:b/>
          <w:iCs/>
        </w:rPr>
        <w:t>Descentralización del control</w:t>
      </w:r>
    </w:p>
    <w:p w14:paraId="63C0086F" w14:textId="77777777" w:rsidR="00AF2C17" w:rsidRPr="00DE4969" w:rsidRDefault="00AF2C17" w:rsidP="00AF2C17">
      <w:pPr>
        <w:jc w:val="center"/>
        <w:rPr>
          <w:rFonts w:ascii="Trebuchet MS" w:hAnsi="Trebuchet MS" w:cs="Arial"/>
          <w:b/>
        </w:rPr>
      </w:pPr>
      <w:r w:rsidRPr="00DE4969">
        <w:rPr>
          <w:rFonts w:ascii="Trebuchet MS" w:hAnsi="Trebuchet MS" w:cs="Arial"/>
          <w:b/>
          <w:iCs/>
        </w:rPr>
        <w:t>Capítulo Único. Organismos de control</w:t>
      </w:r>
    </w:p>
    <w:p w14:paraId="59106E0D" w14:textId="77777777" w:rsidR="00AF2C17" w:rsidRPr="00DE4969" w:rsidRDefault="00AF2C17" w:rsidP="00AF2C17">
      <w:pPr>
        <w:jc w:val="both"/>
        <w:rPr>
          <w:rFonts w:ascii="Trebuchet MS" w:hAnsi="Trebuchet MS" w:cs="Arial"/>
        </w:rPr>
      </w:pPr>
    </w:p>
    <w:p w14:paraId="665ADFDB" w14:textId="77777777" w:rsidR="00AF2C17" w:rsidRPr="00DE4969" w:rsidRDefault="00AF2C17" w:rsidP="00AF2C17">
      <w:pPr>
        <w:jc w:val="both"/>
        <w:rPr>
          <w:rFonts w:ascii="Trebuchet MS" w:hAnsi="Trebuchet MS" w:cs="Arial"/>
        </w:rPr>
      </w:pPr>
      <w:r w:rsidRPr="00DE4969">
        <w:rPr>
          <w:rFonts w:ascii="Trebuchet MS" w:hAnsi="Trebuchet MS" w:cs="Arial"/>
        </w:rPr>
        <w:t>Artículo 42 - Control interno y externo. El control interno y externo de los actos de la Junta Comunal está a cargo de la Sindicatura General y la Auditoría General de la Ciudad, respectivamente, conforme a la normativa vigente. Se crea una Unidad de Auditoría Interna para el control de gestión.</w:t>
      </w:r>
    </w:p>
    <w:p w14:paraId="474ACD6B" w14:textId="77777777" w:rsidR="00AF2C17" w:rsidRDefault="00AF2C17" w:rsidP="00AF2C17">
      <w:pPr>
        <w:jc w:val="both"/>
        <w:rPr>
          <w:rFonts w:ascii="Trebuchet MS" w:hAnsi="Trebuchet MS" w:cs="Arial"/>
        </w:rPr>
      </w:pPr>
      <w:r w:rsidRPr="00DE4969">
        <w:rPr>
          <w:rFonts w:ascii="Trebuchet MS" w:hAnsi="Trebuchet MS" w:cs="Arial"/>
        </w:rPr>
        <w:br/>
        <w:t>Artículo 43 - Otros organismos. Las Comunas propician convenios para que en ellas funcionen oficinas desconcentradas del Ente Único Regulador de los Servicios Públicos, la Defensoría del Pueblo y otros organismos de control.</w:t>
      </w:r>
    </w:p>
    <w:p w14:paraId="1BB75B30" w14:textId="77777777" w:rsidR="00AF2C17" w:rsidRPr="00DE4969" w:rsidRDefault="00AF2C17" w:rsidP="00AF2C17">
      <w:pPr>
        <w:jc w:val="both"/>
        <w:rPr>
          <w:rFonts w:ascii="Trebuchet MS" w:hAnsi="Trebuchet MS" w:cs="Arial"/>
        </w:rPr>
      </w:pPr>
    </w:p>
    <w:p w14:paraId="643207B1" w14:textId="77777777" w:rsidR="00AF2C17" w:rsidRPr="00DE4969" w:rsidRDefault="00AF2C17" w:rsidP="00AF2C17">
      <w:pPr>
        <w:rPr>
          <w:rFonts w:ascii="Trebuchet MS" w:hAnsi="Trebuchet MS" w:cs="Arial"/>
          <w:iCs/>
        </w:rPr>
      </w:pPr>
    </w:p>
    <w:p w14:paraId="6E5E0789" w14:textId="77777777" w:rsidR="00AF2C17" w:rsidRPr="00DE4969" w:rsidRDefault="00AF2C17" w:rsidP="00AF2C17">
      <w:pPr>
        <w:jc w:val="center"/>
        <w:rPr>
          <w:rFonts w:ascii="Trebuchet MS" w:hAnsi="Trebuchet MS" w:cs="Arial"/>
          <w:b/>
        </w:rPr>
      </w:pPr>
      <w:r w:rsidRPr="00DE4969">
        <w:rPr>
          <w:rFonts w:ascii="Trebuchet MS" w:hAnsi="Trebuchet MS" w:cs="Arial"/>
          <w:b/>
          <w:iCs/>
        </w:rPr>
        <w:t>Título VII</w:t>
      </w:r>
      <w:r w:rsidRPr="00DE4969">
        <w:rPr>
          <w:rFonts w:ascii="Trebuchet MS" w:hAnsi="Trebuchet MS" w:cs="Arial"/>
          <w:b/>
          <w:iCs/>
        </w:rPr>
        <w:br/>
        <w:t>Intervención de las Comunas</w:t>
      </w:r>
      <w:r w:rsidRPr="00DE4969">
        <w:rPr>
          <w:rFonts w:ascii="Trebuchet MS" w:hAnsi="Trebuchet MS" w:cs="Arial"/>
          <w:b/>
          <w:iCs/>
        </w:rPr>
        <w:br/>
        <w:t>Capítulo Único. Causales, plazo y alcances</w:t>
      </w:r>
    </w:p>
    <w:p w14:paraId="285404BD" w14:textId="77777777" w:rsidR="00AF2C17" w:rsidRPr="00DE4969" w:rsidRDefault="00AF2C17" w:rsidP="00AF2C17">
      <w:pPr>
        <w:rPr>
          <w:rFonts w:ascii="Trebuchet MS" w:hAnsi="Trebuchet MS" w:cs="Arial"/>
        </w:rPr>
      </w:pPr>
    </w:p>
    <w:p w14:paraId="3A4684C7" w14:textId="77777777" w:rsidR="00AF2C17" w:rsidRPr="00DE4969" w:rsidRDefault="00AF2C17" w:rsidP="00AF2C17">
      <w:pPr>
        <w:jc w:val="both"/>
        <w:rPr>
          <w:rFonts w:ascii="Trebuchet MS" w:hAnsi="Trebuchet MS" w:cs="Arial"/>
        </w:rPr>
      </w:pPr>
      <w:r w:rsidRPr="00DE4969">
        <w:rPr>
          <w:rFonts w:ascii="Trebuchet MS" w:hAnsi="Trebuchet MS" w:cs="Arial"/>
        </w:rPr>
        <w:t>Artículo 44 - Causales. La Legislatura interviene las Comunas cuando existiere causa grave, con arreglo a lo dispuesto por el artículo 82, inciso 3°, de la Constitución de la Ciudad Autónoma de Buenos Aires.</w:t>
      </w:r>
    </w:p>
    <w:p w14:paraId="3E609006" w14:textId="77777777" w:rsidR="00AF2C17" w:rsidRPr="00DE4969" w:rsidRDefault="00AF2C17" w:rsidP="00AF2C17">
      <w:pPr>
        <w:jc w:val="both"/>
        <w:rPr>
          <w:rFonts w:ascii="Trebuchet MS" w:hAnsi="Trebuchet MS" w:cs="Arial"/>
        </w:rPr>
      </w:pPr>
      <w:r w:rsidRPr="00DE4969">
        <w:rPr>
          <w:rFonts w:ascii="Trebuchet MS" w:hAnsi="Trebuchet MS" w:cs="Arial"/>
        </w:rPr>
        <w:br/>
        <w:t>Artículo 45 - Requisitos para ser interventor. El interventor debe reunir los requisitos previstos por el artículo 70 de la Constitución de la Ciudad Autónoma de Buenos Aires y le comprenden los mismos impedimentos e incompatibilidades previstas para los diputados de la ciudad.</w:t>
      </w:r>
    </w:p>
    <w:p w14:paraId="198205D5" w14:textId="77777777" w:rsidR="00AF2C17" w:rsidRPr="00DE4969" w:rsidRDefault="00AF2C17" w:rsidP="00AF2C17">
      <w:pPr>
        <w:jc w:val="both"/>
        <w:rPr>
          <w:rFonts w:ascii="Trebuchet MS" w:hAnsi="Trebuchet MS" w:cs="Arial"/>
        </w:rPr>
      </w:pPr>
      <w:r w:rsidRPr="00DE4969">
        <w:rPr>
          <w:rFonts w:ascii="Trebuchet MS" w:hAnsi="Trebuchet MS" w:cs="Arial"/>
        </w:rPr>
        <w:br/>
        <w:t>Artículo 46 - Atribuciones y plazo. El interventor se halla investido de la totalidad de las atribuciones fijadas por esta ley para la Junta Comunal y debe rendir cuenta a la Legislatura sobre su gestión cada vez que ésta se lo requiera. La intervención sólo podrá extenderse por el lapso de noventa (90) días corridos.</w:t>
      </w:r>
    </w:p>
    <w:p w14:paraId="2C267314" w14:textId="77777777" w:rsidR="00AF2C17" w:rsidRDefault="00AF2C17" w:rsidP="00AF2C17">
      <w:pPr>
        <w:jc w:val="both"/>
        <w:rPr>
          <w:rFonts w:ascii="Trebuchet MS" w:hAnsi="Trebuchet MS" w:cs="Arial"/>
        </w:rPr>
      </w:pPr>
    </w:p>
    <w:p w14:paraId="5A1990AB" w14:textId="77777777" w:rsidR="00AF2C17" w:rsidRPr="00DE4969" w:rsidRDefault="00AF2C17" w:rsidP="00AF2C17">
      <w:pPr>
        <w:jc w:val="both"/>
        <w:rPr>
          <w:rFonts w:ascii="Trebuchet MS" w:hAnsi="Trebuchet MS" w:cs="Arial"/>
        </w:rPr>
      </w:pPr>
    </w:p>
    <w:p w14:paraId="21CFD820" w14:textId="77777777" w:rsidR="00AF2C17" w:rsidRPr="00DE4969" w:rsidRDefault="00AF2C17" w:rsidP="00AF2C17">
      <w:pPr>
        <w:jc w:val="center"/>
        <w:rPr>
          <w:rFonts w:ascii="Trebuchet MS" w:hAnsi="Trebuchet MS" w:cs="Arial"/>
          <w:b/>
          <w:iCs/>
        </w:rPr>
      </w:pPr>
      <w:r w:rsidRPr="00DE4969">
        <w:rPr>
          <w:rFonts w:ascii="Trebuchet MS" w:hAnsi="Trebuchet MS" w:cs="Arial"/>
          <w:b/>
          <w:iCs/>
        </w:rPr>
        <w:t>Título VIII</w:t>
      </w:r>
    </w:p>
    <w:p w14:paraId="3DA2FB99" w14:textId="77777777" w:rsidR="00AF2C17" w:rsidRPr="00DE4969" w:rsidRDefault="00AF2C17" w:rsidP="00AF2C17">
      <w:pPr>
        <w:jc w:val="center"/>
        <w:rPr>
          <w:rFonts w:ascii="Trebuchet MS" w:hAnsi="Trebuchet MS" w:cs="Arial"/>
          <w:b/>
        </w:rPr>
      </w:pPr>
      <w:r w:rsidRPr="00DE4969">
        <w:rPr>
          <w:rFonts w:ascii="Trebuchet MS" w:hAnsi="Trebuchet MS" w:cs="Arial"/>
          <w:b/>
          <w:iCs/>
        </w:rPr>
        <w:t>Disposiciones transitorias</w:t>
      </w:r>
    </w:p>
    <w:p w14:paraId="309AEA5C" w14:textId="77777777" w:rsidR="00AF2C17" w:rsidRPr="00DE4969" w:rsidRDefault="00AF2C17" w:rsidP="00AF2C17">
      <w:pPr>
        <w:jc w:val="both"/>
        <w:rPr>
          <w:rFonts w:ascii="Trebuchet MS" w:hAnsi="Trebuchet MS" w:cs="Arial"/>
        </w:rPr>
      </w:pPr>
    </w:p>
    <w:p w14:paraId="421D93BA" w14:textId="77777777" w:rsidR="00AF2C17" w:rsidRPr="00DE4969" w:rsidRDefault="00AF2C17" w:rsidP="00AF2C17">
      <w:pPr>
        <w:jc w:val="both"/>
        <w:rPr>
          <w:rFonts w:ascii="Trebuchet MS" w:hAnsi="Trebuchet MS" w:cs="Arial"/>
        </w:rPr>
      </w:pPr>
      <w:r w:rsidRPr="00DE4969">
        <w:rPr>
          <w:rFonts w:ascii="Trebuchet MS" w:hAnsi="Trebuchet MS" w:cs="Arial"/>
        </w:rPr>
        <w:t>Artículo 47 - Transición. Cronograma. El Poder Ejecutivo implementa un proceso de transición que contemple la efectiva participación de los representantes de las organizaciones vecinales.</w:t>
      </w:r>
    </w:p>
    <w:p w14:paraId="03B92B47" w14:textId="77777777" w:rsidR="00AF2C17" w:rsidRPr="00DE4969" w:rsidRDefault="00AF2C17" w:rsidP="00AF2C17">
      <w:pPr>
        <w:jc w:val="both"/>
        <w:rPr>
          <w:rFonts w:ascii="Trebuchet MS" w:hAnsi="Trebuchet MS" w:cs="Arial"/>
        </w:rPr>
      </w:pPr>
      <w:r w:rsidRPr="00DE4969">
        <w:rPr>
          <w:rFonts w:ascii="Trebuchet MS" w:hAnsi="Trebuchet MS" w:cs="Arial"/>
        </w:rPr>
        <w:t>La conformación de las Comunas y la elección de sus autoridades se ajusta a un proceso de fortalecimiento institucional que comprende:</w:t>
      </w:r>
    </w:p>
    <w:p w14:paraId="71BDFB10" w14:textId="77777777" w:rsidR="00AF2C17" w:rsidRPr="00DE4969" w:rsidRDefault="00AF2C17" w:rsidP="00AF2C17">
      <w:pPr>
        <w:jc w:val="both"/>
        <w:rPr>
          <w:rFonts w:ascii="Trebuchet MS" w:hAnsi="Trebuchet MS" w:cs="Arial"/>
        </w:rPr>
      </w:pPr>
    </w:p>
    <w:p w14:paraId="20557E77" w14:textId="77777777" w:rsidR="00AF2C17" w:rsidRPr="00DE4969" w:rsidRDefault="00AF2C17" w:rsidP="00AF2C17">
      <w:pPr>
        <w:jc w:val="both"/>
        <w:rPr>
          <w:rFonts w:ascii="Trebuchet MS" w:hAnsi="Trebuchet MS" w:cs="Arial"/>
        </w:rPr>
      </w:pPr>
      <w:r w:rsidRPr="00DE4969">
        <w:rPr>
          <w:rFonts w:ascii="Trebuchet MS" w:hAnsi="Trebuchet MS" w:cs="Arial"/>
        </w:rPr>
        <w:t>a) Descentralización de los servicios actualmente desconcentrados en los Centros de Gestión y Participación, adaptación de los límites, la normativa y los padrones electorales.</w:t>
      </w:r>
    </w:p>
    <w:p w14:paraId="0AE15335" w14:textId="77777777" w:rsidR="00AF2C17" w:rsidRPr="00DE4969" w:rsidRDefault="00AF2C17" w:rsidP="00AF2C17">
      <w:pPr>
        <w:jc w:val="both"/>
        <w:rPr>
          <w:rFonts w:ascii="Trebuchet MS" w:hAnsi="Trebuchet MS" w:cs="Arial"/>
        </w:rPr>
      </w:pPr>
      <w:r w:rsidRPr="00DE4969">
        <w:rPr>
          <w:rFonts w:ascii="Trebuchet MS" w:hAnsi="Trebuchet MS" w:cs="Arial"/>
        </w:rPr>
        <w:t>b) Transferencia gradual de competencias centralizadas a las unidades descentralizadas, en virtud de la aplicación del Título II de la presente ley.</w:t>
      </w:r>
    </w:p>
    <w:p w14:paraId="0141BFAC" w14:textId="77777777" w:rsidR="00AF2C17" w:rsidRPr="00DE4969" w:rsidRDefault="00AF2C17" w:rsidP="00AF2C17">
      <w:pPr>
        <w:jc w:val="both"/>
        <w:rPr>
          <w:rFonts w:ascii="Trebuchet MS" w:hAnsi="Trebuchet MS" w:cs="Arial"/>
        </w:rPr>
      </w:pPr>
      <w:r w:rsidRPr="00DE4969">
        <w:rPr>
          <w:rFonts w:ascii="Trebuchet MS" w:hAnsi="Trebuchet MS" w:cs="Arial"/>
        </w:rPr>
        <w:t>c) El proceso de transición debe completarse al 31 de diciembre de 2006. Antes del vencimiento de dicho plazo la Legislatura fija la fecha en que se realizarán las elecciones, que deben ser convocadas por el Jefe de Gobierno, y de la disolución de los Centros de Gestión y Participación, y asunción de las autoridades electas.</w:t>
      </w:r>
    </w:p>
    <w:p w14:paraId="5262CB6D" w14:textId="77777777" w:rsidR="00AF2C17" w:rsidRPr="00DE4969" w:rsidRDefault="00AF2C17" w:rsidP="00AF2C17">
      <w:pPr>
        <w:jc w:val="both"/>
        <w:rPr>
          <w:rFonts w:ascii="Trebuchet MS" w:hAnsi="Trebuchet MS" w:cs="Arial"/>
        </w:rPr>
      </w:pPr>
      <w:r w:rsidRPr="00DE4969">
        <w:rPr>
          <w:rFonts w:ascii="Trebuchet MS" w:hAnsi="Trebuchet MS" w:cs="Arial"/>
        </w:rPr>
        <w:br/>
        <w:t>Artículo 48 - Comisión de Control y Seguimiento. A efectos de realizar el seguimiento del proceso de transición, confórmase una comisión bipartita integrada por representantes vecinales agrupados según las Comunas establecidas y los diputados integrantes de la Comisión de Descentralización y Participación Ciudadana de la Legislatura de la Ciudad Autónoma de Buenos Aires.</w:t>
      </w:r>
    </w:p>
    <w:p w14:paraId="3322F94E" w14:textId="77777777" w:rsidR="00AF2C17" w:rsidRPr="00DE4969" w:rsidRDefault="00AF2C17" w:rsidP="00AF2C17">
      <w:pPr>
        <w:jc w:val="both"/>
        <w:rPr>
          <w:rFonts w:ascii="Trebuchet MS" w:hAnsi="Trebuchet MS" w:cs="Arial"/>
        </w:rPr>
      </w:pPr>
      <w:r w:rsidRPr="00DE4969">
        <w:rPr>
          <w:rFonts w:ascii="Trebuchet MS" w:hAnsi="Trebuchet MS" w:cs="Arial"/>
        </w:rPr>
        <w:br/>
        <w:t>Artículo 49 - Personal. La planta de personal de las Comunas se integrará con la planta permanente de la actual Secretaría de Descentralización y Participación Ciudadana.</w:t>
      </w:r>
    </w:p>
    <w:p w14:paraId="5FC2E912" w14:textId="77777777" w:rsidR="00AF2C17" w:rsidRPr="00DE4969" w:rsidRDefault="00AF2C17" w:rsidP="00AF2C17">
      <w:pPr>
        <w:jc w:val="both"/>
        <w:rPr>
          <w:rFonts w:ascii="Trebuchet MS" w:hAnsi="Trebuchet MS" w:cs="Arial"/>
        </w:rPr>
      </w:pPr>
      <w:r w:rsidRPr="00DE4969">
        <w:rPr>
          <w:rFonts w:ascii="Trebuchet MS" w:hAnsi="Trebuchet MS" w:cs="Arial"/>
        </w:rPr>
        <w:t>Si fuera necesario incrementarla, ésta se integrará prioritariamente con agentes dependientes de otras áreas centrales que ya han desconcentrado o descentralizado servicios.</w:t>
      </w:r>
    </w:p>
    <w:p w14:paraId="5374392B" w14:textId="77777777" w:rsidR="00AF2C17" w:rsidRPr="00DE4969" w:rsidRDefault="00AF2C17" w:rsidP="00AF2C17">
      <w:pPr>
        <w:jc w:val="both"/>
        <w:rPr>
          <w:rFonts w:ascii="Trebuchet MS" w:hAnsi="Trebuchet MS" w:cs="Arial"/>
        </w:rPr>
      </w:pPr>
      <w:r w:rsidRPr="00DE4969">
        <w:rPr>
          <w:rFonts w:ascii="Trebuchet MS" w:hAnsi="Trebuchet MS" w:cs="Arial"/>
        </w:rPr>
        <w:t>Esta transferencia se realizará sin alteración, en ambos casos, de su situación de revista, antigüedad, cargo, función, categoría, nivel remunerativo alcanzado por todo concepto y demás derechos adquiridos al amparo de la legislación en vigencia al momento de la transferencia.</w:t>
      </w:r>
    </w:p>
    <w:p w14:paraId="2CC21A76" w14:textId="77777777" w:rsidR="00AF2C17" w:rsidRPr="00DE4969" w:rsidRDefault="00AF2C17" w:rsidP="00AF2C17">
      <w:pPr>
        <w:jc w:val="both"/>
        <w:rPr>
          <w:rFonts w:ascii="Trebuchet MS" w:hAnsi="Trebuchet MS" w:cs="Arial"/>
        </w:rPr>
      </w:pPr>
      <w:r w:rsidRPr="00DE4969">
        <w:rPr>
          <w:rFonts w:ascii="Trebuchet MS" w:hAnsi="Trebuchet MS" w:cs="Arial"/>
        </w:rPr>
        <w:br/>
        <w:t>Artículo 50 - Información presupuestaria sobre la transición. En cada proyecto de presupuesto general de gastos y cálculo de recursos que el Poder Ejecutivo remita a la Legislatura, que contemple acciones relacionadas con la transición, deben indicarse analíticamente y con la mayor apertura disponible conforme la normativa vigente, cuáles son las partidas afectadas al proceso de descentralización Comunal, tanto en la administración central como en la descentralizada.</w:t>
      </w:r>
    </w:p>
    <w:p w14:paraId="2D7DF3AA" w14:textId="77777777" w:rsidR="00AF2C17" w:rsidRPr="00DE4969" w:rsidRDefault="00AF2C17" w:rsidP="00AF2C17">
      <w:pPr>
        <w:jc w:val="both"/>
        <w:rPr>
          <w:rFonts w:ascii="Trebuchet MS" w:hAnsi="Trebuchet MS" w:cs="Arial"/>
        </w:rPr>
      </w:pPr>
      <w:r w:rsidRPr="00DE4969">
        <w:rPr>
          <w:rFonts w:ascii="Trebuchet MS" w:hAnsi="Trebuchet MS" w:cs="Arial"/>
        </w:rPr>
        <w:br/>
        <w:t xml:space="preserve">Artículo 51 - Servicios tercerizados. Los servicios tercerizados actualmente a cargo del Poder Ejecutivo que en virtud de la presente ley deban ser transferidos a las Comunas continuarán </w:t>
      </w:r>
      <w:r w:rsidRPr="00DE4969">
        <w:rPr>
          <w:rFonts w:ascii="Trebuchet MS" w:hAnsi="Trebuchet MS" w:cs="Arial"/>
        </w:rPr>
        <w:lastRenderedPageBreak/>
        <w:t>vigentes. Se transfiere a las Comunas el control de la ejecución, certificación y priorización de los servicios.</w:t>
      </w:r>
    </w:p>
    <w:p w14:paraId="53F98F95" w14:textId="77777777" w:rsidR="00AF2C17" w:rsidRDefault="00AF2C17" w:rsidP="00AF2C17">
      <w:pPr>
        <w:jc w:val="both"/>
        <w:rPr>
          <w:rFonts w:ascii="Trebuchet MS" w:hAnsi="Trebuchet MS" w:cs="Arial"/>
        </w:rPr>
      </w:pPr>
      <w:r w:rsidRPr="00DE4969">
        <w:rPr>
          <w:rFonts w:ascii="Trebuchet MS" w:hAnsi="Trebuchet MS" w:cs="Arial"/>
        </w:rPr>
        <w:br/>
        <w:t>Artículo 52 - Coherencia en la delimitación. Todas las divisiones territoriales de la ciudad, cualquiera sea su propósito, deben ajustarse a la delimitación establecida por esta ley para las Comunas en un plazo que no supere los tres (3) años, contados a partir de la sanción de la presente ley. Ellas pueden dividir una Comuna o sumar dos (2) o más, pero no tomar fracciones de distintas Comunas para delimitar una zona.</w:t>
      </w:r>
      <w:r w:rsidRPr="00DE4969">
        <w:rPr>
          <w:rFonts w:ascii="Trebuchet MS" w:hAnsi="Trebuchet MS" w:cs="Arial"/>
          <w:u w:val="single"/>
        </w:rPr>
        <w:br/>
      </w:r>
    </w:p>
    <w:p w14:paraId="28062444" w14:textId="77777777" w:rsidR="00AF2C17" w:rsidRPr="00DE4969" w:rsidRDefault="00AF2C17" w:rsidP="00AF2C17">
      <w:pPr>
        <w:jc w:val="both"/>
        <w:rPr>
          <w:rFonts w:ascii="Trebuchet MS" w:hAnsi="Trebuchet MS" w:cs="Arial"/>
        </w:rPr>
      </w:pPr>
      <w:r w:rsidRPr="00DE4969">
        <w:rPr>
          <w:rFonts w:ascii="Trebuchet MS" w:hAnsi="Trebuchet MS" w:cs="Arial"/>
        </w:rPr>
        <w:t>Toda otra área o dependencia cuya adecuación a lo dispuesto en el presente artículo no puede entrar en vigor en razón de las limitaciones impuestas por la Ley N° 24.588 quedarán pendientes hasta que una reforma legislativa o los tribunales competentes habiliten su vigencia. No obstante ello, el Poder Ejecutivo convendrá con las autoridades correspondientes la adecuación de las respectivas jurisdicciones.</w:t>
      </w:r>
    </w:p>
    <w:p w14:paraId="0EAA1614" w14:textId="77777777" w:rsidR="00AF2C17" w:rsidRPr="00DE4969" w:rsidRDefault="00AF2C17" w:rsidP="00AF2C17">
      <w:pPr>
        <w:jc w:val="both"/>
        <w:rPr>
          <w:rFonts w:ascii="Trebuchet MS" w:hAnsi="Trebuchet MS" w:cs="Arial"/>
        </w:rPr>
      </w:pPr>
    </w:p>
    <w:p w14:paraId="2E1DBAC8" w14:textId="77777777" w:rsidR="00AF2C17" w:rsidRPr="00DE4969" w:rsidRDefault="00AF2C17" w:rsidP="00AF2C17">
      <w:pPr>
        <w:jc w:val="both"/>
        <w:rPr>
          <w:rFonts w:ascii="Trebuchet MS" w:hAnsi="Trebuchet MS" w:cs="Arial"/>
        </w:rPr>
      </w:pPr>
      <w:r w:rsidRPr="00DE4969">
        <w:rPr>
          <w:rFonts w:ascii="Trebuchet MS" w:hAnsi="Trebuchet MS" w:cs="Arial"/>
          <w:b/>
          <w:bCs/>
        </w:rPr>
        <w:t xml:space="preserve">CLÁUSULA TRANSITORIA PRIMERA - </w:t>
      </w:r>
      <w:r w:rsidRPr="00DE4969">
        <w:rPr>
          <w:rFonts w:ascii="Trebuchet MS" w:hAnsi="Trebuchet MS" w:cs="Arial"/>
        </w:rPr>
        <w:t>A los efectos de garantizar que la integración de las Juntas Comunales cumpla con lo prescripto en el artículo 36 de la Constitución de la Ciudad Autónoma de Buenos Aires, y hasta tanto sea dictada la Ley Electoral de la Ciudad, las listas que presenten los partidos políticos para la elección de los miembros de las Juntas Comunales no podrán incluir dos personas de un mismo sexo en forma consecutiva.</w:t>
      </w:r>
    </w:p>
    <w:p w14:paraId="4593695E" w14:textId="77777777" w:rsidR="00AF2C17" w:rsidRPr="00DE4969" w:rsidRDefault="00AF2C17" w:rsidP="00AF2C17">
      <w:pPr>
        <w:jc w:val="both"/>
        <w:rPr>
          <w:rFonts w:ascii="Trebuchet MS" w:hAnsi="Trebuchet MS" w:cs="Arial"/>
        </w:rPr>
      </w:pPr>
    </w:p>
    <w:p w14:paraId="433E0567" w14:textId="77777777" w:rsidR="00AF2C17" w:rsidRPr="00DE4969" w:rsidRDefault="00AF2C17" w:rsidP="00AF2C17">
      <w:pPr>
        <w:jc w:val="both"/>
        <w:rPr>
          <w:rFonts w:ascii="Trebuchet MS" w:hAnsi="Trebuchet MS" w:cs="Arial"/>
        </w:rPr>
      </w:pPr>
      <w:r w:rsidRPr="00DE4969">
        <w:rPr>
          <w:rFonts w:ascii="Trebuchet MS" w:hAnsi="Trebuchet MS" w:cs="Arial"/>
          <w:b/>
          <w:bCs/>
        </w:rPr>
        <w:t xml:space="preserve">CLÁUSULA TRANSITORIA SEGUNDA - </w:t>
      </w:r>
      <w:r w:rsidRPr="00DE4969">
        <w:rPr>
          <w:rFonts w:ascii="Trebuchet MS" w:hAnsi="Trebuchet MS" w:cs="Arial"/>
        </w:rPr>
        <w:t>Al único efecto de la primera elección de miembros de las Juntas Comunales, y por única vez, el requisito de residencia habitual y permanente en la Comuna exigido por el inciso b) del artículo 21 se tendrá por cumplido si se cuenta con residencia habitual y permanente en cualesquiera de las Comunas inmediatamente contiguas.</w:t>
      </w:r>
    </w:p>
    <w:p w14:paraId="3D621A7B" w14:textId="77777777" w:rsidR="00AF2C17" w:rsidRPr="00DE4969" w:rsidRDefault="00AF2C17" w:rsidP="00AF2C17">
      <w:pPr>
        <w:jc w:val="both"/>
        <w:rPr>
          <w:rFonts w:ascii="Trebuchet MS" w:hAnsi="Trebuchet MS" w:cs="Arial"/>
        </w:rPr>
      </w:pPr>
    </w:p>
    <w:p w14:paraId="779EC742" w14:textId="77777777" w:rsidR="00AF2C17" w:rsidRPr="00DE4969" w:rsidRDefault="00AF2C17" w:rsidP="00AF2C17">
      <w:pPr>
        <w:jc w:val="both"/>
        <w:rPr>
          <w:rFonts w:ascii="Trebuchet MS" w:hAnsi="Trebuchet MS" w:cs="Arial"/>
        </w:rPr>
      </w:pPr>
      <w:r w:rsidRPr="00DE4969">
        <w:rPr>
          <w:rFonts w:ascii="Trebuchet MS" w:hAnsi="Trebuchet MS" w:cs="Arial"/>
          <w:b/>
          <w:bCs/>
        </w:rPr>
        <w:t xml:space="preserve">CLÁUSULA TRANSITORIA TERCERA - </w:t>
      </w:r>
      <w:r w:rsidRPr="00DE4969">
        <w:rPr>
          <w:rFonts w:ascii="Trebuchet MS" w:hAnsi="Trebuchet MS" w:cs="Arial"/>
        </w:rPr>
        <w:t xml:space="preserve">Tope presupuestario. Sin perjuicio de lo dispuesto en el artículo 129 de la Constitución de la Ciudad de Buenos Aires, en los primeros dos ejercicios anuales contados desde la asunción de las primeras autoridades Comunales, tanto los anteproyectos de presupuestos Comunales en su conjunto, como el presupuesto total asignado a las Comunas, no pueden superar el cinco por ciento (5%) del total correspondiente al presupuesto de gastos y cálculo de recursos de la ciudad para cada uno de dichos años. </w:t>
      </w:r>
    </w:p>
    <w:p w14:paraId="214F225E" w14:textId="77777777" w:rsidR="00AF2C17" w:rsidRPr="00DE4969" w:rsidRDefault="00AF2C17" w:rsidP="00AF2C17">
      <w:pPr>
        <w:jc w:val="both"/>
        <w:rPr>
          <w:rFonts w:ascii="Trebuchet MS" w:hAnsi="Trebuchet MS" w:cs="Arial"/>
        </w:rPr>
      </w:pPr>
      <w:r w:rsidRPr="00DE4969">
        <w:rPr>
          <w:rFonts w:ascii="Trebuchet MS" w:hAnsi="Trebuchet MS" w:cs="Arial"/>
        </w:rPr>
        <w:t>Concluido el período de transición estipulado precedentemente, que no puede ser prorrogado, se está a lo que sobre el punto dispongan las leyes de presupuesto que fueran pertinentes.</w:t>
      </w:r>
    </w:p>
    <w:p w14:paraId="73E63F7F" w14:textId="77777777" w:rsidR="00AF2C17" w:rsidRDefault="00AF2C17" w:rsidP="00AF2C17">
      <w:pPr>
        <w:jc w:val="both"/>
        <w:rPr>
          <w:rFonts w:ascii="Trebuchet MS" w:hAnsi="Trebuchet MS" w:cs="Arial"/>
          <w:b/>
          <w:bCs/>
        </w:rPr>
      </w:pPr>
      <w:r w:rsidRPr="00DE4969">
        <w:rPr>
          <w:rFonts w:ascii="Trebuchet MS" w:hAnsi="Trebuchet MS" w:cs="Arial"/>
        </w:rPr>
        <w:t xml:space="preserve">Artículo 53 - Comuníquese, etc. </w:t>
      </w:r>
      <w:r w:rsidRPr="00DE4969">
        <w:rPr>
          <w:rFonts w:ascii="Trebuchet MS" w:hAnsi="Trebuchet MS" w:cs="Arial"/>
          <w:b/>
          <w:bCs/>
        </w:rPr>
        <w:t xml:space="preserve">de Estrada </w:t>
      </w:r>
      <w:r>
        <w:rPr>
          <w:rFonts w:ascii="Trebuchet MS" w:hAnsi="Trebuchet MS" w:cs="Arial"/>
          <w:b/>
          <w:bCs/>
        </w:rPr>
        <w:t>–</w:t>
      </w:r>
      <w:r w:rsidRPr="00DE4969">
        <w:rPr>
          <w:rFonts w:ascii="Trebuchet MS" w:hAnsi="Trebuchet MS" w:cs="Arial"/>
          <w:b/>
          <w:bCs/>
        </w:rPr>
        <w:t xml:space="preserve"> Alemany</w:t>
      </w:r>
    </w:p>
    <w:p w14:paraId="631ED2B0" w14:textId="77777777" w:rsidR="00AF2C17" w:rsidRPr="00DE4969" w:rsidRDefault="00AF2C17" w:rsidP="00AF2C17">
      <w:pPr>
        <w:jc w:val="both"/>
        <w:rPr>
          <w:rFonts w:ascii="Trebuchet MS" w:hAnsi="Trebuchet MS" w:cs="Arial"/>
          <w:b/>
          <w:bCs/>
        </w:rPr>
      </w:pPr>
    </w:p>
    <w:p w14:paraId="308584FA" w14:textId="77777777" w:rsidR="00AF2C17" w:rsidRPr="00DE4969" w:rsidRDefault="00AF2C17" w:rsidP="00AF2C17">
      <w:pPr>
        <w:jc w:val="both"/>
        <w:rPr>
          <w:rFonts w:ascii="Trebuchet MS" w:hAnsi="Trebuchet MS" w:cs="Arial"/>
          <w:b/>
          <w:bCs/>
        </w:rPr>
      </w:pPr>
    </w:p>
    <w:p w14:paraId="0D4B38E6" w14:textId="77777777" w:rsidR="00AF2C17" w:rsidRPr="00DE4969" w:rsidRDefault="00AF2C17" w:rsidP="00AF2C17">
      <w:pPr>
        <w:jc w:val="both"/>
        <w:rPr>
          <w:rFonts w:ascii="Trebuchet MS" w:hAnsi="Trebuchet MS" w:cs="Arial"/>
          <w:b/>
          <w:bCs/>
        </w:rPr>
      </w:pPr>
      <w:r w:rsidRPr="00DE4969">
        <w:rPr>
          <w:rFonts w:ascii="Trebuchet MS" w:hAnsi="Trebuchet MS" w:cs="Arial"/>
          <w:b/>
          <w:bCs/>
        </w:rPr>
        <w:t>ANEXO</w:t>
      </w:r>
    </w:p>
    <w:p w14:paraId="19D28D60" w14:textId="77777777" w:rsidR="00AF2C17" w:rsidRPr="00DE4969" w:rsidRDefault="00AF2C17" w:rsidP="00AF2C17">
      <w:pPr>
        <w:jc w:val="both"/>
        <w:rPr>
          <w:rFonts w:ascii="Trebuchet MS" w:hAnsi="Trebuchet MS" w:cs="Arial"/>
          <w:iCs/>
        </w:rPr>
      </w:pPr>
    </w:p>
    <w:p w14:paraId="3D8649BB" w14:textId="77777777" w:rsidR="00AF2C17" w:rsidRPr="00DE4969" w:rsidRDefault="00AF2C17" w:rsidP="00AF2C17">
      <w:pPr>
        <w:jc w:val="both"/>
        <w:rPr>
          <w:rFonts w:ascii="Trebuchet MS" w:hAnsi="Trebuchet MS" w:cs="Arial"/>
        </w:rPr>
      </w:pPr>
      <w:r w:rsidRPr="00DE4969">
        <w:rPr>
          <w:rFonts w:ascii="Trebuchet MS" w:hAnsi="Trebuchet MS" w:cs="Arial"/>
          <w:iCs/>
        </w:rPr>
        <w:lastRenderedPageBreak/>
        <w:t>Delimitación</w:t>
      </w:r>
    </w:p>
    <w:p w14:paraId="63C76B11" w14:textId="77777777" w:rsidR="00AF2C17" w:rsidRPr="00DE4969" w:rsidRDefault="00AF2C17" w:rsidP="00AF2C17">
      <w:pPr>
        <w:jc w:val="both"/>
        <w:rPr>
          <w:rFonts w:ascii="Trebuchet MS" w:hAnsi="Trebuchet MS" w:cs="Arial"/>
        </w:rPr>
      </w:pPr>
    </w:p>
    <w:p w14:paraId="746346BC" w14:textId="77777777" w:rsidR="00AF2C17" w:rsidRPr="00DE4969" w:rsidRDefault="00AF2C17" w:rsidP="00AF2C17">
      <w:pPr>
        <w:jc w:val="both"/>
        <w:rPr>
          <w:rFonts w:ascii="Trebuchet MS" w:hAnsi="Trebuchet MS" w:cs="Arial"/>
        </w:rPr>
      </w:pPr>
      <w:r w:rsidRPr="00DE4969">
        <w:rPr>
          <w:rFonts w:ascii="Trebuchet MS" w:hAnsi="Trebuchet MS" w:cs="Arial"/>
        </w:rPr>
        <w:t>La Ciudad Autónoma de Buenos Aires se divide en quince (15) Comunas cuya delimitación se ajusta al siguiente detalle, de acuerdo a los límites de barrios establecidos por el artículo 1° de la Ordenanza N° 26.607/72 y sus modificatorias:</w:t>
      </w:r>
    </w:p>
    <w:p w14:paraId="1F9D9927" w14:textId="77777777" w:rsidR="00AF2C17" w:rsidRDefault="00AF2C17" w:rsidP="00AF2C17">
      <w:pPr>
        <w:jc w:val="both"/>
        <w:rPr>
          <w:rFonts w:ascii="Trebuchet MS" w:hAnsi="Trebuchet MS" w:cs="Arial"/>
        </w:rPr>
      </w:pPr>
      <w:r w:rsidRPr="00DE4969">
        <w:rPr>
          <w:rFonts w:ascii="Trebuchet MS" w:hAnsi="Trebuchet MS" w:cs="Arial"/>
        </w:rPr>
        <w:br/>
        <w:t>Comuna 1: Retiro, San Nicolás, Puerto Madero, San Telmo, Montserrat y Constitución.</w:t>
      </w:r>
    </w:p>
    <w:p w14:paraId="7C093492" w14:textId="77777777" w:rsidR="00AF2C17" w:rsidRPr="00DE4969" w:rsidRDefault="00AF2C17" w:rsidP="00AF2C17">
      <w:pPr>
        <w:jc w:val="both"/>
        <w:rPr>
          <w:rFonts w:ascii="Trebuchet MS" w:hAnsi="Trebuchet MS" w:cs="Arial"/>
        </w:rPr>
      </w:pPr>
    </w:p>
    <w:p w14:paraId="0832C937" w14:textId="77777777" w:rsidR="00AF2C17" w:rsidRDefault="00AF2C17" w:rsidP="00AF2C17">
      <w:pPr>
        <w:jc w:val="both"/>
        <w:rPr>
          <w:rFonts w:ascii="Trebuchet MS" w:hAnsi="Trebuchet MS" w:cs="Arial"/>
        </w:rPr>
      </w:pPr>
      <w:r w:rsidRPr="00DE4969">
        <w:rPr>
          <w:rFonts w:ascii="Trebuchet MS" w:hAnsi="Trebuchet MS" w:cs="Arial"/>
        </w:rPr>
        <w:t>Comuna 2: Recoleta.</w:t>
      </w:r>
    </w:p>
    <w:p w14:paraId="1F5E0658" w14:textId="77777777" w:rsidR="00AF2C17" w:rsidRPr="00DE4969" w:rsidRDefault="00AF2C17" w:rsidP="00AF2C17">
      <w:pPr>
        <w:jc w:val="both"/>
        <w:rPr>
          <w:rFonts w:ascii="Trebuchet MS" w:hAnsi="Trebuchet MS" w:cs="Arial"/>
        </w:rPr>
      </w:pPr>
    </w:p>
    <w:p w14:paraId="75261CC1" w14:textId="77777777" w:rsidR="00AF2C17" w:rsidRDefault="00AF2C17" w:rsidP="00AF2C17">
      <w:pPr>
        <w:jc w:val="both"/>
        <w:rPr>
          <w:rFonts w:ascii="Trebuchet MS" w:hAnsi="Trebuchet MS" w:cs="Arial"/>
        </w:rPr>
      </w:pPr>
      <w:r w:rsidRPr="00DE4969">
        <w:rPr>
          <w:rFonts w:ascii="Trebuchet MS" w:hAnsi="Trebuchet MS" w:cs="Arial"/>
        </w:rPr>
        <w:t>Comuna 3: San Cristóbal y Balvanera.</w:t>
      </w:r>
    </w:p>
    <w:p w14:paraId="522A208F" w14:textId="77777777" w:rsidR="00AF2C17" w:rsidRPr="00DE4969" w:rsidRDefault="00AF2C17" w:rsidP="00AF2C17">
      <w:pPr>
        <w:jc w:val="both"/>
        <w:rPr>
          <w:rFonts w:ascii="Trebuchet MS" w:hAnsi="Trebuchet MS" w:cs="Arial"/>
        </w:rPr>
      </w:pPr>
    </w:p>
    <w:p w14:paraId="352FDEF3" w14:textId="77777777" w:rsidR="00AF2C17" w:rsidRDefault="00AF2C17" w:rsidP="00AF2C17">
      <w:pPr>
        <w:jc w:val="both"/>
        <w:rPr>
          <w:rFonts w:ascii="Trebuchet MS" w:hAnsi="Trebuchet MS" w:cs="Arial"/>
        </w:rPr>
      </w:pPr>
      <w:r w:rsidRPr="00DE4969">
        <w:rPr>
          <w:rFonts w:ascii="Trebuchet MS" w:hAnsi="Trebuchet MS" w:cs="Arial"/>
        </w:rPr>
        <w:t>Comuna 4: Boca, Barracas, Parque Patricios y Nueva Pompeya.</w:t>
      </w:r>
    </w:p>
    <w:p w14:paraId="0888D152" w14:textId="77777777" w:rsidR="00AF2C17" w:rsidRPr="00DE4969" w:rsidRDefault="00AF2C17" w:rsidP="00AF2C17">
      <w:pPr>
        <w:jc w:val="both"/>
        <w:rPr>
          <w:rFonts w:ascii="Trebuchet MS" w:hAnsi="Trebuchet MS" w:cs="Arial"/>
        </w:rPr>
      </w:pPr>
    </w:p>
    <w:p w14:paraId="03D2DD62" w14:textId="77777777" w:rsidR="00AF2C17" w:rsidRDefault="00AF2C17" w:rsidP="00AF2C17">
      <w:pPr>
        <w:jc w:val="both"/>
        <w:rPr>
          <w:rFonts w:ascii="Trebuchet MS" w:hAnsi="Trebuchet MS" w:cs="Arial"/>
        </w:rPr>
      </w:pPr>
      <w:r w:rsidRPr="00DE4969">
        <w:rPr>
          <w:rFonts w:ascii="Trebuchet MS" w:hAnsi="Trebuchet MS" w:cs="Arial"/>
        </w:rPr>
        <w:t>Comuna 5: Almagro y Boedo.</w:t>
      </w:r>
    </w:p>
    <w:p w14:paraId="4B839A9E" w14:textId="77777777" w:rsidR="00AF2C17" w:rsidRPr="00DE4969" w:rsidRDefault="00AF2C17" w:rsidP="00AF2C17">
      <w:pPr>
        <w:jc w:val="both"/>
        <w:rPr>
          <w:rFonts w:ascii="Trebuchet MS" w:hAnsi="Trebuchet MS" w:cs="Arial"/>
        </w:rPr>
      </w:pPr>
    </w:p>
    <w:p w14:paraId="12CF8B13" w14:textId="77777777" w:rsidR="00AF2C17" w:rsidRDefault="00AF2C17" w:rsidP="00AF2C17">
      <w:pPr>
        <w:jc w:val="both"/>
        <w:rPr>
          <w:rFonts w:ascii="Trebuchet MS" w:hAnsi="Trebuchet MS" w:cs="Arial"/>
        </w:rPr>
      </w:pPr>
      <w:r w:rsidRPr="00DE4969">
        <w:rPr>
          <w:rFonts w:ascii="Trebuchet MS" w:hAnsi="Trebuchet MS" w:cs="Arial"/>
        </w:rPr>
        <w:t>Comuna 6: Caballito.</w:t>
      </w:r>
    </w:p>
    <w:p w14:paraId="3F170C0E" w14:textId="77777777" w:rsidR="00AF2C17" w:rsidRPr="00DE4969" w:rsidRDefault="00AF2C17" w:rsidP="00AF2C17">
      <w:pPr>
        <w:jc w:val="both"/>
        <w:rPr>
          <w:rFonts w:ascii="Trebuchet MS" w:hAnsi="Trebuchet MS" w:cs="Arial"/>
        </w:rPr>
      </w:pPr>
    </w:p>
    <w:p w14:paraId="723638BE" w14:textId="77777777" w:rsidR="00AF2C17" w:rsidRDefault="00AF2C17" w:rsidP="00AF2C17">
      <w:pPr>
        <w:jc w:val="both"/>
        <w:rPr>
          <w:rFonts w:ascii="Trebuchet MS" w:hAnsi="Trebuchet MS" w:cs="Arial"/>
        </w:rPr>
      </w:pPr>
      <w:r w:rsidRPr="00DE4969">
        <w:rPr>
          <w:rFonts w:ascii="Trebuchet MS" w:hAnsi="Trebuchet MS" w:cs="Arial"/>
        </w:rPr>
        <w:t>Comuna 7: Flores y Parque Chacabuco.</w:t>
      </w:r>
    </w:p>
    <w:p w14:paraId="252BD20D" w14:textId="77777777" w:rsidR="00AF2C17" w:rsidRPr="00DE4969" w:rsidRDefault="00AF2C17" w:rsidP="00AF2C17">
      <w:pPr>
        <w:jc w:val="both"/>
        <w:rPr>
          <w:rFonts w:ascii="Trebuchet MS" w:hAnsi="Trebuchet MS" w:cs="Arial"/>
        </w:rPr>
      </w:pPr>
    </w:p>
    <w:p w14:paraId="1D260E79" w14:textId="77777777" w:rsidR="00AF2C17" w:rsidRDefault="00AF2C17" w:rsidP="00AF2C17">
      <w:pPr>
        <w:jc w:val="both"/>
        <w:rPr>
          <w:rFonts w:ascii="Trebuchet MS" w:hAnsi="Trebuchet MS" w:cs="Arial"/>
        </w:rPr>
      </w:pPr>
      <w:r w:rsidRPr="00DE4969">
        <w:rPr>
          <w:rFonts w:ascii="Trebuchet MS" w:hAnsi="Trebuchet MS" w:cs="Arial"/>
        </w:rPr>
        <w:t>Comuna 8: Villa Soldati, Villa Riachuelo y Villa Lugano.</w:t>
      </w:r>
    </w:p>
    <w:p w14:paraId="5805F1F3" w14:textId="77777777" w:rsidR="00AF2C17" w:rsidRPr="00DE4969" w:rsidRDefault="00AF2C17" w:rsidP="00AF2C17">
      <w:pPr>
        <w:jc w:val="both"/>
        <w:rPr>
          <w:rFonts w:ascii="Trebuchet MS" w:hAnsi="Trebuchet MS" w:cs="Arial"/>
        </w:rPr>
      </w:pPr>
    </w:p>
    <w:p w14:paraId="771FE7BE" w14:textId="77777777" w:rsidR="00AF2C17" w:rsidRDefault="00AF2C17" w:rsidP="00AF2C17">
      <w:pPr>
        <w:jc w:val="both"/>
        <w:rPr>
          <w:rFonts w:ascii="Trebuchet MS" w:hAnsi="Trebuchet MS" w:cs="Arial"/>
        </w:rPr>
      </w:pPr>
      <w:r w:rsidRPr="00DE4969">
        <w:rPr>
          <w:rFonts w:ascii="Trebuchet MS" w:hAnsi="Trebuchet MS" w:cs="Arial"/>
        </w:rPr>
        <w:t>Comuna 9: Parque Avellaneda, Liniers y Mataderos.</w:t>
      </w:r>
    </w:p>
    <w:p w14:paraId="1E0A5684" w14:textId="77777777" w:rsidR="00AF2C17" w:rsidRPr="00DE4969" w:rsidRDefault="00AF2C17" w:rsidP="00AF2C17">
      <w:pPr>
        <w:jc w:val="both"/>
        <w:rPr>
          <w:rFonts w:ascii="Trebuchet MS" w:hAnsi="Trebuchet MS" w:cs="Arial"/>
        </w:rPr>
      </w:pPr>
    </w:p>
    <w:p w14:paraId="0DA5CE6A" w14:textId="77777777" w:rsidR="00AF2C17" w:rsidRDefault="00AF2C17" w:rsidP="00AF2C17">
      <w:pPr>
        <w:jc w:val="both"/>
        <w:rPr>
          <w:rFonts w:ascii="Trebuchet MS" w:hAnsi="Trebuchet MS" w:cs="Arial"/>
        </w:rPr>
      </w:pPr>
      <w:r w:rsidRPr="00DE4969">
        <w:rPr>
          <w:rFonts w:ascii="Trebuchet MS" w:hAnsi="Trebuchet MS" w:cs="Arial"/>
        </w:rPr>
        <w:t>Comuna 10: Villa Real, Monte Castro, Versalles, Floresta, Vélez Sarsfield y Villa Luro.</w:t>
      </w:r>
    </w:p>
    <w:p w14:paraId="2CEC5E6C" w14:textId="77777777" w:rsidR="00AF2C17" w:rsidRPr="00DE4969" w:rsidRDefault="00AF2C17" w:rsidP="00AF2C17">
      <w:pPr>
        <w:jc w:val="both"/>
        <w:rPr>
          <w:rFonts w:ascii="Trebuchet MS" w:hAnsi="Trebuchet MS" w:cs="Arial"/>
        </w:rPr>
      </w:pPr>
    </w:p>
    <w:p w14:paraId="02EF2BA1" w14:textId="77777777" w:rsidR="00AF2C17" w:rsidRPr="00DE4969" w:rsidRDefault="00AF2C17" w:rsidP="00AF2C17">
      <w:pPr>
        <w:jc w:val="both"/>
        <w:rPr>
          <w:rFonts w:ascii="Trebuchet MS" w:hAnsi="Trebuchet MS" w:cs="Arial"/>
        </w:rPr>
      </w:pPr>
      <w:r w:rsidRPr="00DE4969">
        <w:rPr>
          <w:rFonts w:ascii="Trebuchet MS" w:hAnsi="Trebuchet MS" w:cs="Arial"/>
        </w:rPr>
        <w:t>Comuna 11: Villa Gral. Mitre, Villa Devoto, Villa d</w:t>
      </w:r>
      <w:r>
        <w:rPr>
          <w:rFonts w:ascii="Trebuchet MS" w:hAnsi="Trebuchet MS" w:cs="Arial"/>
        </w:rPr>
        <w:t>el Parque y Villa Santa Rita</w:t>
      </w:r>
    </w:p>
    <w:p w14:paraId="2C698386" w14:textId="77777777" w:rsidR="00AF2C17" w:rsidRDefault="00AF2C17" w:rsidP="00AF2C17">
      <w:pPr>
        <w:jc w:val="both"/>
        <w:rPr>
          <w:rFonts w:ascii="Trebuchet MS" w:hAnsi="Trebuchet MS" w:cs="Arial"/>
        </w:rPr>
      </w:pPr>
      <w:r w:rsidRPr="00DE4969">
        <w:rPr>
          <w:rFonts w:ascii="Trebuchet MS" w:hAnsi="Trebuchet MS" w:cs="Arial"/>
        </w:rPr>
        <w:t>Comuna 12: Coghlan, Saavedra, Villa Urquiza y Villa Pueyrredón.</w:t>
      </w:r>
    </w:p>
    <w:p w14:paraId="66E782D2" w14:textId="77777777" w:rsidR="00AF2C17" w:rsidRPr="00DE4969" w:rsidRDefault="00AF2C17" w:rsidP="00AF2C17">
      <w:pPr>
        <w:jc w:val="both"/>
        <w:rPr>
          <w:rFonts w:ascii="Trebuchet MS" w:hAnsi="Trebuchet MS" w:cs="Arial"/>
        </w:rPr>
      </w:pPr>
    </w:p>
    <w:p w14:paraId="5A92ACA5" w14:textId="77777777" w:rsidR="00AF2C17" w:rsidRDefault="00AF2C17" w:rsidP="00AF2C17">
      <w:pPr>
        <w:jc w:val="both"/>
        <w:rPr>
          <w:rFonts w:ascii="Trebuchet MS" w:hAnsi="Trebuchet MS" w:cs="Arial"/>
        </w:rPr>
      </w:pPr>
      <w:r w:rsidRPr="00DE4969">
        <w:rPr>
          <w:rFonts w:ascii="Trebuchet MS" w:hAnsi="Trebuchet MS" w:cs="Arial"/>
        </w:rPr>
        <w:t>Comuna 13: Belgrano, Núñez y Colegiales.</w:t>
      </w:r>
    </w:p>
    <w:p w14:paraId="47F62788" w14:textId="77777777" w:rsidR="00AF2C17" w:rsidRPr="00DE4969" w:rsidRDefault="00AF2C17" w:rsidP="00AF2C17">
      <w:pPr>
        <w:jc w:val="both"/>
        <w:rPr>
          <w:rFonts w:ascii="Trebuchet MS" w:hAnsi="Trebuchet MS" w:cs="Arial"/>
        </w:rPr>
      </w:pPr>
    </w:p>
    <w:p w14:paraId="49577455" w14:textId="77777777" w:rsidR="00AF2C17" w:rsidRDefault="00AF2C17" w:rsidP="00AF2C17">
      <w:pPr>
        <w:jc w:val="both"/>
        <w:rPr>
          <w:rFonts w:ascii="Trebuchet MS" w:hAnsi="Trebuchet MS" w:cs="Arial"/>
        </w:rPr>
      </w:pPr>
      <w:r w:rsidRPr="00DE4969">
        <w:rPr>
          <w:rFonts w:ascii="Trebuchet MS" w:hAnsi="Trebuchet MS" w:cs="Arial"/>
        </w:rPr>
        <w:t>Comuna 14: Palermo.</w:t>
      </w:r>
    </w:p>
    <w:p w14:paraId="3B16B83F" w14:textId="77777777" w:rsidR="00AF2C17" w:rsidRPr="00DE4969" w:rsidRDefault="00AF2C17" w:rsidP="00AF2C17">
      <w:pPr>
        <w:jc w:val="both"/>
        <w:rPr>
          <w:rFonts w:ascii="Trebuchet MS" w:hAnsi="Trebuchet MS" w:cs="Arial"/>
        </w:rPr>
      </w:pPr>
    </w:p>
    <w:p w14:paraId="71A71AC8" w14:textId="77777777" w:rsidR="00AF2C17" w:rsidRDefault="00AF2C17" w:rsidP="00AF2C17">
      <w:pPr>
        <w:jc w:val="both"/>
        <w:rPr>
          <w:rFonts w:ascii="Trebuchet MS" w:hAnsi="Trebuchet MS" w:cs="Arial"/>
        </w:rPr>
      </w:pPr>
      <w:r w:rsidRPr="00DE4969">
        <w:rPr>
          <w:rFonts w:ascii="Trebuchet MS" w:hAnsi="Trebuchet MS" w:cs="Arial"/>
        </w:rPr>
        <w:t>Comuna 15: Chacarita, Villa Crespo, Paternal, Villa Ortúzar y Agronomía.</w:t>
      </w:r>
    </w:p>
    <w:p w14:paraId="32BB58F4" w14:textId="77777777" w:rsidR="00AF2C17" w:rsidRDefault="00AF2C17" w:rsidP="00AF2C17">
      <w:pPr>
        <w:jc w:val="both"/>
        <w:rPr>
          <w:rFonts w:ascii="Trebuchet MS" w:hAnsi="Trebuchet MS" w:cs="Arial"/>
        </w:rPr>
      </w:pPr>
    </w:p>
    <w:p w14:paraId="58504A80" w14:textId="77777777" w:rsidR="00AF2C17" w:rsidRDefault="00AF2C17" w:rsidP="00AF2C17">
      <w:pPr>
        <w:jc w:val="both"/>
        <w:rPr>
          <w:rFonts w:ascii="Trebuchet MS" w:hAnsi="Trebuchet MS" w:cs="Arial"/>
        </w:rPr>
      </w:pPr>
    </w:p>
    <w:p w14:paraId="1B4703BE" w14:textId="77777777" w:rsidR="00AF2C17" w:rsidRPr="00DE4969" w:rsidRDefault="00AF2C17" w:rsidP="00AF2C17">
      <w:pPr>
        <w:jc w:val="both"/>
        <w:rPr>
          <w:rFonts w:ascii="Trebuchet MS" w:hAnsi="Trebuchet MS" w:cs="Arial"/>
        </w:rPr>
      </w:pPr>
    </w:p>
    <w:p w14:paraId="0E675170" w14:textId="77777777" w:rsidR="00AF2C17" w:rsidRPr="00DE4969" w:rsidRDefault="00AF2C17" w:rsidP="00AF2C17">
      <w:pPr>
        <w:jc w:val="center"/>
        <w:rPr>
          <w:rFonts w:ascii="Trebuchet MS" w:hAnsi="Trebuchet MS" w:cs="Arial"/>
          <w:b/>
          <w:bCs/>
        </w:rPr>
      </w:pPr>
      <w:r w:rsidRPr="00DE4969">
        <w:rPr>
          <w:rFonts w:ascii="Trebuchet MS" w:hAnsi="Trebuchet MS" w:cs="Arial"/>
          <w:b/>
          <w:bCs/>
        </w:rPr>
        <w:t>DECRETO N° 1.518</w:t>
      </w:r>
    </w:p>
    <w:p w14:paraId="2CABFF1E" w14:textId="77777777" w:rsidR="00AF2C17" w:rsidRPr="00DE4969" w:rsidRDefault="00AF2C17" w:rsidP="00AF2C17">
      <w:pPr>
        <w:jc w:val="both"/>
        <w:rPr>
          <w:rFonts w:ascii="Trebuchet MS" w:hAnsi="Trebuchet MS" w:cs="Arial"/>
        </w:rPr>
      </w:pPr>
    </w:p>
    <w:p w14:paraId="5D66FC09" w14:textId="77777777" w:rsidR="00AF2C17" w:rsidRPr="00DE4969" w:rsidRDefault="00AF2C17" w:rsidP="00AF2C17">
      <w:pPr>
        <w:jc w:val="right"/>
        <w:rPr>
          <w:rFonts w:ascii="Trebuchet MS" w:hAnsi="Trebuchet MS" w:cs="Arial"/>
        </w:rPr>
      </w:pPr>
      <w:r w:rsidRPr="00DE4969">
        <w:rPr>
          <w:rFonts w:ascii="Trebuchet MS" w:hAnsi="Trebuchet MS" w:cs="Arial"/>
        </w:rPr>
        <w:t>Buenos Aires, 4 de octubre de 2005.</w:t>
      </w:r>
    </w:p>
    <w:p w14:paraId="52DFD2D0" w14:textId="77777777" w:rsidR="00AF2C17" w:rsidRPr="00DE4969" w:rsidRDefault="00AF2C17" w:rsidP="00AF2C17">
      <w:pPr>
        <w:jc w:val="both"/>
        <w:rPr>
          <w:rFonts w:ascii="Trebuchet MS" w:hAnsi="Trebuchet MS" w:cs="Arial"/>
        </w:rPr>
      </w:pPr>
    </w:p>
    <w:p w14:paraId="6FA764D4" w14:textId="77777777" w:rsidR="00AF2C17" w:rsidRPr="00DE4969" w:rsidRDefault="00AF2C17" w:rsidP="00AF2C17">
      <w:pPr>
        <w:jc w:val="both"/>
        <w:rPr>
          <w:rFonts w:ascii="Trebuchet MS" w:hAnsi="Trebuchet MS" w:cs="Arial"/>
        </w:rPr>
      </w:pPr>
      <w:r w:rsidRPr="00DE4969">
        <w:rPr>
          <w:rFonts w:ascii="Trebuchet MS" w:hAnsi="Trebuchet MS" w:cs="Arial"/>
        </w:rPr>
        <w:t>En uso de las atribuciones conferidas por el art. 102 de la Constitución de la Ciudad Autónoma de Buenos Aires, promúlgase la Ley N° 1.777, sancionada por la Legislatura de la Ciudad Autónoma de Buenos Aires con fecha 1° de septiembre de 2005. Dése al Registro; publíquese en el Boletín Oficial de la Ciudad de Buenos Aires, gírese copia a la Secretaría Parlamentaria del citado cuerpo por intermedio de la Dirección General de Asuntos Políticos y Legislativos; comuníquese a la Dirección General de la Oficina de Gestión Pública y Presupuesto y remítase, para su conocimiento y demás efectos, a la Secretaría de Descentralización y Participación Ciudadana.</w:t>
      </w:r>
    </w:p>
    <w:p w14:paraId="03D40F1B" w14:textId="77777777" w:rsidR="00AF2C17" w:rsidRPr="00DE4969" w:rsidRDefault="00AF2C17" w:rsidP="00AF2C17">
      <w:pPr>
        <w:jc w:val="both"/>
        <w:rPr>
          <w:rFonts w:ascii="Trebuchet MS" w:hAnsi="Trebuchet MS" w:cs="Arial"/>
          <w:b/>
          <w:bCs/>
        </w:rPr>
      </w:pPr>
      <w:r w:rsidRPr="00DE4969">
        <w:rPr>
          <w:rFonts w:ascii="Trebuchet MS" w:hAnsi="Trebuchet MS" w:cs="Arial"/>
        </w:rPr>
        <w:br/>
        <w:t xml:space="preserve">El presente decreto es refrendado por la señora Secretaria de Hacienda y Finanzas y por los señores Secretarios de Descentralización y Participación Ciudadana y Jefe de Gabinete. </w:t>
      </w:r>
      <w:r w:rsidRPr="00DE4969">
        <w:rPr>
          <w:rFonts w:ascii="Trebuchet MS" w:hAnsi="Trebuchet MS" w:cs="Arial"/>
          <w:b/>
          <w:bCs/>
        </w:rPr>
        <w:t>IBARRA - Albamonte - Capaccioli - Fernández</w:t>
      </w:r>
    </w:p>
    <w:p w14:paraId="79543C79" w14:textId="77777777" w:rsidR="00AF2C17" w:rsidRPr="00DE4969" w:rsidRDefault="00AF2C17" w:rsidP="00AF2C17">
      <w:pPr>
        <w:jc w:val="both"/>
        <w:rPr>
          <w:rFonts w:ascii="Trebuchet MS" w:hAnsi="Trebuchet MS"/>
        </w:rPr>
      </w:pPr>
    </w:p>
    <w:p w14:paraId="2FA0DA9B" w14:textId="77777777" w:rsidR="00AF2C17" w:rsidRPr="00776F31" w:rsidRDefault="00AF2C17" w:rsidP="00AF2C17">
      <w:pPr>
        <w:tabs>
          <w:tab w:val="left" w:pos="567"/>
        </w:tabs>
        <w:rPr>
          <w:rFonts w:ascii="Trebuchet MS" w:hAnsi="Trebuchet MS"/>
          <w:b/>
          <w:lang w:val="es-MX"/>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AF2C17"/>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5301</Words>
  <Characters>29159</Characters>
  <Application>Microsoft Macintosh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2021-05-05T15:41:00Z</dcterms:created>
  <dcterms:modified xsi:type="dcterms:W3CDTF">2021-05-05T15:41:00Z</dcterms:modified>
</cp:coreProperties>
</file>