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03319" w14:textId="77777777" w:rsidR="003B0747" w:rsidRDefault="003B0747" w:rsidP="003B07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lang w:val="es-ES_tradnl"/>
        </w:rPr>
      </w:pPr>
    </w:p>
    <w:p w14:paraId="52DAE14D" w14:textId="77777777" w:rsidR="003B0747" w:rsidRPr="00A54DC1" w:rsidRDefault="003B0747" w:rsidP="003B07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lang w:val="es-ES_tradnl"/>
        </w:rPr>
      </w:pPr>
      <w:bookmarkStart w:id="0" w:name="_GoBack"/>
      <w:bookmarkEnd w:id="0"/>
      <w:r w:rsidRPr="00A54DC1">
        <w:rPr>
          <w:rFonts w:ascii="Trebuchet MS" w:hAnsi="Trebuchet MS"/>
          <w:b/>
          <w:lang w:val="es-ES_tradnl"/>
        </w:rPr>
        <w:t>ESCUELAS DOMICILIARIAS DE NIVEL MEDIO</w:t>
      </w:r>
    </w:p>
    <w:p w14:paraId="32022875" w14:textId="77777777" w:rsidR="003B0747" w:rsidRPr="00A54DC1" w:rsidRDefault="003B0747" w:rsidP="003B07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lang w:val="es-ES_tradnl"/>
        </w:rPr>
      </w:pPr>
    </w:p>
    <w:p w14:paraId="17D6D00C" w14:textId="77777777" w:rsidR="003B0747" w:rsidRPr="00A54DC1" w:rsidRDefault="003B0747" w:rsidP="003B07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lang w:val="es-ES_tradnl"/>
        </w:rPr>
      </w:pPr>
      <w:r w:rsidRPr="00A54DC1">
        <w:rPr>
          <w:rFonts w:ascii="Trebuchet MS" w:hAnsi="Trebuchet MS"/>
          <w:b/>
          <w:lang w:val="es-ES_tradnl"/>
        </w:rPr>
        <w:t>GOBIERNO DE LA CIUDAD DE BUENOS AIRES</w:t>
      </w:r>
    </w:p>
    <w:p w14:paraId="26F81109" w14:textId="77777777" w:rsidR="003B0747" w:rsidRPr="00A54DC1" w:rsidRDefault="003B0747" w:rsidP="003B07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lang w:val="es-ES_tradnl"/>
        </w:rPr>
      </w:pPr>
    </w:p>
    <w:p w14:paraId="15B25459" w14:textId="77777777" w:rsidR="003B0747" w:rsidRPr="00A54DC1" w:rsidRDefault="003B0747" w:rsidP="003B074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rebuchet MS" w:hAnsi="Trebuchet MS"/>
          <w:b/>
          <w:lang w:val="es-ES_tradnl"/>
        </w:rPr>
      </w:pPr>
      <w:r w:rsidRPr="00A54DC1">
        <w:rPr>
          <w:rFonts w:ascii="Trebuchet MS" w:hAnsi="Trebuchet MS"/>
          <w:b/>
          <w:lang w:val="es-ES_tradnl"/>
        </w:rPr>
        <w:t>LEY N° 1247</w:t>
      </w:r>
    </w:p>
    <w:p w14:paraId="755A9825" w14:textId="77777777" w:rsidR="003B0747" w:rsidRPr="00A54DC1" w:rsidRDefault="003B0747" w:rsidP="003B0747">
      <w:pPr>
        <w:rPr>
          <w:rFonts w:ascii="Trebuchet MS" w:hAnsi="Trebuchet MS"/>
        </w:rPr>
      </w:pPr>
    </w:p>
    <w:p w14:paraId="2F8BBE07" w14:textId="77777777" w:rsidR="003B0747" w:rsidRPr="00A54DC1" w:rsidRDefault="003B0747" w:rsidP="003B074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3119" w:right="3119"/>
        <w:jc w:val="center"/>
        <w:rPr>
          <w:rFonts w:ascii="Trebuchet MS" w:hAnsi="Trebuchet MS"/>
          <w:b/>
        </w:rPr>
      </w:pPr>
      <w:r w:rsidRPr="00A54DC1">
        <w:rPr>
          <w:rFonts w:ascii="Trebuchet MS" w:hAnsi="Trebuchet MS"/>
          <w:b/>
        </w:rPr>
        <w:t xml:space="preserve">MODIFICA A </w:t>
      </w:r>
      <w:proofErr w:type="gramStart"/>
      <w:r w:rsidRPr="00A54DC1">
        <w:rPr>
          <w:rFonts w:ascii="Trebuchet MS" w:hAnsi="Trebuchet MS"/>
          <w:b/>
        </w:rPr>
        <w:t>LA  LEY</w:t>
      </w:r>
      <w:proofErr w:type="gramEnd"/>
      <w:r w:rsidRPr="00A54DC1">
        <w:rPr>
          <w:rFonts w:ascii="Trebuchet MS" w:hAnsi="Trebuchet MS"/>
          <w:b/>
        </w:rPr>
        <w:t xml:space="preserve"> 132</w:t>
      </w:r>
    </w:p>
    <w:p w14:paraId="1F05CC51" w14:textId="77777777" w:rsidR="003B0747" w:rsidRPr="00A54DC1" w:rsidRDefault="003B0747" w:rsidP="003B0747">
      <w:pPr>
        <w:rPr>
          <w:rFonts w:ascii="Trebuchet MS" w:hAnsi="Trebuchet MS"/>
        </w:rPr>
      </w:pPr>
    </w:p>
    <w:p w14:paraId="3C7BF4A0" w14:textId="77777777" w:rsidR="003B0747" w:rsidRPr="00A54DC1" w:rsidRDefault="003B0747" w:rsidP="003B0747">
      <w:pPr>
        <w:jc w:val="center"/>
        <w:rPr>
          <w:rFonts w:ascii="Trebuchet MS" w:hAnsi="Trebuchet MS"/>
          <w:b/>
        </w:rPr>
      </w:pPr>
    </w:p>
    <w:p w14:paraId="7A64769D" w14:textId="77777777" w:rsidR="003B0747" w:rsidRPr="00A54DC1" w:rsidRDefault="003B0747" w:rsidP="003B0747">
      <w:pPr>
        <w:jc w:val="center"/>
        <w:rPr>
          <w:rFonts w:ascii="Trebuchet MS" w:hAnsi="Trebuchet MS" w:cs="Arial"/>
          <w:b/>
        </w:rPr>
      </w:pPr>
      <w:r w:rsidRPr="00A54DC1">
        <w:rPr>
          <w:rFonts w:ascii="Trebuchet MS" w:hAnsi="Trebuchet MS" w:cs="Arial"/>
          <w:b/>
        </w:rPr>
        <w:t>La Legislatura de la Ciudad Autónoma de Buenos Aires</w:t>
      </w:r>
    </w:p>
    <w:p w14:paraId="7B2752BA" w14:textId="77777777" w:rsidR="003B0747" w:rsidRDefault="003B0747" w:rsidP="003B0747">
      <w:pPr>
        <w:jc w:val="center"/>
        <w:rPr>
          <w:rFonts w:ascii="Trebuchet MS" w:hAnsi="Trebuchet MS" w:cs="Arial"/>
          <w:b/>
        </w:rPr>
      </w:pPr>
      <w:proofErr w:type="gramStart"/>
      <w:r w:rsidRPr="00A54DC1">
        <w:rPr>
          <w:rFonts w:ascii="Trebuchet MS" w:hAnsi="Trebuchet MS" w:cs="Arial"/>
          <w:b/>
        </w:rPr>
        <w:t>sanciona</w:t>
      </w:r>
      <w:proofErr w:type="gramEnd"/>
      <w:r w:rsidRPr="00A54DC1">
        <w:rPr>
          <w:rFonts w:ascii="Trebuchet MS" w:hAnsi="Trebuchet MS" w:cs="Arial"/>
          <w:b/>
        </w:rPr>
        <w:t xml:space="preserve"> con fuerza de Ley</w:t>
      </w:r>
    </w:p>
    <w:p w14:paraId="2E9DA6C7" w14:textId="77777777" w:rsidR="003B0747" w:rsidRPr="00A54DC1" w:rsidRDefault="003B0747" w:rsidP="003B0747">
      <w:pPr>
        <w:jc w:val="center"/>
        <w:rPr>
          <w:rFonts w:ascii="Trebuchet MS" w:hAnsi="Trebuchet MS" w:cs="Arial"/>
          <w:b/>
        </w:rPr>
      </w:pPr>
    </w:p>
    <w:p w14:paraId="7113E7D9" w14:textId="77777777" w:rsidR="003B0747" w:rsidRPr="00A54DC1" w:rsidRDefault="003B0747" w:rsidP="003B0747">
      <w:pPr>
        <w:rPr>
          <w:rFonts w:ascii="Trebuchet MS" w:hAnsi="Trebuchet MS"/>
        </w:rPr>
      </w:pPr>
      <w:r w:rsidRPr="00A54DC1">
        <w:rPr>
          <w:rFonts w:ascii="Trebuchet MS" w:hAnsi="Trebuchet MS"/>
        </w:rPr>
        <w:t> </w:t>
      </w:r>
    </w:p>
    <w:p w14:paraId="23B25B95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1º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  <w:bCs/>
        </w:rPr>
        <w:t xml:space="preserve"> </w:t>
      </w:r>
      <w:r w:rsidRPr="00A54DC1">
        <w:rPr>
          <w:rFonts w:ascii="Trebuchet MS" w:hAnsi="Trebuchet MS" w:cs="Arial"/>
        </w:rPr>
        <w:t>Modifícase el artículo 1° de la Ley Nº 132, el que queda redactado de la siguiente forma:</w:t>
      </w:r>
    </w:p>
    <w:p w14:paraId="0C701E67" w14:textId="77777777" w:rsidR="003B0747" w:rsidRPr="00A54DC1" w:rsidRDefault="003B0747" w:rsidP="003B0747">
      <w:pPr>
        <w:spacing w:line="160" w:lineRule="exact"/>
        <w:jc w:val="both"/>
        <w:rPr>
          <w:rFonts w:ascii="Trebuchet MS" w:hAnsi="Trebuchet MS" w:cs="Arial"/>
        </w:rPr>
      </w:pPr>
    </w:p>
    <w:p w14:paraId="444AFC88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</w:rPr>
        <w:t>"Créase, en el ámbito de la Secretaría de Educación de la Ciudad Autónoma de Buenos Aires el Servicio Educativo de Atención Domiciliaria para Alumnos del Nivel Medio a efectos de atender las necesidades de los alumnos/as que se ven imposibilitados/as por razones de salud u otras debidamente justificadas, de asistir con regularidad al establecimiento escolar".</w:t>
      </w:r>
    </w:p>
    <w:p w14:paraId="0BC6C035" w14:textId="77777777" w:rsidR="003B0747" w:rsidRPr="00A54DC1" w:rsidRDefault="003B0747" w:rsidP="003B0747">
      <w:pPr>
        <w:jc w:val="both"/>
        <w:rPr>
          <w:rFonts w:ascii="Trebuchet MS" w:hAnsi="Trebuchet MS" w:cs="Arial"/>
          <w:bCs/>
        </w:rPr>
      </w:pPr>
    </w:p>
    <w:p w14:paraId="62C859B7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2º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</w:rPr>
        <w:t xml:space="preserve"> Modifícase el artículo 2° de la Ley Nº 132, el que queda redactado de la siguiente forma:</w:t>
      </w:r>
    </w:p>
    <w:p w14:paraId="3B269E9E" w14:textId="77777777" w:rsidR="003B0747" w:rsidRPr="00A54DC1" w:rsidRDefault="003B0747" w:rsidP="003B0747">
      <w:pPr>
        <w:spacing w:line="160" w:lineRule="exact"/>
        <w:jc w:val="both"/>
        <w:rPr>
          <w:rFonts w:ascii="Trebuchet MS" w:hAnsi="Trebuchet MS" w:cs="Arial"/>
        </w:rPr>
      </w:pPr>
    </w:p>
    <w:p w14:paraId="539FE4C5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</w:rPr>
        <w:t xml:space="preserve">"El objetivo de </w:t>
      </w:r>
      <w:proofErr w:type="gramStart"/>
      <w:r w:rsidRPr="00A54DC1">
        <w:rPr>
          <w:rFonts w:ascii="Trebuchet MS" w:hAnsi="Trebuchet MS" w:cs="Arial"/>
        </w:rPr>
        <w:t>este</w:t>
      </w:r>
      <w:proofErr w:type="gramEnd"/>
      <w:r w:rsidRPr="00A54DC1">
        <w:rPr>
          <w:rFonts w:ascii="Trebuchet MS" w:hAnsi="Trebuchet MS" w:cs="Arial"/>
        </w:rPr>
        <w:t xml:space="preserve"> Servicio es garantizar la igualdad de oportunidades a estos alumnos /as, permitiendo la continuidad de sus estudios y su reinserción en el sistema regular cuando sea posible".</w:t>
      </w:r>
    </w:p>
    <w:p w14:paraId="38183D72" w14:textId="77777777" w:rsidR="003B0747" w:rsidRPr="00A54DC1" w:rsidRDefault="003B0747" w:rsidP="003B0747">
      <w:pPr>
        <w:jc w:val="both"/>
        <w:rPr>
          <w:rFonts w:ascii="Trebuchet MS" w:hAnsi="Trebuchet MS" w:cs="Arial"/>
          <w:bCs/>
        </w:rPr>
      </w:pPr>
    </w:p>
    <w:p w14:paraId="14FA1D20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3º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</w:rPr>
        <w:t xml:space="preserve"> Modifícase el artículo 3° de la Ley Nº 132, el que queda redactado de la siguiente forma:</w:t>
      </w:r>
    </w:p>
    <w:p w14:paraId="5A3C1EE1" w14:textId="77777777" w:rsidR="003B0747" w:rsidRPr="00A54DC1" w:rsidRDefault="003B0747" w:rsidP="003B0747">
      <w:pPr>
        <w:spacing w:line="160" w:lineRule="exact"/>
        <w:jc w:val="both"/>
        <w:rPr>
          <w:rFonts w:ascii="Trebuchet MS" w:hAnsi="Trebuchet MS" w:cs="Arial"/>
        </w:rPr>
      </w:pPr>
    </w:p>
    <w:p w14:paraId="4F7977CD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</w:rPr>
        <w:t xml:space="preserve">"La Secretaría de Educación, a través de la Dirección de Educación Especial, estará a cargo de la implementación de este servicio, otorgando cobertura a las escuelas medias dependientes de las distintas Direcciones Educativas involucradas y coordinando acciones con ellas: Dirección de </w:t>
      </w:r>
      <w:r w:rsidRPr="00A54DC1">
        <w:rPr>
          <w:rFonts w:ascii="Trebuchet MS" w:hAnsi="Trebuchet MS" w:cs="Arial"/>
        </w:rPr>
        <w:lastRenderedPageBreak/>
        <w:t>Educación Media y Técnica, de Educación Artística, del Adulto y del Adolescente, de Educación Superior y de Educación de Gestión Privada".</w:t>
      </w:r>
    </w:p>
    <w:p w14:paraId="01F5DA0E" w14:textId="77777777" w:rsidR="003B0747" w:rsidRPr="00A54DC1" w:rsidRDefault="003B0747" w:rsidP="003B0747">
      <w:pPr>
        <w:jc w:val="both"/>
        <w:rPr>
          <w:rFonts w:ascii="Trebuchet MS" w:hAnsi="Trebuchet MS" w:cs="Arial"/>
          <w:bCs/>
        </w:rPr>
      </w:pPr>
    </w:p>
    <w:p w14:paraId="4FBAF1C0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4º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</w:rPr>
        <w:t xml:space="preserve"> Modifícase el artículo 4° de la Ley Nº 132, el que queda redactado de la siguiente forma:</w:t>
      </w:r>
    </w:p>
    <w:p w14:paraId="51D9221A" w14:textId="77777777" w:rsidR="003B0747" w:rsidRPr="00A54DC1" w:rsidRDefault="003B0747" w:rsidP="003B0747">
      <w:pPr>
        <w:spacing w:line="160" w:lineRule="exact"/>
        <w:jc w:val="both"/>
        <w:rPr>
          <w:rFonts w:ascii="Trebuchet MS" w:hAnsi="Trebuchet MS" w:cs="Arial"/>
        </w:rPr>
      </w:pPr>
    </w:p>
    <w:p w14:paraId="11FE17A4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</w:rPr>
        <w:t>"El Servicio Educativo de atención domiciliaria para alumnos/as del Nivel Medio se prestará en los domicilios de los alumnos/as y en los centros de salud donde se encuentren internados/as, cuando estén imposibilitados de asistir a las escuelas por períodos mayores de treinta (30) días corridos".</w:t>
      </w:r>
    </w:p>
    <w:p w14:paraId="5BDD9A09" w14:textId="77777777" w:rsidR="003B0747" w:rsidRPr="00A54DC1" w:rsidRDefault="003B0747" w:rsidP="003B0747">
      <w:pPr>
        <w:jc w:val="both"/>
        <w:rPr>
          <w:rFonts w:ascii="Trebuchet MS" w:hAnsi="Trebuchet MS" w:cs="Arial"/>
          <w:bCs/>
        </w:rPr>
      </w:pPr>
    </w:p>
    <w:p w14:paraId="5F6B3298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5º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</w:rPr>
        <w:t xml:space="preserve"> Modifícase el artículo 5° de la Ley Nº 132, el que queda redactado de la siguiente forma:</w:t>
      </w:r>
    </w:p>
    <w:p w14:paraId="2E80DD91" w14:textId="77777777" w:rsidR="003B0747" w:rsidRPr="00A54DC1" w:rsidRDefault="003B0747" w:rsidP="003B0747">
      <w:pPr>
        <w:spacing w:line="160" w:lineRule="exact"/>
        <w:jc w:val="both"/>
        <w:rPr>
          <w:rFonts w:ascii="Trebuchet MS" w:hAnsi="Trebuchet MS" w:cs="Arial"/>
        </w:rPr>
      </w:pPr>
    </w:p>
    <w:p w14:paraId="20C0D02E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</w:rPr>
        <w:t xml:space="preserve">"Para la designación de los profesores a cargo de </w:t>
      </w:r>
      <w:proofErr w:type="gramStart"/>
      <w:r w:rsidRPr="00A54DC1">
        <w:rPr>
          <w:rFonts w:ascii="Trebuchet MS" w:hAnsi="Trebuchet MS" w:cs="Arial"/>
        </w:rPr>
        <w:t>este</w:t>
      </w:r>
      <w:proofErr w:type="gramEnd"/>
      <w:r w:rsidRPr="00A54DC1">
        <w:rPr>
          <w:rFonts w:ascii="Trebuchet MS" w:hAnsi="Trebuchet MS" w:cs="Arial"/>
        </w:rPr>
        <w:t xml:space="preserve"> servicio, la Junta de Clasificación de la Zona I elaborará un listado de orden de mérito de todos los aspirantes de las distintas modalidades del Nivel Medio del sistema educativo (Ordenanza N° 40.593).</w:t>
      </w:r>
    </w:p>
    <w:p w14:paraId="1FFF39A6" w14:textId="77777777" w:rsidR="003B0747" w:rsidRPr="00A54DC1" w:rsidRDefault="003B0747" w:rsidP="003B0747">
      <w:pPr>
        <w:jc w:val="both"/>
        <w:rPr>
          <w:rFonts w:ascii="Trebuchet MS" w:hAnsi="Trebuchet MS" w:cs="Arial"/>
          <w:bCs/>
        </w:rPr>
      </w:pPr>
    </w:p>
    <w:p w14:paraId="1D534CFB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6º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</w:rPr>
        <w:t xml:space="preserve"> Modifícase el artículo 6° de la Ley Nº 132, el que queda redactado de la siguiente forma:</w:t>
      </w:r>
    </w:p>
    <w:p w14:paraId="1FBCEB17" w14:textId="77777777" w:rsidR="003B0747" w:rsidRPr="00A54DC1" w:rsidRDefault="003B0747" w:rsidP="003B0747">
      <w:pPr>
        <w:spacing w:line="160" w:lineRule="exact"/>
        <w:jc w:val="both"/>
        <w:rPr>
          <w:rFonts w:ascii="Trebuchet MS" w:hAnsi="Trebuchet MS" w:cs="Arial"/>
        </w:rPr>
      </w:pPr>
    </w:p>
    <w:p w14:paraId="2D9383C9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</w:rPr>
        <w:t xml:space="preserve">"Los recursos a destinar para la prestación de </w:t>
      </w:r>
      <w:proofErr w:type="gramStart"/>
      <w:r w:rsidRPr="00A54DC1">
        <w:rPr>
          <w:rFonts w:ascii="Trebuchet MS" w:hAnsi="Trebuchet MS" w:cs="Arial"/>
        </w:rPr>
        <w:t>este</w:t>
      </w:r>
      <w:proofErr w:type="gramEnd"/>
      <w:r w:rsidRPr="00A54DC1">
        <w:rPr>
          <w:rFonts w:ascii="Trebuchet MS" w:hAnsi="Trebuchet MS" w:cs="Arial"/>
        </w:rPr>
        <w:t xml:space="preserve"> Servicio serán establecidos por la Secretaría de Educación a partir del relevamiento de la población escolar destinataria de este servicio".</w:t>
      </w:r>
    </w:p>
    <w:p w14:paraId="0F3372DD" w14:textId="77777777" w:rsidR="003B0747" w:rsidRPr="00A54DC1" w:rsidRDefault="003B0747" w:rsidP="003B0747">
      <w:pPr>
        <w:jc w:val="both"/>
        <w:rPr>
          <w:rFonts w:ascii="Trebuchet MS" w:hAnsi="Trebuchet MS" w:cs="Arial"/>
          <w:bCs/>
        </w:rPr>
      </w:pPr>
    </w:p>
    <w:p w14:paraId="43CA4EA5" w14:textId="77777777" w:rsidR="003B0747" w:rsidRPr="00A54DC1" w:rsidRDefault="003B0747" w:rsidP="003B0747">
      <w:pPr>
        <w:jc w:val="both"/>
        <w:rPr>
          <w:rFonts w:ascii="Trebuchet MS" w:hAnsi="Trebuchet MS"/>
        </w:rPr>
      </w:pPr>
      <w:r w:rsidRPr="00A54DC1">
        <w:rPr>
          <w:rFonts w:ascii="Trebuchet MS" w:hAnsi="Trebuchet MS" w:cs="Arial"/>
          <w:bCs/>
        </w:rPr>
        <w:t>Artículo 7º</w:t>
      </w:r>
      <w:proofErr w:type="gramStart"/>
      <w:r w:rsidRPr="00A54DC1">
        <w:rPr>
          <w:rFonts w:ascii="Trebuchet MS" w:hAnsi="Trebuchet MS" w:cs="Arial"/>
          <w:bCs/>
        </w:rPr>
        <w:t>.-</w:t>
      </w:r>
      <w:proofErr w:type="gramEnd"/>
      <w:r w:rsidRPr="00A54DC1">
        <w:rPr>
          <w:rFonts w:ascii="Trebuchet MS" w:hAnsi="Trebuchet MS" w:cs="Arial"/>
        </w:rPr>
        <w:t xml:space="preserve"> Comuníquese, etc.</w:t>
      </w:r>
    </w:p>
    <w:p w14:paraId="4337D8EC" w14:textId="77777777" w:rsidR="003B0747" w:rsidRPr="00A54DC1" w:rsidRDefault="003B0747" w:rsidP="003B0747">
      <w:pPr>
        <w:jc w:val="both"/>
        <w:rPr>
          <w:rFonts w:ascii="Trebuchet MS" w:hAnsi="Trebuchet MS" w:cs="Arial"/>
        </w:rPr>
      </w:pPr>
    </w:p>
    <w:p w14:paraId="5089AC6D" w14:textId="77777777" w:rsidR="003B0747" w:rsidRPr="00A54DC1" w:rsidRDefault="003B0747" w:rsidP="003B0747">
      <w:pPr>
        <w:jc w:val="right"/>
        <w:rPr>
          <w:rFonts w:ascii="Trebuchet MS" w:hAnsi="Trebuchet MS"/>
          <w:sz w:val="18"/>
          <w:szCs w:val="18"/>
        </w:rPr>
      </w:pPr>
      <w:r w:rsidRPr="00A54DC1">
        <w:rPr>
          <w:rFonts w:ascii="Trebuchet MS" w:hAnsi="Trebuchet MS" w:cs="Arial"/>
          <w:sz w:val="18"/>
          <w:szCs w:val="18"/>
        </w:rPr>
        <w:t>CRISTIAN CARAM</w:t>
      </w:r>
    </w:p>
    <w:p w14:paraId="4CA8B181" w14:textId="77777777" w:rsidR="003B0747" w:rsidRPr="00A54DC1" w:rsidRDefault="003B0747" w:rsidP="003B0747">
      <w:pPr>
        <w:jc w:val="right"/>
        <w:rPr>
          <w:rFonts w:ascii="Trebuchet MS" w:hAnsi="Trebuchet MS"/>
          <w:sz w:val="18"/>
          <w:szCs w:val="18"/>
        </w:rPr>
      </w:pPr>
      <w:r w:rsidRPr="00A54DC1">
        <w:rPr>
          <w:rFonts w:ascii="Trebuchet MS" w:hAnsi="Trebuchet MS" w:cs="Arial"/>
          <w:sz w:val="18"/>
          <w:szCs w:val="18"/>
        </w:rPr>
        <w:t>JUAN MANUEL ALEMANY</w:t>
      </w:r>
    </w:p>
    <w:p w14:paraId="7EAE8EE1" w14:textId="77777777" w:rsidR="003B0747" w:rsidRPr="00A54DC1" w:rsidRDefault="003B0747" w:rsidP="003B0747">
      <w:pPr>
        <w:jc w:val="right"/>
        <w:rPr>
          <w:rFonts w:ascii="Trebuchet MS" w:hAnsi="Trebuchet MS"/>
        </w:rPr>
      </w:pPr>
      <w:r w:rsidRPr="00A54DC1">
        <w:rPr>
          <w:rFonts w:ascii="Trebuchet MS" w:hAnsi="Trebuchet MS"/>
        </w:rPr>
        <w:t> </w:t>
      </w:r>
    </w:p>
    <w:p w14:paraId="09AC58F5" w14:textId="77777777" w:rsidR="003B0747" w:rsidRPr="00A54DC1" w:rsidRDefault="003B0747" w:rsidP="003B0747">
      <w:pPr>
        <w:rPr>
          <w:rFonts w:ascii="Trebuchet MS" w:hAnsi="Trebuchet MS"/>
        </w:rPr>
      </w:pPr>
      <w:r w:rsidRPr="00A54DC1">
        <w:rPr>
          <w:rFonts w:ascii="Trebuchet MS" w:hAnsi="Trebuchet MS" w:cs="Arial"/>
          <w:iCs/>
        </w:rPr>
        <w:t>Sanción: 04/12/2003</w:t>
      </w:r>
    </w:p>
    <w:p w14:paraId="33DD755D" w14:textId="77777777" w:rsidR="003B0747" w:rsidRPr="00A54DC1" w:rsidRDefault="003B0747" w:rsidP="003B0747">
      <w:pPr>
        <w:rPr>
          <w:rFonts w:ascii="Trebuchet MS" w:hAnsi="Trebuchet MS"/>
        </w:rPr>
      </w:pPr>
      <w:r w:rsidRPr="00A54DC1">
        <w:rPr>
          <w:rFonts w:ascii="Trebuchet MS" w:hAnsi="Trebuchet MS" w:cs="Arial"/>
          <w:iCs/>
        </w:rPr>
        <w:t>Promulgación: Decreto Nº 11 del 07/01/2004</w:t>
      </w:r>
    </w:p>
    <w:p w14:paraId="51EC39C4" w14:textId="77777777" w:rsidR="003B0747" w:rsidRPr="00A54DC1" w:rsidRDefault="003B0747" w:rsidP="003B0747">
      <w:pPr>
        <w:rPr>
          <w:rFonts w:ascii="Trebuchet MS" w:hAnsi="Trebuchet MS"/>
          <w:b/>
          <w:lang w:val="es-MX"/>
        </w:rPr>
      </w:pPr>
    </w:p>
    <w:p w14:paraId="6E70EAE5" w14:textId="77777777" w:rsidR="003B0747" w:rsidRPr="00776F31" w:rsidRDefault="003B0747" w:rsidP="003B074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3B0747" w:rsidRDefault="00592F1B" w:rsidP="003B0747"/>
    <w:sectPr w:rsidR="00592F1B" w:rsidRPr="003B0747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B074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2288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2021-05-07T18:22:00Z</dcterms:created>
  <dcterms:modified xsi:type="dcterms:W3CDTF">2021-05-07T18:22:00Z</dcterms:modified>
</cp:coreProperties>
</file>