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D0A9F" w14:textId="77777777" w:rsidR="00FC39C5" w:rsidRDefault="00FC39C5" w:rsidP="00FC39C5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10A4C285" w14:textId="77777777" w:rsidR="00FC39C5" w:rsidRPr="00A67B9E" w:rsidRDefault="00FC39C5" w:rsidP="00FC39C5">
      <w:pPr>
        <w:jc w:val="center"/>
        <w:rPr>
          <w:rFonts w:ascii="Trebuchet MS" w:hAnsi="Trebuchet MS" w:cs="Arial"/>
          <w:b/>
          <w:bCs/>
          <w:lang w:val="es-MX" w:eastAsia="es-MX"/>
        </w:rPr>
      </w:pPr>
      <w:bookmarkStart w:id="0" w:name="_GoBack"/>
      <w:bookmarkEnd w:id="0"/>
      <w:r w:rsidRPr="00A67B9E">
        <w:rPr>
          <w:rFonts w:ascii="Trebuchet MS" w:hAnsi="Trebuchet MS" w:cs="Arial"/>
          <w:b/>
          <w:bCs/>
          <w:lang w:val="es-MX" w:eastAsia="es-MX"/>
        </w:rPr>
        <w:t>SE DENOMINA "SEMANA DE LA REIVINDICACIÓN DE LA SOBERANÍA ARGENTINA EN LAS ISLAS MALVINAS, GEORGIAS DEL SUR Y SANDWICH DEL SUR" AL PERÍODO COMPRENDIDO DEL 2 AL 6 DE ABRIL DE 2007</w:t>
      </w:r>
    </w:p>
    <w:p w14:paraId="1BC721DD" w14:textId="77777777" w:rsidR="00FC39C5" w:rsidRPr="00A67B9E" w:rsidRDefault="00FC39C5" w:rsidP="00FC39C5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416AE1F1" w14:textId="77777777" w:rsidR="00FC39C5" w:rsidRPr="00A67B9E" w:rsidRDefault="00FC39C5" w:rsidP="00FC39C5">
      <w:pPr>
        <w:jc w:val="center"/>
        <w:rPr>
          <w:rFonts w:ascii="Arial" w:hAnsi="Arial" w:cs="Arial"/>
          <w:b/>
          <w:bCs/>
          <w:szCs w:val="27"/>
          <w:lang w:val="es-MX" w:eastAsia="es-MX"/>
        </w:rPr>
      </w:pPr>
      <w:r w:rsidRPr="00A67B9E">
        <w:rPr>
          <w:rFonts w:ascii="Arial" w:hAnsi="Arial" w:cs="Arial"/>
          <w:b/>
          <w:bCs/>
          <w:szCs w:val="27"/>
          <w:lang w:val="es-MX" w:eastAsia="es-MX"/>
        </w:rPr>
        <w:t>LEGISLATURA DE LA CIUDAD AUTÓNOMA DE BUENOS AIRES</w:t>
      </w:r>
    </w:p>
    <w:p w14:paraId="3C6ABF68" w14:textId="77777777" w:rsidR="00FC39C5" w:rsidRPr="00A67B9E" w:rsidRDefault="00FC39C5" w:rsidP="00FC39C5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663DBEFD" w14:textId="77777777" w:rsidR="00FC39C5" w:rsidRPr="00A67B9E" w:rsidRDefault="00FC39C5" w:rsidP="00FC39C5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A67B9E">
        <w:rPr>
          <w:rFonts w:ascii="Trebuchet MS" w:hAnsi="Trebuchet MS" w:cs="Arial"/>
          <w:b/>
          <w:bCs/>
          <w:lang w:val="es-MX" w:eastAsia="es-MX"/>
        </w:rPr>
        <w:t>LEY N° 2.246</w:t>
      </w:r>
    </w:p>
    <w:p w14:paraId="69D4D151" w14:textId="77777777" w:rsidR="00FC39C5" w:rsidRPr="00A67B9E" w:rsidRDefault="00FC39C5" w:rsidP="00FC39C5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246EEF5D" w14:textId="77777777" w:rsidR="00FC39C5" w:rsidRPr="00A67B9E" w:rsidRDefault="00FC39C5" w:rsidP="00FC39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35" w:right="2835"/>
        <w:jc w:val="center"/>
        <w:rPr>
          <w:rFonts w:ascii="Trebuchet MS" w:hAnsi="Trebuchet MS" w:cs="Arial"/>
          <w:b/>
          <w:bCs/>
          <w:lang w:val="es-MX" w:eastAsia="es-MX"/>
        </w:rPr>
      </w:pPr>
      <w:r w:rsidRPr="00A67B9E">
        <w:rPr>
          <w:rFonts w:ascii="Trebuchet MS" w:hAnsi="Trebuchet MS" w:cs="Arial"/>
          <w:b/>
          <w:bCs/>
          <w:lang w:val="es-MX" w:eastAsia="es-MX"/>
        </w:rPr>
        <w:t>MODIFICADA POR LA LEY N° 3760</w:t>
      </w:r>
    </w:p>
    <w:p w14:paraId="4EE17B95" w14:textId="77777777" w:rsidR="00FC39C5" w:rsidRPr="00A67B9E" w:rsidRDefault="00FC39C5" w:rsidP="00FC39C5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3B4ED0D5" w14:textId="77777777" w:rsidR="00FC39C5" w:rsidRDefault="00FC39C5" w:rsidP="00FC39C5">
      <w:pPr>
        <w:jc w:val="right"/>
        <w:rPr>
          <w:rFonts w:ascii="Trebuchet MS" w:hAnsi="Trebuchet MS" w:cs="Arial"/>
          <w:lang w:val="es-MX" w:eastAsia="es-MX"/>
        </w:rPr>
      </w:pPr>
    </w:p>
    <w:p w14:paraId="59AE3CB7" w14:textId="77777777" w:rsidR="00FC39C5" w:rsidRDefault="00FC39C5" w:rsidP="00FC39C5">
      <w:pPr>
        <w:jc w:val="right"/>
        <w:rPr>
          <w:rFonts w:ascii="Trebuchet MS" w:hAnsi="Trebuchet MS" w:cs="Arial"/>
          <w:lang w:val="es-MX" w:eastAsia="es-MX"/>
        </w:rPr>
      </w:pPr>
      <w:r w:rsidRPr="00A67B9E">
        <w:rPr>
          <w:rFonts w:ascii="Trebuchet MS" w:hAnsi="Trebuchet MS" w:cs="Arial"/>
          <w:lang w:val="es-MX" w:eastAsia="es-MX"/>
        </w:rPr>
        <w:t>Buenos Aires, 14 de diciembre de 2006.</w:t>
      </w:r>
    </w:p>
    <w:p w14:paraId="0C5C214F" w14:textId="77777777" w:rsidR="00FC39C5" w:rsidRPr="00A67B9E" w:rsidRDefault="00FC39C5" w:rsidP="00FC39C5">
      <w:pPr>
        <w:jc w:val="right"/>
        <w:rPr>
          <w:rFonts w:ascii="Trebuchet MS" w:hAnsi="Trebuchet MS" w:cs="Arial"/>
          <w:lang w:val="es-MX" w:eastAsia="es-MX"/>
        </w:rPr>
      </w:pPr>
    </w:p>
    <w:p w14:paraId="45768B99" w14:textId="77777777" w:rsidR="00FC39C5" w:rsidRPr="00A67B9E" w:rsidRDefault="00FC39C5" w:rsidP="00FC39C5">
      <w:pPr>
        <w:jc w:val="both"/>
        <w:rPr>
          <w:rFonts w:ascii="Trebuchet MS" w:hAnsi="Trebuchet MS" w:cs="Arial"/>
          <w:lang w:val="es-MX" w:eastAsia="es-MX"/>
        </w:rPr>
      </w:pPr>
    </w:p>
    <w:p w14:paraId="6FD63363" w14:textId="77777777" w:rsidR="00FC39C5" w:rsidRPr="00A67B9E" w:rsidRDefault="00FC39C5" w:rsidP="00FC39C5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A67B9E">
        <w:rPr>
          <w:rFonts w:ascii="Trebuchet MS" w:hAnsi="Trebuchet MS" w:cs="Arial"/>
          <w:b/>
          <w:bCs/>
          <w:lang w:val="es-MX" w:eastAsia="es-MX"/>
        </w:rPr>
        <w:t>La Legislatura de la Ciudad Autónoma de Buenos Aires</w:t>
      </w:r>
      <w:r w:rsidRPr="00A67B9E">
        <w:rPr>
          <w:rFonts w:ascii="Trebuchet MS" w:hAnsi="Trebuchet MS" w:cs="Arial"/>
          <w:b/>
          <w:bCs/>
          <w:lang w:val="es-MX" w:eastAsia="es-MX"/>
        </w:rPr>
        <w:br/>
        <w:t>sanciona con fuerza de</w:t>
      </w:r>
      <w:r w:rsidRPr="00A67B9E">
        <w:rPr>
          <w:rFonts w:ascii="Trebuchet MS" w:hAnsi="Trebuchet MS" w:cs="Arial"/>
          <w:b/>
          <w:bCs/>
          <w:lang w:val="es-MX" w:eastAsia="es-MX"/>
        </w:rPr>
        <w:br/>
        <w:t>Ley:</w:t>
      </w:r>
    </w:p>
    <w:p w14:paraId="077E4FC2" w14:textId="77777777" w:rsidR="00FC39C5" w:rsidRPr="00A67B9E" w:rsidRDefault="00FC39C5" w:rsidP="00FC39C5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13C68372" w14:textId="77777777" w:rsidR="00FC39C5" w:rsidRPr="00A67B9E" w:rsidRDefault="00FC39C5" w:rsidP="00FC39C5">
      <w:pPr>
        <w:jc w:val="both"/>
        <w:rPr>
          <w:rFonts w:ascii="Trebuchet MS" w:hAnsi="Trebuchet MS" w:cs="Arial"/>
          <w:lang w:val="es-MX" w:eastAsia="es-MX"/>
        </w:rPr>
      </w:pPr>
      <w:r w:rsidRPr="00A67B9E">
        <w:rPr>
          <w:rFonts w:ascii="Trebuchet MS" w:hAnsi="Trebuchet MS" w:cs="Arial"/>
          <w:lang w:val="es-MX" w:eastAsia="es-MX"/>
        </w:rPr>
        <w:t>Artículo 1° - Denomínese "Semana de la Reivindicación de la Soberanía Argentina en las Islas Malvinas, Georgias del Sur y Sandwich del Sur" al período comprendido por los días dos (2) , tres (3) , cuatro (4) , cinco (5) y seis (6) de abril de 2007, en el ámbito de la Ciudad de Buenos Aires.</w:t>
      </w:r>
    </w:p>
    <w:p w14:paraId="41AD6835" w14:textId="77777777" w:rsidR="00FC39C5" w:rsidRPr="00A67B9E" w:rsidRDefault="00FC39C5" w:rsidP="00FC39C5">
      <w:pPr>
        <w:jc w:val="both"/>
        <w:rPr>
          <w:rFonts w:ascii="Trebuchet MS" w:hAnsi="Trebuchet MS" w:cs="Arial"/>
          <w:lang w:val="es-MX" w:eastAsia="es-MX"/>
        </w:rPr>
      </w:pPr>
      <w:r w:rsidRPr="00A67B9E">
        <w:rPr>
          <w:rFonts w:ascii="Trebuchet MS" w:hAnsi="Trebuchet MS" w:cs="Arial"/>
          <w:lang w:val="es-MX" w:eastAsia="es-MX"/>
        </w:rPr>
        <w:br/>
        <w:t>Artículo 2° - Declárese de Interés Histórico, Social, Cultural y Educativo a la Semana de la Reivindicación Argentina en las Islas Malvinas, Georgias del Sur y Sandwich del Sur.</w:t>
      </w:r>
    </w:p>
    <w:p w14:paraId="34839125" w14:textId="77777777" w:rsidR="00FC39C5" w:rsidRPr="00A67B9E" w:rsidRDefault="00FC39C5" w:rsidP="00FC39C5">
      <w:pPr>
        <w:jc w:val="both"/>
        <w:rPr>
          <w:rFonts w:ascii="Trebuchet MS" w:hAnsi="Trebuchet MS" w:cs="Arial"/>
          <w:lang w:val="es-MX" w:eastAsia="es-MX"/>
        </w:rPr>
      </w:pPr>
      <w:r w:rsidRPr="00A67B9E">
        <w:rPr>
          <w:rFonts w:ascii="Trebuchet MS" w:hAnsi="Trebuchet MS" w:cs="Arial"/>
          <w:lang w:val="es-MX" w:eastAsia="es-MX"/>
        </w:rPr>
        <w:br/>
        <w:t>Artículo 3° - El Poder Ejecutivo convocará a los ex combatientes de la Guerra de las Malvinas, sin distinción de residencia, a concurso público para realizar y destacar obras de artes plásticas, musicales, literarias y audiovisuales, relacionadas con las Islas Malvinas, Georgias del Sur y Sandwich del Sur.</w:t>
      </w:r>
    </w:p>
    <w:p w14:paraId="366414C1" w14:textId="77777777" w:rsidR="00FC39C5" w:rsidRPr="00A67B9E" w:rsidRDefault="00FC39C5" w:rsidP="00FC39C5">
      <w:pPr>
        <w:jc w:val="both"/>
        <w:rPr>
          <w:rFonts w:ascii="Trebuchet MS" w:hAnsi="Trebuchet MS" w:cs="Arial"/>
          <w:lang w:val="es-MX" w:eastAsia="es-MX"/>
        </w:rPr>
      </w:pPr>
      <w:r w:rsidRPr="00A67B9E">
        <w:rPr>
          <w:rFonts w:ascii="Trebuchet MS" w:hAnsi="Trebuchet MS" w:cs="Arial"/>
          <w:lang w:val="es-MX" w:eastAsia="es-MX"/>
        </w:rPr>
        <w:br/>
        <w:t>Artículo 4° - Realícense en los establecimientos dependientes de los Órganos de Poder de la Ciudad, exposiciones de arte, conferencias, proyecciones de documentales y cualquier otro evento relacionado con las Islas Malvinas, Georgias del Sur y Sandwich del Sur.</w:t>
      </w:r>
      <w:r w:rsidRPr="00A67B9E">
        <w:rPr>
          <w:rFonts w:ascii="Trebuchet MS" w:hAnsi="Trebuchet MS" w:cs="Arial"/>
          <w:lang w:val="es-MX" w:eastAsia="es-MX"/>
        </w:rPr>
        <w:br/>
        <w:t>Artículo 5° - Díctense clases especiales relacionadas con la reivindicación de la Soberanía Argentina en las Islas Malvinas, Georgias del Sur, y Sandwich del Sur en todos los establecimientos educativos dependientes del Gobierno de la Ciudad de Buenos Aires, en todos los niveles y modalidades.</w:t>
      </w:r>
    </w:p>
    <w:p w14:paraId="387D0190" w14:textId="77777777" w:rsidR="00FC39C5" w:rsidRPr="00A67B9E" w:rsidRDefault="00FC39C5" w:rsidP="00FC39C5">
      <w:pPr>
        <w:jc w:val="both"/>
        <w:rPr>
          <w:rFonts w:ascii="Trebuchet MS" w:hAnsi="Trebuchet MS" w:cs="Arial"/>
          <w:lang w:val="es-MX" w:eastAsia="es-MX"/>
        </w:rPr>
      </w:pPr>
      <w:r w:rsidRPr="00A67B9E">
        <w:rPr>
          <w:rFonts w:ascii="Trebuchet MS" w:hAnsi="Trebuchet MS" w:cs="Arial"/>
          <w:lang w:val="es-MX" w:eastAsia="es-MX"/>
        </w:rPr>
        <w:lastRenderedPageBreak/>
        <w:br/>
        <w:t>Artículo 6° - Ríndase homenaje a los caídos y ex combatientes de la Guerra de Malvinas en Acto Central a realizarse en el Palacio de la Legislatura, el día correspondiente a la Primera Sesión Ordinaria posterior al dos de abril de 2007.</w:t>
      </w:r>
    </w:p>
    <w:p w14:paraId="2EB1B5CC" w14:textId="77777777" w:rsidR="00FC39C5" w:rsidRPr="00A67B9E" w:rsidRDefault="00FC39C5" w:rsidP="00FC39C5">
      <w:pPr>
        <w:jc w:val="both"/>
        <w:rPr>
          <w:rFonts w:ascii="Trebuchet MS" w:hAnsi="Trebuchet MS" w:cs="Arial"/>
          <w:bCs/>
          <w:lang w:val="es-MX" w:eastAsia="es-MX"/>
        </w:rPr>
      </w:pPr>
      <w:r w:rsidRPr="00A67B9E">
        <w:rPr>
          <w:rFonts w:ascii="Trebuchet MS" w:hAnsi="Trebuchet MS" w:cs="Arial"/>
          <w:lang w:val="es-MX" w:eastAsia="es-MX"/>
        </w:rPr>
        <w:br/>
        <w:t xml:space="preserve">Artículo 7° - Comuníquese, etc. </w:t>
      </w:r>
      <w:r w:rsidRPr="00A67B9E">
        <w:rPr>
          <w:rFonts w:ascii="Trebuchet MS" w:hAnsi="Trebuchet MS" w:cs="Arial"/>
          <w:bCs/>
          <w:lang w:val="es-MX" w:eastAsia="es-MX"/>
        </w:rPr>
        <w:t>de Estrada - Bello</w:t>
      </w:r>
    </w:p>
    <w:p w14:paraId="72982DB2" w14:textId="77777777" w:rsidR="00FC39C5" w:rsidRPr="00A67B9E" w:rsidRDefault="00FC39C5" w:rsidP="00FC39C5">
      <w:pPr>
        <w:jc w:val="center"/>
        <w:rPr>
          <w:rFonts w:ascii="Trebuchet MS" w:hAnsi="Trebuchet MS"/>
          <w:b/>
        </w:rPr>
      </w:pPr>
    </w:p>
    <w:p w14:paraId="531DF6A8" w14:textId="77777777" w:rsidR="00FC39C5" w:rsidRPr="00A67B9E" w:rsidRDefault="00FC39C5" w:rsidP="00FC39C5">
      <w:pPr>
        <w:rPr>
          <w:rFonts w:ascii="Trebuchet MS" w:hAnsi="Trebuchet MS"/>
        </w:rPr>
      </w:pPr>
    </w:p>
    <w:p w14:paraId="3F8C6193" w14:textId="77777777" w:rsidR="00FC39C5" w:rsidRPr="00A67B9E" w:rsidRDefault="00FC39C5" w:rsidP="00FC39C5">
      <w:pPr>
        <w:jc w:val="center"/>
        <w:rPr>
          <w:rFonts w:ascii="Trebuchet MS" w:hAnsi="Trebuchet MS"/>
          <w:b/>
        </w:rPr>
      </w:pPr>
    </w:p>
    <w:p w14:paraId="07881661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0ACF2FC7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4968A309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4E435D85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09679B93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66C80B3A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23638C16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3D01DD91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0B9DD8A6" w14:textId="77777777" w:rsidR="00FC39C5" w:rsidRPr="00A67B9E" w:rsidRDefault="00FC39C5" w:rsidP="00FC39C5">
      <w:pPr>
        <w:jc w:val="center"/>
        <w:rPr>
          <w:rFonts w:ascii="Trebuchet MS" w:hAnsi="Trebuchet MS"/>
          <w:b/>
          <w:lang w:val="es-MX"/>
        </w:rPr>
      </w:pPr>
    </w:p>
    <w:p w14:paraId="418D0B08" w14:textId="77777777" w:rsidR="00FC39C5" w:rsidRPr="00A67B9E" w:rsidRDefault="00FC39C5" w:rsidP="00FC39C5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C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1728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2021-05-06T18:16:00Z</dcterms:created>
  <dcterms:modified xsi:type="dcterms:W3CDTF">2021-05-06T18:16:00Z</dcterms:modified>
</cp:coreProperties>
</file>