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E6445B" w14:textId="77777777" w:rsidR="001C5936" w:rsidRDefault="001C5936" w:rsidP="001C5936">
      <w:pPr>
        <w:jc w:val="center"/>
        <w:rPr>
          <w:rFonts w:ascii="Trebuchet MS" w:hAnsi="Trebuchet MS"/>
          <w:b/>
        </w:rPr>
      </w:pPr>
    </w:p>
    <w:p w14:paraId="2548D343" w14:textId="77777777" w:rsidR="001C5936" w:rsidRDefault="001C5936" w:rsidP="001C5936">
      <w:pPr>
        <w:jc w:val="center"/>
        <w:rPr>
          <w:rFonts w:ascii="Trebuchet MS" w:hAnsi="Trebuchet MS"/>
          <w:b/>
        </w:rPr>
      </w:pPr>
      <w:bookmarkStart w:id="0" w:name="_GoBack"/>
      <w:bookmarkEnd w:id="0"/>
      <w:r>
        <w:rPr>
          <w:rFonts w:ascii="Trebuchet MS" w:hAnsi="Trebuchet MS"/>
          <w:b/>
        </w:rPr>
        <w:t>LICENCIA ESPECIAL DEPORTIVA</w:t>
      </w:r>
    </w:p>
    <w:p w14:paraId="75DD864E" w14:textId="77777777" w:rsidR="001C5936" w:rsidRDefault="001C5936" w:rsidP="001C5936">
      <w:pPr>
        <w:jc w:val="center"/>
        <w:rPr>
          <w:rFonts w:ascii="Trebuchet MS" w:hAnsi="Trebuchet MS"/>
          <w:b/>
        </w:rPr>
      </w:pPr>
    </w:p>
    <w:p w14:paraId="4E765DCA" w14:textId="77777777" w:rsidR="001C5936" w:rsidRDefault="001C5936" w:rsidP="001C5936">
      <w:pPr>
        <w:jc w:val="center"/>
        <w:rPr>
          <w:rFonts w:ascii="Trebuchet MS" w:hAnsi="Trebuchet MS"/>
          <w:b/>
        </w:rPr>
      </w:pPr>
      <w:proofErr w:type="gramStart"/>
      <w:r>
        <w:rPr>
          <w:rFonts w:ascii="Trebuchet MS" w:hAnsi="Trebuchet MS"/>
          <w:b/>
        </w:rPr>
        <w:t>LEY  N</w:t>
      </w:r>
      <w:proofErr w:type="gramEnd"/>
      <w:r>
        <w:rPr>
          <w:rFonts w:ascii="Trebuchet MS" w:hAnsi="Trebuchet MS"/>
          <w:b/>
        </w:rPr>
        <w:t>º 20.596</w:t>
      </w:r>
    </w:p>
    <w:p w14:paraId="2DF8E72D" w14:textId="77777777" w:rsidR="001C5936" w:rsidRDefault="001C5936" w:rsidP="001C5936">
      <w:pPr>
        <w:jc w:val="both"/>
        <w:rPr>
          <w:rFonts w:ascii="Trebuchet MS" w:hAnsi="Trebuchet MS"/>
        </w:rPr>
      </w:pPr>
    </w:p>
    <w:p w14:paraId="40C96631" w14:textId="77777777" w:rsidR="001C5936" w:rsidRDefault="001C5936" w:rsidP="001C5936">
      <w:pPr>
        <w:ind w:firstLine="709"/>
        <w:jc w:val="both"/>
        <w:rPr>
          <w:rFonts w:ascii="Trebuchet MS" w:hAnsi="Trebuchet MS"/>
        </w:rPr>
      </w:pPr>
      <w:r>
        <w:rPr>
          <w:rFonts w:ascii="Trebuchet MS" w:hAnsi="Trebuchet MS"/>
        </w:rPr>
        <w:t>Artículo 1º. - Todo deportista aficionado que como consecuencia sea designado para intervenir en campeonatos regionales selectivos, dispuestos por los organismos competentes de su deporte en los campeonatos argentinos, para integrar delegaciones que figuren regular y habitualmente en el calendario de las organizaciones internacionales, podrá disponer de una licencia especial deportiva en sus obligaciones laborales tanto en sector público como en el privado, para su preparación y/o participación en las mismas.</w:t>
      </w:r>
    </w:p>
    <w:p w14:paraId="09622C29" w14:textId="77777777" w:rsidR="001C5936" w:rsidRDefault="001C5936" w:rsidP="001C5936">
      <w:pPr>
        <w:ind w:firstLine="709"/>
        <w:jc w:val="both"/>
        <w:rPr>
          <w:rFonts w:ascii="Trebuchet MS" w:hAnsi="Trebuchet MS"/>
        </w:rPr>
      </w:pPr>
    </w:p>
    <w:p w14:paraId="1644E9E1" w14:textId="77777777" w:rsidR="001C5936" w:rsidRDefault="001C5936" w:rsidP="001C5936">
      <w:pPr>
        <w:ind w:firstLine="709"/>
        <w:jc w:val="both"/>
        <w:rPr>
          <w:rFonts w:ascii="Trebuchet MS" w:hAnsi="Trebuchet MS"/>
        </w:rPr>
      </w:pPr>
      <w:r>
        <w:rPr>
          <w:rFonts w:ascii="Trebuchet MS" w:hAnsi="Trebuchet MS"/>
        </w:rPr>
        <w:t>Artículo 2º</w:t>
      </w:r>
      <w:proofErr w:type="gramStart"/>
      <w:r>
        <w:rPr>
          <w:rFonts w:ascii="Trebuchet MS" w:hAnsi="Trebuchet MS"/>
        </w:rPr>
        <w:t>.-</w:t>
      </w:r>
      <w:proofErr w:type="gramEnd"/>
      <w:r>
        <w:rPr>
          <w:rFonts w:ascii="Trebuchet MS" w:hAnsi="Trebuchet MS"/>
        </w:rPr>
        <w:t xml:space="preserve"> También podrá disponer la licencia especial deportiva: </w:t>
      </w:r>
    </w:p>
    <w:p w14:paraId="6CCD0D11" w14:textId="77777777" w:rsidR="001C5936" w:rsidRDefault="001C5936" w:rsidP="001C5936">
      <w:pPr>
        <w:jc w:val="both"/>
        <w:rPr>
          <w:rFonts w:ascii="Trebuchet MS" w:hAnsi="Trebuchet MS"/>
        </w:rPr>
      </w:pPr>
    </w:p>
    <w:p w14:paraId="117B2516" w14:textId="77777777" w:rsidR="001C5936" w:rsidRDefault="001C5936" w:rsidP="001C5936">
      <w:pPr>
        <w:numPr>
          <w:ilvl w:val="0"/>
          <w:numId w:val="1"/>
        </w:numPr>
        <w:tabs>
          <w:tab w:val="left" w:pos="360"/>
        </w:tabs>
        <w:overflowPunct w:val="0"/>
        <w:autoSpaceDE w:val="0"/>
        <w:autoSpaceDN w:val="0"/>
        <w:adjustRightInd w:val="0"/>
        <w:spacing w:after="0" w:line="240" w:lineRule="auto"/>
        <w:jc w:val="both"/>
        <w:textAlignment w:val="baseline"/>
        <w:rPr>
          <w:rFonts w:ascii="Trebuchet MS" w:hAnsi="Trebuchet MS"/>
        </w:rPr>
      </w:pPr>
      <w:r>
        <w:rPr>
          <w:rFonts w:ascii="Trebuchet MS" w:hAnsi="Trebuchet MS"/>
        </w:rPr>
        <w:t>Todo aquel que en su carácter de dirigente y/o representante deba integrar necesariamente las delegaciones que participen en las competencias a que se refiere el artículo 1º,</w:t>
      </w:r>
    </w:p>
    <w:p w14:paraId="3C4A83A6" w14:textId="77777777" w:rsidR="001C5936" w:rsidRDefault="001C5936" w:rsidP="001C5936">
      <w:pPr>
        <w:jc w:val="both"/>
        <w:rPr>
          <w:rFonts w:ascii="Trebuchet MS" w:hAnsi="Trebuchet MS"/>
        </w:rPr>
      </w:pPr>
    </w:p>
    <w:p w14:paraId="11A95C29" w14:textId="77777777" w:rsidR="001C5936" w:rsidRDefault="001C5936" w:rsidP="001C5936">
      <w:pPr>
        <w:numPr>
          <w:ilvl w:val="0"/>
          <w:numId w:val="1"/>
        </w:numPr>
        <w:tabs>
          <w:tab w:val="left" w:pos="360"/>
        </w:tabs>
        <w:overflowPunct w:val="0"/>
        <w:autoSpaceDE w:val="0"/>
        <w:autoSpaceDN w:val="0"/>
        <w:adjustRightInd w:val="0"/>
        <w:spacing w:after="0" w:line="240" w:lineRule="auto"/>
        <w:jc w:val="both"/>
        <w:textAlignment w:val="baseline"/>
        <w:rPr>
          <w:rFonts w:ascii="Trebuchet MS" w:hAnsi="Trebuchet MS"/>
        </w:rPr>
      </w:pPr>
      <w:r>
        <w:rPr>
          <w:rFonts w:ascii="Trebuchet MS" w:hAnsi="Trebuchet MS"/>
        </w:rPr>
        <w:t>Los que deban participar necesariamente en congresos, asambleas, reuniones, cursos u otras manifestaciones vinculadas con el deporte, que se realicen en la República Argentina o en el extranjero, ya sea como representantes de las federaciones deportivas reconocidas o como miembros de las organizaciones del deporte,</w:t>
      </w:r>
    </w:p>
    <w:p w14:paraId="2941571B" w14:textId="77777777" w:rsidR="001C5936" w:rsidRDefault="001C5936" w:rsidP="001C5936">
      <w:pPr>
        <w:jc w:val="both"/>
        <w:rPr>
          <w:rFonts w:ascii="Trebuchet MS" w:hAnsi="Trebuchet MS"/>
        </w:rPr>
      </w:pPr>
    </w:p>
    <w:p w14:paraId="4AB761DA" w14:textId="77777777" w:rsidR="001C5936" w:rsidRDefault="001C5936" w:rsidP="001C5936">
      <w:pPr>
        <w:numPr>
          <w:ilvl w:val="0"/>
          <w:numId w:val="1"/>
        </w:numPr>
        <w:tabs>
          <w:tab w:val="left" w:pos="360"/>
        </w:tabs>
        <w:overflowPunct w:val="0"/>
        <w:autoSpaceDE w:val="0"/>
        <w:autoSpaceDN w:val="0"/>
        <w:adjustRightInd w:val="0"/>
        <w:spacing w:after="0" w:line="240" w:lineRule="auto"/>
        <w:jc w:val="both"/>
        <w:textAlignment w:val="baseline"/>
        <w:rPr>
          <w:rFonts w:ascii="Trebuchet MS" w:hAnsi="Trebuchet MS"/>
        </w:rPr>
      </w:pPr>
      <w:r>
        <w:rPr>
          <w:rFonts w:ascii="Trebuchet MS" w:hAnsi="Trebuchet MS"/>
        </w:rPr>
        <w:t xml:space="preserve">Los que en carácter de juez, árbitro o jurado se les designe por las federaciones u organismos nacionales e internacionales para intervenir en ese concepto, en los campeonatos a que se hace referencia en el </w:t>
      </w:r>
      <w:proofErr w:type="gramStart"/>
      <w:r>
        <w:rPr>
          <w:rFonts w:ascii="Trebuchet MS" w:hAnsi="Trebuchet MS"/>
        </w:rPr>
        <w:t>artículo  1</w:t>
      </w:r>
      <w:proofErr w:type="gramEnd"/>
      <w:r>
        <w:rPr>
          <w:rFonts w:ascii="Trebuchet MS" w:hAnsi="Trebuchet MS"/>
        </w:rPr>
        <w:t>º.</w:t>
      </w:r>
    </w:p>
    <w:p w14:paraId="7831C720" w14:textId="77777777" w:rsidR="001C5936" w:rsidRDefault="001C5936" w:rsidP="001C5936">
      <w:pPr>
        <w:jc w:val="both"/>
        <w:rPr>
          <w:rFonts w:ascii="Trebuchet MS" w:hAnsi="Trebuchet MS"/>
        </w:rPr>
      </w:pPr>
    </w:p>
    <w:p w14:paraId="28B11C26" w14:textId="77777777" w:rsidR="001C5936" w:rsidRDefault="001C5936" w:rsidP="001C5936">
      <w:pPr>
        <w:numPr>
          <w:ilvl w:val="0"/>
          <w:numId w:val="1"/>
        </w:numPr>
        <w:tabs>
          <w:tab w:val="left" w:pos="360"/>
        </w:tabs>
        <w:overflowPunct w:val="0"/>
        <w:autoSpaceDE w:val="0"/>
        <w:autoSpaceDN w:val="0"/>
        <w:adjustRightInd w:val="0"/>
        <w:spacing w:after="0" w:line="240" w:lineRule="auto"/>
        <w:jc w:val="both"/>
        <w:textAlignment w:val="baseline"/>
        <w:rPr>
          <w:rFonts w:ascii="Trebuchet MS" w:hAnsi="Trebuchet MS"/>
        </w:rPr>
      </w:pPr>
      <w:r>
        <w:rPr>
          <w:rFonts w:ascii="Trebuchet MS" w:hAnsi="Trebuchet MS"/>
        </w:rPr>
        <w:t xml:space="preserve">Los directores técnicos, entrenadores y todos aquellos que necesariamente deban cumplir </w:t>
      </w:r>
      <w:proofErr w:type="gramStart"/>
      <w:r>
        <w:rPr>
          <w:rFonts w:ascii="Trebuchet MS" w:hAnsi="Trebuchet MS"/>
        </w:rPr>
        <w:t>funciones</w:t>
      </w:r>
      <w:proofErr w:type="gramEnd"/>
      <w:r>
        <w:rPr>
          <w:rFonts w:ascii="Trebuchet MS" w:hAnsi="Trebuchet MS"/>
        </w:rPr>
        <w:t xml:space="preserve"> referidas a la atención psicofísica del deportista.</w:t>
      </w:r>
    </w:p>
    <w:p w14:paraId="2D91ABA8" w14:textId="77777777" w:rsidR="001C5936" w:rsidRDefault="001C5936" w:rsidP="001C5936">
      <w:pPr>
        <w:jc w:val="both"/>
        <w:rPr>
          <w:rFonts w:ascii="Trebuchet MS" w:hAnsi="Trebuchet MS"/>
        </w:rPr>
      </w:pPr>
    </w:p>
    <w:p w14:paraId="48731B4E" w14:textId="77777777" w:rsidR="001C5936" w:rsidRDefault="001C5936" w:rsidP="001C5936">
      <w:pPr>
        <w:ind w:firstLine="709"/>
        <w:jc w:val="both"/>
        <w:rPr>
          <w:rFonts w:ascii="Trebuchet MS" w:hAnsi="Trebuchet MS"/>
        </w:rPr>
      </w:pPr>
      <w:r>
        <w:rPr>
          <w:rFonts w:ascii="Trebuchet MS" w:hAnsi="Trebuchet MS"/>
        </w:rPr>
        <w:t>Artículo 3º</w:t>
      </w:r>
      <w:proofErr w:type="gramStart"/>
      <w:r>
        <w:rPr>
          <w:rFonts w:ascii="Trebuchet MS" w:hAnsi="Trebuchet MS"/>
        </w:rPr>
        <w:t>.-</w:t>
      </w:r>
      <w:proofErr w:type="gramEnd"/>
      <w:r>
        <w:rPr>
          <w:rFonts w:ascii="Trebuchet MS" w:hAnsi="Trebuchet MS"/>
        </w:rPr>
        <w:t xml:space="preserve"> La solicitud de “licencia especial deportiva” deberá contener:</w:t>
      </w:r>
    </w:p>
    <w:p w14:paraId="02EB5FEC" w14:textId="77777777" w:rsidR="001C5936" w:rsidRDefault="001C5936" w:rsidP="001C5936">
      <w:pPr>
        <w:jc w:val="both"/>
        <w:rPr>
          <w:rFonts w:ascii="Trebuchet MS" w:hAnsi="Trebuchet MS"/>
        </w:rPr>
      </w:pPr>
    </w:p>
    <w:p w14:paraId="1ACB9962" w14:textId="77777777" w:rsidR="001C5936" w:rsidRDefault="001C5936" w:rsidP="001C5936">
      <w:pPr>
        <w:numPr>
          <w:ilvl w:val="0"/>
          <w:numId w:val="2"/>
        </w:numPr>
        <w:tabs>
          <w:tab w:val="left" w:pos="360"/>
        </w:tabs>
        <w:overflowPunct w:val="0"/>
        <w:autoSpaceDE w:val="0"/>
        <w:autoSpaceDN w:val="0"/>
        <w:adjustRightInd w:val="0"/>
        <w:spacing w:after="0" w:line="240" w:lineRule="auto"/>
        <w:jc w:val="both"/>
        <w:textAlignment w:val="baseline"/>
        <w:rPr>
          <w:rFonts w:ascii="Trebuchet MS" w:hAnsi="Trebuchet MS"/>
        </w:rPr>
      </w:pPr>
      <w:r>
        <w:rPr>
          <w:rFonts w:ascii="Trebuchet MS" w:hAnsi="Trebuchet MS"/>
        </w:rPr>
        <w:t>Conformidad de aquel a cuyo favor deba extenderse,</w:t>
      </w:r>
    </w:p>
    <w:p w14:paraId="0FC8045F" w14:textId="77777777" w:rsidR="001C5936" w:rsidRDefault="001C5936" w:rsidP="001C5936">
      <w:pPr>
        <w:numPr>
          <w:ilvl w:val="0"/>
          <w:numId w:val="2"/>
        </w:numPr>
        <w:tabs>
          <w:tab w:val="left" w:pos="360"/>
        </w:tabs>
        <w:overflowPunct w:val="0"/>
        <w:autoSpaceDE w:val="0"/>
        <w:autoSpaceDN w:val="0"/>
        <w:adjustRightInd w:val="0"/>
        <w:spacing w:after="0" w:line="240" w:lineRule="auto"/>
        <w:jc w:val="both"/>
        <w:textAlignment w:val="baseline"/>
        <w:rPr>
          <w:rFonts w:ascii="Trebuchet MS" w:hAnsi="Trebuchet MS"/>
        </w:rPr>
      </w:pPr>
      <w:r>
        <w:rPr>
          <w:rFonts w:ascii="Trebuchet MS" w:hAnsi="Trebuchet MS"/>
        </w:rPr>
        <w:t>Sus datos personales completos,</w:t>
      </w:r>
    </w:p>
    <w:p w14:paraId="075C6ABC" w14:textId="77777777" w:rsidR="001C5936" w:rsidRDefault="001C5936" w:rsidP="001C5936">
      <w:pPr>
        <w:numPr>
          <w:ilvl w:val="0"/>
          <w:numId w:val="2"/>
        </w:numPr>
        <w:tabs>
          <w:tab w:val="left" w:pos="360"/>
        </w:tabs>
        <w:overflowPunct w:val="0"/>
        <w:autoSpaceDE w:val="0"/>
        <w:autoSpaceDN w:val="0"/>
        <w:adjustRightInd w:val="0"/>
        <w:spacing w:after="0" w:line="240" w:lineRule="auto"/>
        <w:jc w:val="both"/>
        <w:textAlignment w:val="baseline"/>
        <w:rPr>
          <w:rFonts w:ascii="Trebuchet MS" w:hAnsi="Trebuchet MS"/>
        </w:rPr>
      </w:pPr>
      <w:r>
        <w:rPr>
          <w:rFonts w:ascii="Trebuchet MS" w:hAnsi="Trebuchet MS"/>
        </w:rPr>
        <w:t>Certificado que acredite su carácter de aficionado,</w:t>
      </w:r>
    </w:p>
    <w:p w14:paraId="7F7766F0" w14:textId="77777777" w:rsidR="001C5936" w:rsidRDefault="001C5936" w:rsidP="001C5936">
      <w:pPr>
        <w:numPr>
          <w:ilvl w:val="0"/>
          <w:numId w:val="2"/>
        </w:numPr>
        <w:tabs>
          <w:tab w:val="left" w:pos="360"/>
        </w:tabs>
        <w:overflowPunct w:val="0"/>
        <w:autoSpaceDE w:val="0"/>
        <w:autoSpaceDN w:val="0"/>
        <w:adjustRightInd w:val="0"/>
        <w:spacing w:after="0" w:line="240" w:lineRule="auto"/>
        <w:jc w:val="both"/>
        <w:textAlignment w:val="baseline"/>
        <w:rPr>
          <w:rFonts w:ascii="Trebuchet MS" w:hAnsi="Trebuchet MS"/>
        </w:rPr>
      </w:pPr>
      <w:r>
        <w:rPr>
          <w:rFonts w:ascii="Trebuchet MS" w:hAnsi="Trebuchet MS"/>
        </w:rPr>
        <w:t>Certificado médico integral que acredite su estado psicofísico para competir en la prueba a que se lo designa,</w:t>
      </w:r>
    </w:p>
    <w:p w14:paraId="22B511AE" w14:textId="77777777" w:rsidR="001C5936" w:rsidRDefault="001C5936" w:rsidP="001C5936">
      <w:pPr>
        <w:numPr>
          <w:ilvl w:val="0"/>
          <w:numId w:val="2"/>
        </w:numPr>
        <w:tabs>
          <w:tab w:val="left" w:pos="360"/>
        </w:tabs>
        <w:overflowPunct w:val="0"/>
        <w:autoSpaceDE w:val="0"/>
        <w:autoSpaceDN w:val="0"/>
        <w:adjustRightInd w:val="0"/>
        <w:spacing w:after="0" w:line="240" w:lineRule="auto"/>
        <w:jc w:val="both"/>
        <w:textAlignment w:val="baseline"/>
        <w:rPr>
          <w:rFonts w:ascii="Trebuchet MS" w:hAnsi="Trebuchet MS"/>
        </w:rPr>
      </w:pPr>
      <w:r>
        <w:rPr>
          <w:rFonts w:ascii="Trebuchet MS" w:hAnsi="Trebuchet MS"/>
        </w:rPr>
        <w:t>Personas responsables, técnicos, médicos, educacionistas, etc.</w:t>
      </w:r>
      <w:proofErr w:type="gramStart"/>
      <w:r>
        <w:rPr>
          <w:rFonts w:ascii="Trebuchet MS" w:hAnsi="Trebuchet MS"/>
        </w:rPr>
        <w:t>,  a</w:t>
      </w:r>
      <w:proofErr w:type="gramEnd"/>
      <w:r>
        <w:rPr>
          <w:rFonts w:ascii="Trebuchet MS" w:hAnsi="Trebuchet MS"/>
        </w:rPr>
        <w:t xml:space="preserve"> cuyo cargo estará la preparación previa y la competencia,</w:t>
      </w:r>
    </w:p>
    <w:p w14:paraId="177409DE" w14:textId="77777777" w:rsidR="001C5936" w:rsidRDefault="001C5936" w:rsidP="001C5936">
      <w:pPr>
        <w:numPr>
          <w:ilvl w:val="0"/>
          <w:numId w:val="2"/>
        </w:numPr>
        <w:tabs>
          <w:tab w:val="left" w:pos="360"/>
        </w:tabs>
        <w:overflowPunct w:val="0"/>
        <w:autoSpaceDE w:val="0"/>
        <w:autoSpaceDN w:val="0"/>
        <w:adjustRightInd w:val="0"/>
        <w:spacing w:after="0" w:line="240" w:lineRule="auto"/>
        <w:jc w:val="both"/>
        <w:textAlignment w:val="baseline"/>
        <w:rPr>
          <w:rFonts w:ascii="Trebuchet MS" w:hAnsi="Trebuchet MS"/>
        </w:rPr>
      </w:pPr>
      <w:r>
        <w:rPr>
          <w:rFonts w:ascii="Trebuchet MS" w:hAnsi="Trebuchet MS"/>
        </w:rPr>
        <w:t>Lugar, día y hora en que se harán las reuniones de preparación, sin prejuicio de las modificaciones que con posterioridad se convenga y oportunamente se comunique,</w:t>
      </w:r>
    </w:p>
    <w:p w14:paraId="59AB5254" w14:textId="77777777" w:rsidR="001C5936" w:rsidRDefault="001C5936" w:rsidP="001C5936">
      <w:pPr>
        <w:numPr>
          <w:ilvl w:val="0"/>
          <w:numId w:val="2"/>
        </w:numPr>
        <w:tabs>
          <w:tab w:val="left" w:pos="360"/>
        </w:tabs>
        <w:overflowPunct w:val="0"/>
        <w:autoSpaceDE w:val="0"/>
        <w:autoSpaceDN w:val="0"/>
        <w:adjustRightInd w:val="0"/>
        <w:spacing w:after="0" w:line="240" w:lineRule="auto"/>
        <w:jc w:val="both"/>
        <w:textAlignment w:val="baseline"/>
        <w:rPr>
          <w:rFonts w:ascii="Trebuchet MS" w:hAnsi="Trebuchet MS"/>
        </w:rPr>
      </w:pPr>
      <w:r>
        <w:rPr>
          <w:rFonts w:ascii="Trebuchet MS" w:hAnsi="Trebuchet MS"/>
        </w:rPr>
        <w:t>Carácter, fecha y lugar de los torneos, congresos y/o reuniones,</w:t>
      </w:r>
    </w:p>
    <w:p w14:paraId="1C8241B3" w14:textId="77777777" w:rsidR="001C5936" w:rsidRDefault="001C5936" w:rsidP="001C5936">
      <w:pPr>
        <w:numPr>
          <w:ilvl w:val="0"/>
          <w:numId w:val="2"/>
        </w:numPr>
        <w:tabs>
          <w:tab w:val="left" w:pos="360"/>
        </w:tabs>
        <w:overflowPunct w:val="0"/>
        <w:autoSpaceDE w:val="0"/>
        <w:autoSpaceDN w:val="0"/>
        <w:adjustRightInd w:val="0"/>
        <w:spacing w:after="0" w:line="240" w:lineRule="auto"/>
        <w:jc w:val="both"/>
        <w:textAlignment w:val="baseline"/>
        <w:rPr>
          <w:rFonts w:ascii="Trebuchet MS" w:hAnsi="Trebuchet MS"/>
        </w:rPr>
      </w:pPr>
      <w:r>
        <w:rPr>
          <w:rFonts w:ascii="Trebuchet MS" w:hAnsi="Trebuchet MS"/>
        </w:rPr>
        <w:lastRenderedPageBreak/>
        <w:t>Medios económicos con que se cuenta para afrontar la participación en la competencia, congreso o reunión,</w:t>
      </w:r>
    </w:p>
    <w:p w14:paraId="4C1F3A0E" w14:textId="77777777" w:rsidR="001C5936" w:rsidRDefault="001C5936" w:rsidP="001C5936">
      <w:pPr>
        <w:numPr>
          <w:ilvl w:val="0"/>
          <w:numId w:val="2"/>
        </w:numPr>
        <w:tabs>
          <w:tab w:val="left" w:pos="360"/>
        </w:tabs>
        <w:overflowPunct w:val="0"/>
        <w:autoSpaceDE w:val="0"/>
        <w:autoSpaceDN w:val="0"/>
        <w:adjustRightInd w:val="0"/>
        <w:spacing w:after="0" w:line="240" w:lineRule="auto"/>
        <w:jc w:val="both"/>
        <w:textAlignment w:val="baseline"/>
        <w:rPr>
          <w:rFonts w:ascii="Trebuchet MS" w:hAnsi="Trebuchet MS"/>
        </w:rPr>
      </w:pPr>
      <w:r>
        <w:rPr>
          <w:rFonts w:ascii="Trebuchet MS" w:hAnsi="Trebuchet MS"/>
        </w:rPr>
        <w:t>Término de la licencia,</w:t>
      </w:r>
    </w:p>
    <w:p w14:paraId="6503169B" w14:textId="77777777" w:rsidR="001C5936" w:rsidRDefault="001C5936" w:rsidP="001C5936">
      <w:pPr>
        <w:numPr>
          <w:ilvl w:val="0"/>
          <w:numId w:val="2"/>
        </w:numPr>
        <w:tabs>
          <w:tab w:val="left" w:pos="360"/>
        </w:tabs>
        <w:overflowPunct w:val="0"/>
        <w:autoSpaceDE w:val="0"/>
        <w:autoSpaceDN w:val="0"/>
        <w:adjustRightInd w:val="0"/>
        <w:spacing w:after="0" w:line="240" w:lineRule="auto"/>
        <w:jc w:val="both"/>
        <w:textAlignment w:val="baseline"/>
        <w:rPr>
          <w:rFonts w:ascii="Trebuchet MS" w:hAnsi="Trebuchet MS"/>
        </w:rPr>
      </w:pPr>
      <w:r>
        <w:rPr>
          <w:rFonts w:ascii="Trebuchet MS" w:hAnsi="Trebuchet MS"/>
        </w:rPr>
        <w:t>Certificado del lugar donde trabaja, antigüedad, función que desempeña, horario que cumple, sueldo que percibe y aportes previsionales que efectúa.</w:t>
      </w:r>
    </w:p>
    <w:p w14:paraId="42872B40" w14:textId="77777777" w:rsidR="001C5936" w:rsidRDefault="001C5936" w:rsidP="001C5936">
      <w:pPr>
        <w:jc w:val="both"/>
        <w:rPr>
          <w:rFonts w:ascii="Trebuchet MS" w:hAnsi="Trebuchet MS"/>
        </w:rPr>
      </w:pPr>
    </w:p>
    <w:p w14:paraId="56930227" w14:textId="77777777" w:rsidR="001C5936" w:rsidRDefault="001C5936" w:rsidP="001C5936">
      <w:pPr>
        <w:ind w:firstLine="709"/>
        <w:jc w:val="both"/>
        <w:rPr>
          <w:rFonts w:ascii="Trebuchet MS" w:hAnsi="Trebuchet MS"/>
        </w:rPr>
      </w:pPr>
      <w:proofErr w:type="gramStart"/>
      <w:r>
        <w:rPr>
          <w:rFonts w:ascii="Trebuchet MS" w:hAnsi="Trebuchet MS"/>
        </w:rPr>
        <w:t>Las personas a las que se refiere el artículo 2º están exentas de acreditar los extremos de los incisos c), d), e), y f).</w:t>
      </w:r>
      <w:proofErr w:type="gramEnd"/>
    </w:p>
    <w:p w14:paraId="60C66C15" w14:textId="77777777" w:rsidR="001C5936" w:rsidRDefault="001C5936" w:rsidP="001C5936">
      <w:pPr>
        <w:jc w:val="both"/>
        <w:rPr>
          <w:rFonts w:ascii="Trebuchet MS" w:hAnsi="Trebuchet MS"/>
        </w:rPr>
      </w:pPr>
    </w:p>
    <w:p w14:paraId="372D3A45" w14:textId="77777777" w:rsidR="001C5936" w:rsidRDefault="001C5936" w:rsidP="001C5936">
      <w:pPr>
        <w:ind w:firstLine="709"/>
        <w:jc w:val="both"/>
        <w:rPr>
          <w:rFonts w:ascii="Trebuchet MS" w:hAnsi="Trebuchet MS"/>
        </w:rPr>
      </w:pPr>
      <w:r>
        <w:rPr>
          <w:rFonts w:ascii="Trebuchet MS" w:hAnsi="Trebuchet MS"/>
        </w:rPr>
        <w:t>Artículo 4º</w:t>
      </w:r>
      <w:proofErr w:type="gramStart"/>
      <w:r>
        <w:rPr>
          <w:rFonts w:ascii="Trebuchet MS" w:hAnsi="Trebuchet MS"/>
        </w:rPr>
        <w:t>.-</w:t>
      </w:r>
      <w:proofErr w:type="gramEnd"/>
      <w:r>
        <w:rPr>
          <w:rFonts w:ascii="Trebuchet MS" w:hAnsi="Trebuchet MS"/>
        </w:rPr>
        <w:t xml:space="preserve"> La licencia especial deportiva, para su validez, debe ser. homologada por el órgano de aplicación que determine la ley de la materia, el cual llevará asimismo, un registro donde se asentarán las que así lo fueran. </w:t>
      </w:r>
      <w:proofErr w:type="gramStart"/>
      <w:r>
        <w:rPr>
          <w:rFonts w:ascii="Trebuchet MS" w:hAnsi="Trebuchet MS"/>
        </w:rPr>
        <w:t>En el ámbito nacional, cuando se trate de campeonatos argentinos, la solicitarán las entidades que dirigen el deporte aficionado respectivo.</w:t>
      </w:r>
      <w:proofErr w:type="gramEnd"/>
      <w:r>
        <w:rPr>
          <w:rFonts w:ascii="Trebuchet MS" w:hAnsi="Trebuchet MS"/>
        </w:rPr>
        <w:t xml:space="preserve"> Asimismo deberán tener afiliación directa al organismo internacional que corresponda cuando se trate de competencias de </w:t>
      </w:r>
      <w:proofErr w:type="gramStart"/>
      <w:r>
        <w:rPr>
          <w:rFonts w:ascii="Trebuchet MS" w:hAnsi="Trebuchet MS"/>
        </w:rPr>
        <w:t>este</w:t>
      </w:r>
      <w:proofErr w:type="gramEnd"/>
      <w:r>
        <w:rPr>
          <w:rFonts w:ascii="Trebuchet MS" w:hAnsi="Trebuchet MS"/>
        </w:rPr>
        <w:t xml:space="preserve"> carácter.</w:t>
      </w:r>
    </w:p>
    <w:p w14:paraId="5D213E55" w14:textId="77777777" w:rsidR="001C5936" w:rsidRDefault="001C5936" w:rsidP="001C5936">
      <w:pPr>
        <w:ind w:firstLine="709"/>
        <w:jc w:val="both"/>
        <w:rPr>
          <w:rFonts w:ascii="Trebuchet MS" w:hAnsi="Trebuchet MS"/>
        </w:rPr>
      </w:pPr>
    </w:p>
    <w:p w14:paraId="5F6137D7" w14:textId="77777777" w:rsidR="001C5936" w:rsidRDefault="001C5936" w:rsidP="001C5936">
      <w:pPr>
        <w:ind w:firstLine="709"/>
        <w:jc w:val="both"/>
        <w:rPr>
          <w:rFonts w:ascii="Trebuchet MS" w:hAnsi="Trebuchet MS"/>
        </w:rPr>
      </w:pPr>
    </w:p>
    <w:p w14:paraId="2FA821B3" w14:textId="77777777" w:rsidR="001C5936" w:rsidRDefault="001C5936" w:rsidP="001C5936">
      <w:pPr>
        <w:ind w:firstLine="709"/>
        <w:jc w:val="both"/>
        <w:rPr>
          <w:rFonts w:ascii="Trebuchet MS" w:hAnsi="Trebuchet MS"/>
        </w:rPr>
      </w:pPr>
    </w:p>
    <w:p w14:paraId="6021ADC3" w14:textId="77777777" w:rsidR="001C5936" w:rsidRDefault="001C5936" w:rsidP="001C5936">
      <w:pPr>
        <w:ind w:firstLine="709"/>
        <w:jc w:val="both"/>
        <w:rPr>
          <w:rFonts w:ascii="Trebuchet MS" w:hAnsi="Trebuchet MS"/>
        </w:rPr>
      </w:pPr>
    </w:p>
    <w:p w14:paraId="0713F499" w14:textId="77777777" w:rsidR="001C5936" w:rsidRDefault="001C5936" w:rsidP="001C5936">
      <w:pPr>
        <w:ind w:firstLine="709"/>
        <w:jc w:val="both"/>
        <w:rPr>
          <w:rFonts w:ascii="Trebuchet MS" w:hAnsi="Trebuchet MS"/>
        </w:rPr>
      </w:pPr>
      <w:r>
        <w:rPr>
          <w:rFonts w:ascii="Trebuchet MS" w:hAnsi="Trebuchet MS"/>
        </w:rPr>
        <w:t>Artículo 5º</w:t>
      </w:r>
      <w:proofErr w:type="gramStart"/>
      <w:r>
        <w:rPr>
          <w:rFonts w:ascii="Trebuchet MS" w:hAnsi="Trebuchet MS"/>
        </w:rPr>
        <w:t>.-</w:t>
      </w:r>
      <w:proofErr w:type="gramEnd"/>
      <w:r>
        <w:rPr>
          <w:rFonts w:ascii="Trebuchet MS" w:hAnsi="Trebuchet MS"/>
        </w:rPr>
        <w:t xml:space="preserve"> Para gozar de “la licencia esencial deportiva” el solicitante deberá tener una antigüedad en el lugar de trabajo no inferior a seis meses anteriores a la fecha de su presentación.</w:t>
      </w:r>
    </w:p>
    <w:p w14:paraId="239B547F" w14:textId="77777777" w:rsidR="001C5936" w:rsidRDefault="001C5936" w:rsidP="001C5936">
      <w:pPr>
        <w:ind w:firstLine="709"/>
        <w:jc w:val="both"/>
        <w:rPr>
          <w:rFonts w:ascii="Trebuchet MS" w:hAnsi="Trebuchet MS"/>
        </w:rPr>
      </w:pPr>
    </w:p>
    <w:p w14:paraId="1905477C" w14:textId="77777777" w:rsidR="001C5936" w:rsidRDefault="001C5936" w:rsidP="001C5936">
      <w:pPr>
        <w:ind w:firstLine="709"/>
        <w:jc w:val="both"/>
        <w:rPr>
          <w:rFonts w:ascii="Trebuchet MS" w:hAnsi="Trebuchet MS"/>
        </w:rPr>
      </w:pPr>
      <w:r>
        <w:rPr>
          <w:rFonts w:ascii="Trebuchet MS" w:hAnsi="Trebuchet MS"/>
        </w:rPr>
        <w:t>Artículo 6º</w:t>
      </w:r>
      <w:proofErr w:type="gramStart"/>
      <w:r>
        <w:rPr>
          <w:rFonts w:ascii="Trebuchet MS" w:hAnsi="Trebuchet MS"/>
        </w:rPr>
        <w:t>.-</w:t>
      </w:r>
      <w:proofErr w:type="gramEnd"/>
      <w:r>
        <w:rPr>
          <w:rFonts w:ascii="Trebuchet MS" w:hAnsi="Trebuchet MS"/>
        </w:rPr>
        <w:t xml:space="preserve"> Para las personas determinadas en el artículo 1º la “licencia especial deportiva” no excederá el tiempo establecido por los reglamentos de las organizaciones internacionales, ni podrá extenderse más de sesenta (60) días al año.</w:t>
      </w:r>
    </w:p>
    <w:p w14:paraId="7A940E20" w14:textId="77777777" w:rsidR="001C5936" w:rsidRDefault="001C5936" w:rsidP="001C5936">
      <w:pPr>
        <w:ind w:firstLine="709"/>
        <w:jc w:val="both"/>
        <w:rPr>
          <w:rFonts w:ascii="Trebuchet MS" w:hAnsi="Trebuchet MS"/>
        </w:rPr>
      </w:pPr>
      <w:proofErr w:type="gramStart"/>
      <w:r>
        <w:rPr>
          <w:rFonts w:ascii="Trebuchet MS" w:hAnsi="Trebuchet MS"/>
        </w:rPr>
        <w:t>En los supuestos que contempla el artículo 2º la licencia no podrá ser superior a los treinta (30) días en el mismo período.</w:t>
      </w:r>
      <w:proofErr w:type="gramEnd"/>
    </w:p>
    <w:p w14:paraId="1CEED6AA" w14:textId="77777777" w:rsidR="001C5936" w:rsidRDefault="001C5936" w:rsidP="001C5936">
      <w:pPr>
        <w:ind w:firstLine="709"/>
        <w:jc w:val="both"/>
        <w:rPr>
          <w:rFonts w:ascii="Trebuchet MS" w:hAnsi="Trebuchet MS"/>
        </w:rPr>
      </w:pPr>
    </w:p>
    <w:p w14:paraId="11AE071C" w14:textId="77777777" w:rsidR="001C5936" w:rsidRDefault="001C5936" w:rsidP="001C5936">
      <w:pPr>
        <w:ind w:firstLine="709"/>
        <w:jc w:val="both"/>
        <w:rPr>
          <w:rFonts w:ascii="Trebuchet MS" w:hAnsi="Trebuchet MS"/>
        </w:rPr>
      </w:pPr>
      <w:r>
        <w:rPr>
          <w:rFonts w:ascii="Trebuchet MS" w:hAnsi="Trebuchet MS"/>
        </w:rPr>
        <w:t>Artículo 7º</w:t>
      </w:r>
      <w:proofErr w:type="gramStart"/>
      <w:r>
        <w:rPr>
          <w:rFonts w:ascii="Trebuchet MS" w:hAnsi="Trebuchet MS"/>
        </w:rPr>
        <w:t>.-</w:t>
      </w:r>
      <w:proofErr w:type="gramEnd"/>
      <w:r>
        <w:rPr>
          <w:rFonts w:ascii="Trebuchet MS" w:hAnsi="Trebuchet MS"/>
        </w:rPr>
        <w:t xml:space="preserve"> El empleador, ya se trate de personas de existencia visible o jurídica, necesaria o posible o de simples asociaciones civiles, comerciales o religiosas está obligado a otorgar la “licencia especial deportiva” por el término que fije el certificado que al efecto expedirá el órgano de aplicación de la ley de la materia.</w:t>
      </w:r>
    </w:p>
    <w:p w14:paraId="5C537E5C" w14:textId="77777777" w:rsidR="001C5936" w:rsidRDefault="001C5936" w:rsidP="001C5936">
      <w:pPr>
        <w:ind w:firstLine="709"/>
        <w:jc w:val="both"/>
        <w:rPr>
          <w:rFonts w:ascii="Trebuchet MS" w:hAnsi="Trebuchet MS"/>
        </w:rPr>
      </w:pPr>
    </w:p>
    <w:p w14:paraId="0A236A50" w14:textId="77777777" w:rsidR="001C5936" w:rsidRDefault="001C5936" w:rsidP="001C5936">
      <w:pPr>
        <w:ind w:firstLine="709"/>
        <w:jc w:val="both"/>
        <w:rPr>
          <w:rFonts w:ascii="Trebuchet MS" w:hAnsi="Trebuchet MS"/>
        </w:rPr>
      </w:pPr>
      <w:r>
        <w:rPr>
          <w:rFonts w:ascii="Trebuchet MS" w:hAnsi="Trebuchet MS"/>
        </w:rPr>
        <w:t>Artículo 8º</w:t>
      </w:r>
      <w:proofErr w:type="gramStart"/>
      <w:r>
        <w:rPr>
          <w:rFonts w:ascii="Trebuchet MS" w:hAnsi="Trebuchet MS"/>
        </w:rPr>
        <w:t>.-</w:t>
      </w:r>
      <w:proofErr w:type="gramEnd"/>
      <w:r>
        <w:rPr>
          <w:rFonts w:ascii="Trebuchet MS" w:hAnsi="Trebuchet MS"/>
        </w:rPr>
        <w:t xml:space="preserve"> Cuando se trate de empleados del sector privado el sueldo de licenciado y los aportes provisionales correspondientes, serán entregados al empleador por el órgano de aplicación y con los recursos provenientes del “Fondo Nacional del Deporte”.</w:t>
      </w:r>
    </w:p>
    <w:p w14:paraId="0BB23F34" w14:textId="77777777" w:rsidR="001C5936" w:rsidRDefault="001C5936" w:rsidP="001C5936">
      <w:pPr>
        <w:ind w:firstLine="709"/>
        <w:jc w:val="both"/>
        <w:rPr>
          <w:rFonts w:ascii="Trebuchet MS" w:hAnsi="Trebuchet MS"/>
        </w:rPr>
      </w:pPr>
    </w:p>
    <w:p w14:paraId="502F73F3" w14:textId="77777777" w:rsidR="001C5936" w:rsidRDefault="001C5936" w:rsidP="001C5936">
      <w:pPr>
        <w:ind w:firstLine="709"/>
        <w:jc w:val="both"/>
        <w:rPr>
          <w:rFonts w:ascii="Trebuchet MS" w:hAnsi="Trebuchet MS"/>
        </w:rPr>
      </w:pPr>
      <w:r>
        <w:rPr>
          <w:rFonts w:ascii="Trebuchet MS" w:hAnsi="Trebuchet MS"/>
        </w:rPr>
        <w:lastRenderedPageBreak/>
        <w:t>Artículo 9º</w:t>
      </w:r>
      <w:proofErr w:type="gramStart"/>
      <w:r>
        <w:rPr>
          <w:rFonts w:ascii="Trebuchet MS" w:hAnsi="Trebuchet MS"/>
        </w:rPr>
        <w:t>.-</w:t>
      </w:r>
      <w:proofErr w:type="gramEnd"/>
      <w:r>
        <w:rPr>
          <w:rFonts w:ascii="Trebuchet MS" w:hAnsi="Trebuchet MS"/>
        </w:rPr>
        <w:t xml:space="preserve"> La “licencia especial deportiva” no se imputará a ninguna otra clase de licencia, ni a vacaciones, ni podrá incidir en la foja de servicios de los interesados para modificar desfavorablemente sus calificaciones, concepto y carrera dentro del escalafón.</w:t>
      </w:r>
    </w:p>
    <w:p w14:paraId="478004BF" w14:textId="77777777" w:rsidR="001C5936" w:rsidRDefault="001C5936" w:rsidP="001C5936">
      <w:pPr>
        <w:ind w:firstLine="709"/>
        <w:jc w:val="both"/>
        <w:rPr>
          <w:rFonts w:ascii="Trebuchet MS" w:hAnsi="Trebuchet MS"/>
        </w:rPr>
      </w:pPr>
    </w:p>
    <w:p w14:paraId="1542FA91" w14:textId="77777777" w:rsidR="001C5936" w:rsidRDefault="001C5936" w:rsidP="001C5936">
      <w:pPr>
        <w:ind w:firstLine="709"/>
        <w:jc w:val="both"/>
        <w:rPr>
          <w:rFonts w:ascii="Trebuchet MS" w:hAnsi="Trebuchet MS"/>
        </w:rPr>
      </w:pPr>
      <w:r>
        <w:rPr>
          <w:rFonts w:ascii="Trebuchet MS" w:hAnsi="Trebuchet MS"/>
        </w:rPr>
        <w:t>Artículo 10º</w:t>
      </w:r>
      <w:proofErr w:type="gramStart"/>
      <w:r>
        <w:rPr>
          <w:rFonts w:ascii="Trebuchet MS" w:hAnsi="Trebuchet MS"/>
        </w:rPr>
        <w:t>.-</w:t>
      </w:r>
      <w:proofErr w:type="gramEnd"/>
      <w:r>
        <w:rPr>
          <w:rFonts w:ascii="Trebuchet MS" w:hAnsi="Trebuchet MS"/>
        </w:rPr>
        <w:t xml:space="preserve"> El Ministerio de cultura y educación y/o las universidades dispondrán lo necesario para que a quienes fuesen designados integrantes de las delegaciones a que se refieren en los artículos 1º y 2º no les sean computadas las inasistencias a los fines de modificar su condición de alumnos regulares.</w:t>
      </w:r>
    </w:p>
    <w:p w14:paraId="459344B9" w14:textId="77777777" w:rsidR="001C5936" w:rsidRDefault="001C5936" w:rsidP="001C5936">
      <w:pPr>
        <w:ind w:firstLine="709"/>
        <w:jc w:val="both"/>
        <w:rPr>
          <w:rFonts w:ascii="Trebuchet MS" w:hAnsi="Trebuchet MS"/>
        </w:rPr>
      </w:pPr>
    </w:p>
    <w:p w14:paraId="3DC041F4" w14:textId="77777777" w:rsidR="001C5936" w:rsidRDefault="001C5936" w:rsidP="001C5936">
      <w:pPr>
        <w:ind w:firstLine="709"/>
        <w:jc w:val="both"/>
        <w:rPr>
          <w:rFonts w:ascii="Trebuchet MS" w:hAnsi="Trebuchet MS"/>
        </w:rPr>
      </w:pPr>
      <w:r>
        <w:rPr>
          <w:rFonts w:ascii="Trebuchet MS" w:hAnsi="Trebuchet MS"/>
        </w:rPr>
        <w:t>Artículo 11º</w:t>
      </w:r>
      <w:proofErr w:type="gramStart"/>
      <w:r>
        <w:rPr>
          <w:rFonts w:ascii="Trebuchet MS" w:hAnsi="Trebuchet MS"/>
        </w:rPr>
        <w:t>.-</w:t>
      </w:r>
      <w:proofErr w:type="gramEnd"/>
      <w:r>
        <w:rPr>
          <w:rFonts w:ascii="Trebuchet MS" w:hAnsi="Trebuchet MS"/>
        </w:rPr>
        <w:t xml:space="preserve"> El órgano de aplicación determinará las sanciones a que de lugar la incurría o el mal comportamiento de los deportistas, adiestradores y/o técnicos durante la preparación o mientras dura la competencia.</w:t>
      </w:r>
    </w:p>
    <w:p w14:paraId="13AEF1D4" w14:textId="77777777" w:rsidR="001C5936" w:rsidRDefault="001C5936" w:rsidP="001C5936">
      <w:pPr>
        <w:ind w:firstLine="709"/>
        <w:jc w:val="both"/>
        <w:rPr>
          <w:rFonts w:ascii="Trebuchet MS" w:hAnsi="Trebuchet MS"/>
        </w:rPr>
      </w:pPr>
    </w:p>
    <w:p w14:paraId="398010BB" w14:textId="77777777" w:rsidR="001C5936" w:rsidRDefault="001C5936" w:rsidP="001C5936">
      <w:pPr>
        <w:ind w:firstLine="709"/>
        <w:jc w:val="both"/>
        <w:rPr>
          <w:rFonts w:ascii="Trebuchet MS" w:hAnsi="Trebuchet MS"/>
        </w:rPr>
      </w:pPr>
      <w:r>
        <w:rPr>
          <w:rFonts w:ascii="Trebuchet MS" w:hAnsi="Trebuchet MS"/>
        </w:rPr>
        <w:t>Artículo 12º</w:t>
      </w:r>
      <w:proofErr w:type="gramStart"/>
      <w:r>
        <w:rPr>
          <w:rFonts w:ascii="Trebuchet MS" w:hAnsi="Trebuchet MS"/>
        </w:rPr>
        <w:t>.-</w:t>
      </w:r>
      <w:proofErr w:type="gramEnd"/>
      <w:r>
        <w:rPr>
          <w:rFonts w:ascii="Trebuchet MS" w:hAnsi="Trebuchet MS"/>
        </w:rPr>
        <w:t xml:space="preserve"> Derógase toda disposición que se oponga  a la presente.</w:t>
      </w:r>
    </w:p>
    <w:p w14:paraId="010EB10D" w14:textId="77777777" w:rsidR="001C5936" w:rsidRDefault="001C5936" w:rsidP="001C5936">
      <w:pPr>
        <w:jc w:val="center"/>
        <w:rPr>
          <w:rFonts w:ascii="Trebuchet MS" w:hAnsi="Trebuchet MS"/>
          <w:b/>
        </w:rPr>
      </w:pPr>
    </w:p>
    <w:p w14:paraId="2BAAEE68" w14:textId="77777777" w:rsidR="001C5936" w:rsidRDefault="001C5936" w:rsidP="001C5936">
      <w:pPr>
        <w:jc w:val="center"/>
        <w:rPr>
          <w:rFonts w:ascii="Trebuchet MS" w:hAnsi="Trebuchet MS"/>
          <w:b/>
        </w:rPr>
      </w:pPr>
    </w:p>
    <w:p w14:paraId="5788C57A" w14:textId="77777777" w:rsidR="001C5936" w:rsidRDefault="001C5936" w:rsidP="001C5936">
      <w:pPr>
        <w:jc w:val="center"/>
        <w:rPr>
          <w:rFonts w:ascii="Trebuchet MS" w:hAnsi="Trebuchet MS"/>
          <w:b/>
        </w:rPr>
      </w:pPr>
    </w:p>
    <w:p w14:paraId="350CB96B" w14:textId="77777777" w:rsidR="001C5936" w:rsidRDefault="001C5936" w:rsidP="001C5936">
      <w:pPr>
        <w:rPr>
          <w:rFonts w:ascii="Trebuchet MS" w:hAnsi="Trebuchet MS"/>
        </w:rPr>
      </w:pPr>
    </w:p>
    <w:p w14:paraId="443202CE" w14:textId="77777777" w:rsidR="001C5936" w:rsidRDefault="001C5936" w:rsidP="001C5936">
      <w:pPr>
        <w:jc w:val="center"/>
        <w:rPr>
          <w:rFonts w:ascii="Trebuchet MS" w:hAnsi="Trebuchet MS"/>
          <w:b/>
        </w:rPr>
      </w:pPr>
    </w:p>
    <w:p w14:paraId="4DA276DF" w14:textId="77777777" w:rsidR="001C5936" w:rsidRDefault="001C5936" w:rsidP="001C5936">
      <w:pPr>
        <w:jc w:val="center"/>
        <w:rPr>
          <w:rFonts w:ascii="Trebuchet MS" w:hAnsi="Trebuchet MS"/>
          <w:b/>
          <w:lang w:val="es-MX"/>
        </w:rPr>
      </w:pPr>
    </w:p>
    <w:p w14:paraId="6CB72146" w14:textId="77777777" w:rsidR="001C5936" w:rsidRDefault="001C5936" w:rsidP="001C5936">
      <w:pPr>
        <w:jc w:val="center"/>
        <w:rPr>
          <w:rFonts w:ascii="Trebuchet MS" w:hAnsi="Trebuchet MS"/>
          <w:b/>
          <w:lang w:val="es-MX"/>
        </w:rPr>
      </w:pPr>
    </w:p>
    <w:p w14:paraId="48847995" w14:textId="77777777" w:rsidR="001C5936" w:rsidRDefault="001C5936" w:rsidP="001C5936">
      <w:pPr>
        <w:jc w:val="center"/>
        <w:rPr>
          <w:rFonts w:ascii="Trebuchet MS" w:hAnsi="Trebuchet MS"/>
          <w:b/>
          <w:lang w:val="es-MX"/>
        </w:rPr>
      </w:pPr>
    </w:p>
    <w:p w14:paraId="1D392C69" w14:textId="77777777" w:rsidR="001C5936" w:rsidRDefault="001C5936" w:rsidP="001C5936">
      <w:pPr>
        <w:jc w:val="center"/>
        <w:rPr>
          <w:rFonts w:ascii="Trebuchet MS" w:hAnsi="Trebuchet MS"/>
          <w:b/>
          <w:lang w:val="es-MX"/>
        </w:rPr>
      </w:pPr>
    </w:p>
    <w:p w14:paraId="35698579" w14:textId="77777777" w:rsidR="001C5936" w:rsidRDefault="001C5936" w:rsidP="001C5936">
      <w:pPr>
        <w:jc w:val="center"/>
        <w:rPr>
          <w:rFonts w:ascii="Trebuchet MS" w:hAnsi="Trebuchet MS"/>
          <w:b/>
          <w:lang w:val="es-MX"/>
        </w:rPr>
      </w:pPr>
    </w:p>
    <w:p w14:paraId="2C3237D1" w14:textId="77777777" w:rsidR="001C5936" w:rsidRDefault="001C5936" w:rsidP="001C5936">
      <w:pPr>
        <w:jc w:val="center"/>
        <w:rPr>
          <w:rFonts w:ascii="Trebuchet MS" w:hAnsi="Trebuchet MS"/>
          <w:b/>
          <w:lang w:val="es-MX"/>
        </w:rPr>
      </w:pPr>
    </w:p>
    <w:p w14:paraId="1D9423FF" w14:textId="77777777" w:rsidR="001C5936" w:rsidRDefault="001C5936" w:rsidP="001C5936">
      <w:pPr>
        <w:jc w:val="center"/>
        <w:rPr>
          <w:rFonts w:ascii="Trebuchet MS" w:hAnsi="Trebuchet MS"/>
          <w:b/>
          <w:lang w:val="es-MX"/>
        </w:rPr>
      </w:pPr>
    </w:p>
    <w:p w14:paraId="5735A3A9" w14:textId="77777777" w:rsidR="001C5936" w:rsidRDefault="001C5936" w:rsidP="001C5936">
      <w:pPr>
        <w:jc w:val="center"/>
        <w:rPr>
          <w:rFonts w:ascii="Trebuchet MS" w:hAnsi="Trebuchet MS"/>
          <w:b/>
          <w:lang w:val="es-MX"/>
        </w:rPr>
      </w:pPr>
    </w:p>
    <w:p w14:paraId="3FD462CF" w14:textId="77777777" w:rsidR="001C5936" w:rsidRDefault="001C5936" w:rsidP="001C5936">
      <w:pPr>
        <w:jc w:val="center"/>
        <w:rPr>
          <w:rFonts w:ascii="Trebuchet MS" w:hAnsi="Trebuchet MS"/>
          <w:b/>
          <w:lang w:val="es-MX"/>
        </w:rPr>
      </w:pPr>
    </w:p>
    <w:p w14:paraId="51DF85ED" w14:textId="77777777" w:rsidR="001C5936" w:rsidRDefault="001C5936" w:rsidP="001C5936">
      <w:pPr>
        <w:rPr>
          <w:rFonts w:ascii="Trebuchet MS" w:hAnsi="Trebuchet MS"/>
          <w:b/>
          <w:lang w:val="es-MX"/>
        </w:rPr>
      </w:pPr>
    </w:p>
    <w:p w14:paraId="0721B010" w14:textId="77777777" w:rsidR="001C5936" w:rsidRPr="007E7B3D" w:rsidRDefault="001C5936" w:rsidP="001C5936">
      <w:pPr>
        <w:jc w:val="center"/>
        <w:rPr>
          <w:rFonts w:ascii="Trebuchet MS" w:hAnsi="Trebuchet MS"/>
          <w:b/>
          <w:lang w:val="es-MX"/>
        </w:rPr>
      </w:pPr>
    </w:p>
    <w:p w14:paraId="326C1CEC" w14:textId="77777777" w:rsidR="001C5936" w:rsidRDefault="001C5936" w:rsidP="001C5936">
      <w:pPr>
        <w:jc w:val="center"/>
        <w:rPr>
          <w:rFonts w:ascii="Trebuchet MS" w:hAnsi="Trebuchet MS"/>
          <w:b/>
        </w:rPr>
      </w:pPr>
    </w:p>
    <w:p w14:paraId="789E4BAB" w14:textId="77777777" w:rsidR="001C5936" w:rsidRDefault="001C5936" w:rsidP="001C5936">
      <w:pPr>
        <w:jc w:val="center"/>
        <w:rPr>
          <w:rFonts w:ascii="Trebuchet MS" w:hAnsi="Trebuchet MS"/>
          <w:b/>
        </w:rPr>
      </w:pPr>
    </w:p>
    <w:p w14:paraId="6BC9D954" w14:textId="77777777" w:rsidR="001C5936" w:rsidRDefault="001C5936" w:rsidP="001C5936">
      <w:pPr>
        <w:jc w:val="center"/>
        <w:rPr>
          <w:rFonts w:ascii="Trebuchet MS" w:hAnsi="Trebuchet MS"/>
          <w:b/>
        </w:rPr>
      </w:pPr>
    </w:p>
    <w:p w14:paraId="39A34F3F" w14:textId="77777777" w:rsidR="001C5936" w:rsidRDefault="001C5936" w:rsidP="001C5936">
      <w:pPr>
        <w:jc w:val="center"/>
        <w:rPr>
          <w:rFonts w:ascii="Trebuchet MS" w:hAnsi="Trebuchet MS"/>
          <w:b/>
        </w:rPr>
      </w:pPr>
    </w:p>
    <w:p w14:paraId="4923F4BC" w14:textId="77777777" w:rsidR="001C5936" w:rsidRDefault="001C5936" w:rsidP="001C5936">
      <w:pPr>
        <w:jc w:val="center"/>
        <w:rPr>
          <w:rFonts w:ascii="Trebuchet MS" w:hAnsi="Trebuchet MS"/>
          <w:b/>
        </w:rPr>
      </w:pPr>
    </w:p>
    <w:p w14:paraId="0370A9C4" w14:textId="77777777" w:rsidR="001C5936" w:rsidRPr="00CD20E3" w:rsidRDefault="001C5936" w:rsidP="001C5936">
      <w:pPr>
        <w:jc w:val="center"/>
        <w:rPr>
          <w:rFonts w:ascii="Trebuchet MS" w:hAnsi="Trebuchet MS"/>
          <w:b/>
        </w:rPr>
      </w:pPr>
    </w:p>
    <w:p w14:paraId="6CDB0543" w14:textId="0E5515F3" w:rsidR="00592F1B" w:rsidRDefault="00E92FFD">
      <w:r>
        <w:t xml:space="preserve"> </w:t>
      </w:r>
    </w:p>
    <w:sectPr w:rsidR="00592F1B"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E29FD"/>
    <w:multiLevelType w:val="singleLevel"/>
    <w:tmpl w:val="AC667620"/>
    <w:lvl w:ilvl="0">
      <w:start w:val="1"/>
      <w:numFmt w:val="lowerLetter"/>
      <w:lvlText w:val="%1)"/>
      <w:legacy w:legacy="1" w:legacySpace="0" w:legacyIndent="360"/>
      <w:lvlJc w:val="left"/>
      <w:pPr>
        <w:ind w:left="360" w:hanging="360"/>
      </w:pPr>
    </w:lvl>
  </w:abstractNum>
  <w:abstractNum w:abstractNumId="1">
    <w:nsid w:val="666A3CA9"/>
    <w:multiLevelType w:val="singleLevel"/>
    <w:tmpl w:val="AC667620"/>
    <w:lvl w:ilvl="0">
      <w:start w:val="1"/>
      <w:numFmt w:val="lowerLetter"/>
      <w:lvlText w:val="%1)"/>
      <w:legacy w:legacy="1" w:legacySpace="0" w:legacyIndent="360"/>
      <w:lvlJc w:val="left"/>
      <w:pPr>
        <w:ind w:left="360" w:hanging="360"/>
      </w:pPr>
    </w:lvl>
  </w:abstractNum>
  <w:num w:numId="1">
    <w:abstractNumId w:val="1"/>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1C5936"/>
    <w:rsid w:val="00484AE6"/>
    <w:rsid w:val="00592F1B"/>
    <w:rsid w:val="006D1685"/>
    <w:rsid w:val="007906D4"/>
    <w:rsid w:val="00905D9F"/>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790</Words>
  <Characters>4347</Characters>
  <Application>Microsoft Macintosh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2021-05-05T15:39:00Z</dcterms:created>
  <dcterms:modified xsi:type="dcterms:W3CDTF">2021-05-05T15:39:00Z</dcterms:modified>
</cp:coreProperties>
</file>