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C6AEA" w14:textId="77777777" w:rsidR="00566922" w:rsidRDefault="00566922" w:rsidP="00566922">
      <w:pPr>
        <w:jc w:val="center"/>
        <w:rPr>
          <w:rFonts w:ascii="Trebuchet MS" w:hAnsi="Trebuchet MS"/>
          <w:b/>
        </w:rPr>
      </w:pPr>
    </w:p>
    <w:p w14:paraId="2CCD046D" w14:textId="77777777" w:rsidR="00566922" w:rsidRPr="00AD2526" w:rsidRDefault="00566922" w:rsidP="00566922">
      <w:pPr>
        <w:jc w:val="center"/>
        <w:rPr>
          <w:rFonts w:ascii="Trebuchet MS" w:hAnsi="Trebuchet MS"/>
          <w:b/>
          <w:bCs/>
        </w:rPr>
      </w:pPr>
      <w:bookmarkStart w:id="0" w:name="_GoBack"/>
      <w:bookmarkEnd w:id="0"/>
      <w:r w:rsidRPr="00AD2526">
        <w:rPr>
          <w:rFonts w:ascii="Trebuchet MS" w:hAnsi="Trebuchet MS"/>
          <w:b/>
          <w:bCs/>
        </w:rPr>
        <w:t>LEY DE EDUCACIÓN SUPERIOR</w:t>
      </w:r>
    </w:p>
    <w:p w14:paraId="502F9CD8" w14:textId="77777777" w:rsidR="00566922" w:rsidRPr="00AD2526" w:rsidRDefault="00566922" w:rsidP="00566922">
      <w:pPr>
        <w:jc w:val="center"/>
        <w:rPr>
          <w:rFonts w:ascii="Trebuchet MS" w:hAnsi="Trebuchet MS"/>
          <w:b/>
          <w:bCs/>
        </w:rPr>
      </w:pPr>
    </w:p>
    <w:p w14:paraId="4DA0DCBD" w14:textId="77777777" w:rsidR="00566922" w:rsidRPr="00AD2526" w:rsidRDefault="00566922" w:rsidP="00566922">
      <w:pPr>
        <w:jc w:val="center"/>
        <w:rPr>
          <w:rFonts w:ascii="Trebuchet MS" w:hAnsi="Trebuchet MS"/>
          <w:b/>
          <w:bCs/>
        </w:rPr>
      </w:pPr>
      <w:r w:rsidRPr="00AD2526">
        <w:rPr>
          <w:rFonts w:ascii="Trebuchet MS" w:hAnsi="Trebuchet MS"/>
          <w:b/>
          <w:bCs/>
        </w:rPr>
        <w:t>LEY Nº 24.521</w:t>
      </w:r>
    </w:p>
    <w:p w14:paraId="2F41296F" w14:textId="77777777" w:rsidR="00566922" w:rsidRDefault="00566922" w:rsidP="00566922">
      <w:pPr>
        <w:rPr>
          <w:rFonts w:ascii="Trebuchet MS" w:hAnsi="Trebuchet MS"/>
        </w:rPr>
      </w:pPr>
    </w:p>
    <w:p w14:paraId="71DF5AF1" w14:textId="77777777" w:rsidR="00566922" w:rsidRPr="00AD2526" w:rsidRDefault="00566922" w:rsidP="00566922">
      <w:pPr>
        <w:rPr>
          <w:rFonts w:ascii="Trebuchet MS" w:hAnsi="Trebuchet MS"/>
        </w:rPr>
      </w:pPr>
    </w:p>
    <w:p w14:paraId="20B0C4AA" w14:textId="77777777" w:rsidR="00566922" w:rsidRPr="00AD2526" w:rsidRDefault="00566922" w:rsidP="00566922">
      <w:pPr>
        <w:pBdr>
          <w:top w:val="single" w:sz="12" w:space="1" w:color="auto"/>
          <w:left w:val="single" w:sz="12" w:space="4" w:color="auto"/>
          <w:bottom w:val="single" w:sz="12" w:space="1" w:color="auto"/>
          <w:right w:val="single" w:sz="12" w:space="4" w:color="auto"/>
        </w:pBdr>
        <w:ind w:left="1701" w:right="1701"/>
        <w:jc w:val="center"/>
        <w:rPr>
          <w:rFonts w:ascii="Trebuchet MS" w:hAnsi="Trebuchet MS" w:cs="Arial"/>
          <w:b/>
          <w:bCs/>
          <w:caps/>
          <w:color w:val="000000"/>
          <w:lang w:val="es-MX" w:eastAsia="es-MX"/>
        </w:rPr>
      </w:pPr>
      <w:r w:rsidRPr="00AD2526">
        <w:rPr>
          <w:rFonts w:ascii="Trebuchet MS" w:hAnsi="Trebuchet MS" w:cs="Arial"/>
          <w:b/>
          <w:bCs/>
          <w:caps/>
          <w:color w:val="000000"/>
          <w:lang w:val="es-MX" w:eastAsia="es-MX"/>
        </w:rPr>
        <w:t>MODIFICada  por  la  Ley  25.754</w:t>
      </w:r>
    </w:p>
    <w:p w14:paraId="38758400" w14:textId="77777777" w:rsidR="00566922" w:rsidRPr="00AD2526" w:rsidRDefault="00566922" w:rsidP="00566922">
      <w:pPr>
        <w:rPr>
          <w:rFonts w:ascii="Trebuchet MS" w:hAnsi="Trebuchet MS"/>
        </w:rPr>
      </w:pPr>
    </w:p>
    <w:p w14:paraId="0F55D077" w14:textId="77777777" w:rsidR="00566922" w:rsidRPr="00AD2526" w:rsidRDefault="00566922" w:rsidP="00566922">
      <w:pPr>
        <w:rPr>
          <w:rFonts w:ascii="Trebuchet MS" w:hAnsi="Trebuchet MS"/>
        </w:rPr>
      </w:pPr>
    </w:p>
    <w:p w14:paraId="6A2B1E40" w14:textId="77777777" w:rsidR="00566922" w:rsidRPr="00AD2526" w:rsidRDefault="00566922" w:rsidP="00566922">
      <w:pPr>
        <w:jc w:val="center"/>
        <w:rPr>
          <w:rFonts w:ascii="Trebuchet MS" w:hAnsi="Trebuchet MS"/>
          <w:b/>
          <w:bCs/>
        </w:rPr>
      </w:pPr>
      <w:r w:rsidRPr="00AD2526">
        <w:rPr>
          <w:rFonts w:ascii="Trebuchet MS" w:hAnsi="Trebuchet MS"/>
          <w:b/>
          <w:bCs/>
        </w:rPr>
        <w:t>ESTRUCTURA:</w:t>
      </w:r>
    </w:p>
    <w:p w14:paraId="13345FDC" w14:textId="77777777" w:rsidR="00566922" w:rsidRDefault="00566922" w:rsidP="00566922">
      <w:pPr>
        <w:rPr>
          <w:rFonts w:ascii="Trebuchet MS" w:hAnsi="Trebuchet MS"/>
        </w:rPr>
      </w:pPr>
    </w:p>
    <w:p w14:paraId="5B4E2FE5" w14:textId="77777777" w:rsidR="00566922" w:rsidRPr="00AD2526" w:rsidRDefault="00566922" w:rsidP="00566922">
      <w:pPr>
        <w:rPr>
          <w:rFonts w:ascii="Trebuchet MS" w:hAnsi="Trebuchet MS"/>
        </w:rPr>
      </w:pPr>
    </w:p>
    <w:p w14:paraId="61904E23" w14:textId="77777777" w:rsidR="00566922" w:rsidRPr="00AD2526" w:rsidRDefault="00566922" w:rsidP="00566922">
      <w:pPr>
        <w:rPr>
          <w:rFonts w:ascii="Trebuchet MS" w:hAnsi="Trebuchet MS"/>
        </w:rPr>
      </w:pPr>
      <w:r w:rsidRPr="00AD2526">
        <w:rPr>
          <w:rFonts w:ascii="Trebuchet MS" w:hAnsi="Trebuchet MS"/>
        </w:rPr>
        <w:t xml:space="preserve">TÍTULO I. Disposiciones Preliminares (Art. 1 al 2) </w:t>
      </w:r>
    </w:p>
    <w:p w14:paraId="78128EC5" w14:textId="77777777" w:rsidR="00566922" w:rsidRPr="00AD2526" w:rsidRDefault="00566922" w:rsidP="00566922">
      <w:pPr>
        <w:spacing w:line="120" w:lineRule="exact"/>
        <w:rPr>
          <w:rFonts w:ascii="Trebuchet MS" w:hAnsi="Trebuchet MS"/>
        </w:rPr>
      </w:pPr>
    </w:p>
    <w:p w14:paraId="7AFC17A5" w14:textId="77777777" w:rsidR="00566922" w:rsidRPr="00AD2526" w:rsidRDefault="00566922" w:rsidP="00566922">
      <w:pPr>
        <w:rPr>
          <w:rFonts w:ascii="Trebuchet MS" w:hAnsi="Trebuchet MS"/>
        </w:rPr>
      </w:pPr>
      <w:r w:rsidRPr="00AD2526">
        <w:rPr>
          <w:rFonts w:ascii="Trebuchet MS" w:hAnsi="Trebuchet MS"/>
        </w:rPr>
        <w:t xml:space="preserve">TÍTULO II. De la Educación Superior (Art. 3 al 14) </w:t>
      </w:r>
    </w:p>
    <w:p w14:paraId="34240D5A" w14:textId="77777777" w:rsidR="00566922" w:rsidRPr="00AD2526" w:rsidRDefault="00566922" w:rsidP="00566922">
      <w:pPr>
        <w:ind w:firstLine="708"/>
        <w:rPr>
          <w:rFonts w:ascii="Trebuchet MS" w:hAnsi="Trebuchet MS"/>
        </w:rPr>
      </w:pPr>
      <w:r w:rsidRPr="00AD2526">
        <w:rPr>
          <w:rFonts w:ascii="Trebuchet MS" w:hAnsi="Trebuchet MS"/>
        </w:rPr>
        <w:t xml:space="preserve">Capítulo 1: De los fines y objetivos </w:t>
      </w:r>
    </w:p>
    <w:p w14:paraId="66210BA3" w14:textId="77777777" w:rsidR="00566922" w:rsidRPr="00AD2526" w:rsidRDefault="00566922" w:rsidP="00566922">
      <w:pPr>
        <w:ind w:firstLine="708"/>
        <w:rPr>
          <w:rFonts w:ascii="Trebuchet MS" w:hAnsi="Trebuchet MS"/>
        </w:rPr>
      </w:pPr>
      <w:r w:rsidRPr="00AD2526">
        <w:rPr>
          <w:rFonts w:ascii="Trebuchet MS" w:hAnsi="Trebuchet MS"/>
        </w:rPr>
        <w:t xml:space="preserve">Capítulo 2: De la estructura y articulación </w:t>
      </w:r>
    </w:p>
    <w:p w14:paraId="1CC8532B" w14:textId="77777777" w:rsidR="00566922" w:rsidRPr="00AD2526" w:rsidRDefault="00566922" w:rsidP="00566922">
      <w:pPr>
        <w:ind w:firstLine="708"/>
        <w:rPr>
          <w:rFonts w:ascii="Trebuchet MS" w:hAnsi="Trebuchet MS"/>
        </w:rPr>
      </w:pPr>
      <w:r w:rsidRPr="00AD2526">
        <w:rPr>
          <w:rFonts w:ascii="Trebuchet MS" w:hAnsi="Trebuchet MS"/>
        </w:rPr>
        <w:t xml:space="preserve">Capítulo 3: Derechos y Obligaciones </w:t>
      </w:r>
    </w:p>
    <w:p w14:paraId="4C2B6220" w14:textId="77777777" w:rsidR="00566922" w:rsidRPr="00AD2526" w:rsidRDefault="00566922" w:rsidP="00566922">
      <w:pPr>
        <w:spacing w:line="120" w:lineRule="exact"/>
        <w:rPr>
          <w:rFonts w:ascii="Trebuchet MS" w:hAnsi="Trebuchet MS"/>
        </w:rPr>
      </w:pPr>
    </w:p>
    <w:p w14:paraId="376046BC" w14:textId="77777777" w:rsidR="00566922" w:rsidRPr="00AD2526" w:rsidRDefault="00566922" w:rsidP="00566922">
      <w:pPr>
        <w:rPr>
          <w:rFonts w:ascii="Trebuchet MS" w:hAnsi="Trebuchet MS"/>
        </w:rPr>
      </w:pPr>
      <w:r w:rsidRPr="00AD2526">
        <w:rPr>
          <w:rFonts w:ascii="Trebuchet MS" w:hAnsi="Trebuchet MS"/>
        </w:rPr>
        <w:t xml:space="preserve">TÍTULO III. De la Educ. Superior no Universitaria (Art. 15 al 25) </w:t>
      </w:r>
    </w:p>
    <w:p w14:paraId="03865D5D" w14:textId="77777777" w:rsidR="00566922" w:rsidRPr="00AD2526" w:rsidRDefault="00566922" w:rsidP="00566922">
      <w:pPr>
        <w:spacing w:line="120" w:lineRule="exact"/>
        <w:rPr>
          <w:rFonts w:ascii="Trebuchet MS" w:hAnsi="Trebuchet MS"/>
        </w:rPr>
      </w:pPr>
    </w:p>
    <w:p w14:paraId="54B85BB3" w14:textId="77777777" w:rsidR="00566922" w:rsidRPr="00AD2526" w:rsidRDefault="00566922" w:rsidP="00566922">
      <w:pPr>
        <w:rPr>
          <w:rFonts w:ascii="Trebuchet MS" w:hAnsi="Trebuchet MS"/>
        </w:rPr>
      </w:pPr>
      <w:r w:rsidRPr="00AD2526">
        <w:rPr>
          <w:rFonts w:ascii="Trebuchet MS" w:hAnsi="Trebuchet MS"/>
        </w:rPr>
        <w:t xml:space="preserve">TÍTULO IV. De la Educación Superior Universitaria (Art. 26 al 73) </w:t>
      </w:r>
    </w:p>
    <w:p w14:paraId="3FA2D498" w14:textId="77777777" w:rsidR="00566922" w:rsidRPr="00AD2526" w:rsidRDefault="00566922" w:rsidP="00566922">
      <w:pPr>
        <w:spacing w:line="120" w:lineRule="exact"/>
        <w:rPr>
          <w:rFonts w:ascii="Trebuchet MS" w:hAnsi="Trebuchet MS"/>
        </w:rPr>
      </w:pPr>
    </w:p>
    <w:p w14:paraId="64C29AA4" w14:textId="77777777" w:rsidR="00566922" w:rsidRPr="00AD2526" w:rsidRDefault="00566922" w:rsidP="00566922">
      <w:pPr>
        <w:ind w:firstLine="708"/>
        <w:rPr>
          <w:rFonts w:ascii="Trebuchet MS" w:hAnsi="Trebuchet MS"/>
        </w:rPr>
      </w:pPr>
      <w:r w:rsidRPr="00AD2526">
        <w:rPr>
          <w:rFonts w:ascii="Trebuchet MS" w:hAnsi="Trebuchet MS"/>
        </w:rPr>
        <w:t xml:space="preserve">Capítulo 1: De las instituciones universitarias y sus funciones </w:t>
      </w:r>
    </w:p>
    <w:p w14:paraId="18B3741A" w14:textId="77777777" w:rsidR="00566922" w:rsidRPr="00AD2526" w:rsidRDefault="00566922" w:rsidP="00566922">
      <w:pPr>
        <w:ind w:firstLine="708"/>
        <w:rPr>
          <w:rFonts w:ascii="Trebuchet MS" w:hAnsi="Trebuchet MS"/>
        </w:rPr>
      </w:pPr>
      <w:r w:rsidRPr="00AD2526">
        <w:rPr>
          <w:rFonts w:ascii="Trebuchet MS" w:hAnsi="Trebuchet MS"/>
        </w:rPr>
        <w:t xml:space="preserve">Capítulo 2: De la autonomía, su alcance y sus garantías </w:t>
      </w:r>
    </w:p>
    <w:p w14:paraId="3779B9DA" w14:textId="77777777" w:rsidR="00566922" w:rsidRPr="00AD2526" w:rsidRDefault="00566922" w:rsidP="00566922">
      <w:pPr>
        <w:ind w:firstLine="708"/>
        <w:rPr>
          <w:rFonts w:ascii="Trebuchet MS" w:hAnsi="Trebuchet MS"/>
        </w:rPr>
      </w:pPr>
      <w:r w:rsidRPr="00AD2526">
        <w:rPr>
          <w:rFonts w:ascii="Trebuchet MS" w:hAnsi="Trebuchet MS"/>
        </w:rPr>
        <w:t xml:space="preserve">Capítulo 3: De las condiciones para su funcionamiento </w:t>
      </w:r>
    </w:p>
    <w:p w14:paraId="53DBA0B5" w14:textId="77777777" w:rsidR="00566922" w:rsidRPr="00AD2526" w:rsidRDefault="00566922" w:rsidP="00566922">
      <w:pPr>
        <w:spacing w:line="120" w:lineRule="exact"/>
        <w:rPr>
          <w:rFonts w:ascii="Trebuchet MS" w:hAnsi="Trebuchet MS"/>
        </w:rPr>
      </w:pPr>
    </w:p>
    <w:p w14:paraId="2BB128A8" w14:textId="77777777" w:rsidR="00566922" w:rsidRPr="00AD2526" w:rsidRDefault="00566922" w:rsidP="00566922">
      <w:pPr>
        <w:ind w:firstLine="708"/>
        <w:rPr>
          <w:rFonts w:ascii="Trebuchet MS" w:hAnsi="Trebuchet MS"/>
        </w:rPr>
      </w:pPr>
      <w:r w:rsidRPr="00AD2526">
        <w:rPr>
          <w:rFonts w:ascii="Trebuchet MS" w:hAnsi="Trebuchet MS"/>
        </w:rPr>
        <w:t xml:space="preserve">Sección 1 Requisitos generales </w:t>
      </w:r>
    </w:p>
    <w:p w14:paraId="467173E5" w14:textId="77777777" w:rsidR="00566922" w:rsidRPr="00AD2526" w:rsidRDefault="00566922" w:rsidP="00566922">
      <w:pPr>
        <w:ind w:firstLine="708"/>
        <w:rPr>
          <w:rFonts w:ascii="Trebuchet MS" w:hAnsi="Trebuchet MS"/>
        </w:rPr>
      </w:pPr>
      <w:r w:rsidRPr="00AD2526">
        <w:rPr>
          <w:rFonts w:ascii="Trebuchet MS" w:hAnsi="Trebuchet MS"/>
        </w:rPr>
        <w:t xml:space="preserve">Sección 2 Régimen de títulos (Art. 40 al 43) </w:t>
      </w:r>
    </w:p>
    <w:p w14:paraId="0978013F" w14:textId="77777777" w:rsidR="00566922" w:rsidRPr="00AD2526" w:rsidRDefault="00566922" w:rsidP="00566922">
      <w:pPr>
        <w:ind w:firstLine="708"/>
        <w:rPr>
          <w:rFonts w:ascii="Trebuchet MS" w:hAnsi="Trebuchet MS"/>
        </w:rPr>
      </w:pPr>
      <w:r w:rsidRPr="00AD2526">
        <w:rPr>
          <w:rFonts w:ascii="Trebuchet MS" w:hAnsi="Trebuchet MS"/>
        </w:rPr>
        <w:t xml:space="preserve">Sección 3 Evaluación y acreditación (Art. 44 al 47) </w:t>
      </w:r>
    </w:p>
    <w:p w14:paraId="5BD47453" w14:textId="77777777" w:rsidR="00566922" w:rsidRPr="00AD2526" w:rsidRDefault="00566922" w:rsidP="00566922">
      <w:pPr>
        <w:spacing w:line="120" w:lineRule="exact"/>
        <w:rPr>
          <w:rFonts w:ascii="Trebuchet MS" w:hAnsi="Trebuchet MS"/>
        </w:rPr>
      </w:pPr>
    </w:p>
    <w:p w14:paraId="007F74F7" w14:textId="77777777" w:rsidR="00566922" w:rsidRPr="00AD2526" w:rsidRDefault="00566922" w:rsidP="00566922">
      <w:pPr>
        <w:ind w:firstLine="708"/>
        <w:rPr>
          <w:rFonts w:ascii="Trebuchet MS" w:hAnsi="Trebuchet MS"/>
        </w:rPr>
      </w:pPr>
      <w:r w:rsidRPr="00AD2526">
        <w:rPr>
          <w:rFonts w:ascii="Trebuchet MS" w:hAnsi="Trebuchet MS"/>
        </w:rPr>
        <w:t xml:space="preserve">Capítulo 4: De las instituciones universitarias nacionales </w:t>
      </w:r>
    </w:p>
    <w:p w14:paraId="34B6CEEB" w14:textId="77777777" w:rsidR="00566922" w:rsidRPr="00AD2526" w:rsidRDefault="00566922" w:rsidP="00566922">
      <w:pPr>
        <w:spacing w:line="120" w:lineRule="exact"/>
        <w:rPr>
          <w:rFonts w:ascii="Trebuchet MS" w:hAnsi="Trebuchet MS"/>
        </w:rPr>
      </w:pPr>
    </w:p>
    <w:p w14:paraId="642CE722" w14:textId="77777777" w:rsidR="00566922" w:rsidRPr="00AD2526" w:rsidRDefault="00566922" w:rsidP="00566922">
      <w:pPr>
        <w:ind w:firstLine="708"/>
        <w:rPr>
          <w:rFonts w:ascii="Trebuchet MS" w:hAnsi="Trebuchet MS"/>
        </w:rPr>
      </w:pPr>
      <w:r w:rsidRPr="00AD2526">
        <w:rPr>
          <w:rFonts w:ascii="Trebuchet MS" w:hAnsi="Trebuchet MS"/>
        </w:rPr>
        <w:lastRenderedPageBreak/>
        <w:t xml:space="preserve">Sección 1 Creación y bases organizativas (Art. 48 al 51) </w:t>
      </w:r>
    </w:p>
    <w:p w14:paraId="29ABFFEC" w14:textId="77777777" w:rsidR="00566922" w:rsidRPr="00AD2526" w:rsidRDefault="00566922" w:rsidP="00566922">
      <w:pPr>
        <w:ind w:firstLine="708"/>
        <w:rPr>
          <w:rFonts w:ascii="Trebuchet MS" w:hAnsi="Trebuchet MS"/>
        </w:rPr>
      </w:pPr>
      <w:r w:rsidRPr="00AD2526">
        <w:rPr>
          <w:rFonts w:ascii="Trebuchet MS" w:hAnsi="Trebuchet MS"/>
        </w:rPr>
        <w:t xml:space="preserve">Sección 2 Organos del gobierno (Art. 52 al 57) </w:t>
      </w:r>
    </w:p>
    <w:p w14:paraId="4685C691" w14:textId="77777777" w:rsidR="00566922" w:rsidRPr="00AD2526" w:rsidRDefault="00566922" w:rsidP="00566922">
      <w:pPr>
        <w:ind w:firstLine="708"/>
        <w:rPr>
          <w:rFonts w:ascii="Trebuchet MS" w:hAnsi="Trebuchet MS"/>
        </w:rPr>
      </w:pPr>
      <w:r w:rsidRPr="00AD2526">
        <w:rPr>
          <w:rFonts w:ascii="Trebuchet MS" w:hAnsi="Trebuchet MS"/>
        </w:rPr>
        <w:t xml:space="preserve">Sección 3 Sostenimiento y régimen económico-financiero (Art. 58 al 61) </w:t>
      </w:r>
    </w:p>
    <w:p w14:paraId="151F8D9B" w14:textId="77777777" w:rsidR="00566922" w:rsidRPr="00AD2526" w:rsidRDefault="00566922" w:rsidP="00566922">
      <w:pPr>
        <w:spacing w:line="120" w:lineRule="exact"/>
        <w:rPr>
          <w:rFonts w:ascii="Trebuchet MS" w:hAnsi="Trebuchet MS"/>
        </w:rPr>
      </w:pPr>
    </w:p>
    <w:p w14:paraId="7688407B" w14:textId="77777777" w:rsidR="00566922" w:rsidRPr="00AD2526" w:rsidRDefault="00566922" w:rsidP="00566922">
      <w:pPr>
        <w:ind w:firstLine="708"/>
        <w:rPr>
          <w:rFonts w:ascii="Trebuchet MS" w:hAnsi="Trebuchet MS"/>
        </w:rPr>
      </w:pPr>
      <w:r w:rsidRPr="00AD2526">
        <w:rPr>
          <w:rFonts w:ascii="Trebuchet MS" w:hAnsi="Trebuchet MS"/>
        </w:rPr>
        <w:t xml:space="preserve">Capítulo 5: De las instituciones universitarias privadas (Art. 62 al 68) </w:t>
      </w:r>
    </w:p>
    <w:p w14:paraId="641EB255" w14:textId="77777777" w:rsidR="00566922" w:rsidRPr="00AD2526" w:rsidRDefault="00566922" w:rsidP="00566922">
      <w:pPr>
        <w:ind w:firstLine="708"/>
        <w:rPr>
          <w:rFonts w:ascii="Trebuchet MS" w:hAnsi="Trebuchet MS"/>
        </w:rPr>
      </w:pPr>
      <w:r w:rsidRPr="00AD2526">
        <w:rPr>
          <w:rFonts w:ascii="Trebuchet MS" w:hAnsi="Trebuchet MS"/>
        </w:rPr>
        <w:t xml:space="preserve">Capítulo 6: De las instituciones universitarias provinciales (Art. 69 al 69) </w:t>
      </w:r>
    </w:p>
    <w:p w14:paraId="08AC4644" w14:textId="77777777" w:rsidR="00566922" w:rsidRPr="00AD2526" w:rsidRDefault="00566922" w:rsidP="00566922">
      <w:pPr>
        <w:ind w:firstLine="708"/>
        <w:rPr>
          <w:rFonts w:ascii="Trebuchet MS" w:hAnsi="Trebuchet MS"/>
        </w:rPr>
      </w:pPr>
      <w:r w:rsidRPr="00AD2526">
        <w:rPr>
          <w:rFonts w:ascii="Trebuchet MS" w:hAnsi="Trebuchet MS"/>
        </w:rPr>
        <w:t xml:space="preserve">Capítulo 7: Del gobierno y coordinación del sistema universitario (Art. 70 al 73) </w:t>
      </w:r>
    </w:p>
    <w:p w14:paraId="54105AF2" w14:textId="77777777" w:rsidR="00566922" w:rsidRPr="00AD2526" w:rsidRDefault="00566922" w:rsidP="00566922">
      <w:pPr>
        <w:spacing w:line="120" w:lineRule="exact"/>
        <w:rPr>
          <w:rFonts w:ascii="Trebuchet MS" w:hAnsi="Trebuchet MS"/>
        </w:rPr>
      </w:pPr>
    </w:p>
    <w:p w14:paraId="127DD141" w14:textId="77777777" w:rsidR="00566922" w:rsidRDefault="00566922" w:rsidP="00566922">
      <w:pPr>
        <w:rPr>
          <w:rFonts w:ascii="Trebuchet MS" w:hAnsi="Trebuchet MS"/>
        </w:rPr>
      </w:pPr>
      <w:r w:rsidRPr="00AD2526">
        <w:rPr>
          <w:rFonts w:ascii="Trebuchet MS" w:hAnsi="Trebuchet MS"/>
        </w:rPr>
        <w:t xml:space="preserve">TÍTULO V. Disp. Complementarias y Transitorias (Art. 74 al 89) </w:t>
      </w:r>
    </w:p>
    <w:p w14:paraId="7FD16E32" w14:textId="77777777" w:rsidR="00566922" w:rsidRPr="00AD2526" w:rsidRDefault="00566922" w:rsidP="00566922">
      <w:pPr>
        <w:rPr>
          <w:rFonts w:ascii="Trebuchet MS" w:hAnsi="Trebuchet MS"/>
        </w:rPr>
      </w:pPr>
    </w:p>
    <w:p w14:paraId="207D6E39" w14:textId="77777777" w:rsidR="00566922" w:rsidRPr="00AD2526" w:rsidRDefault="00566922" w:rsidP="00566922">
      <w:pPr>
        <w:rPr>
          <w:rFonts w:ascii="Trebuchet MS" w:hAnsi="Trebuchet MS"/>
        </w:rPr>
      </w:pPr>
    </w:p>
    <w:p w14:paraId="06FA5681" w14:textId="77777777" w:rsidR="00566922" w:rsidRPr="00AD2526" w:rsidRDefault="00566922" w:rsidP="00566922">
      <w:pPr>
        <w:jc w:val="center"/>
        <w:rPr>
          <w:rFonts w:ascii="Trebuchet MS" w:hAnsi="Trebuchet MS"/>
          <w:b/>
          <w:bCs/>
        </w:rPr>
      </w:pPr>
      <w:r w:rsidRPr="00AD2526">
        <w:rPr>
          <w:rFonts w:ascii="Trebuchet MS" w:hAnsi="Trebuchet MS"/>
          <w:b/>
          <w:bCs/>
        </w:rPr>
        <w:t>DESARROLLO:</w:t>
      </w:r>
    </w:p>
    <w:p w14:paraId="4CD54584" w14:textId="77777777" w:rsidR="00566922" w:rsidRPr="00AD2526" w:rsidRDefault="00566922" w:rsidP="00566922">
      <w:pPr>
        <w:spacing w:line="120" w:lineRule="exact"/>
        <w:rPr>
          <w:rFonts w:ascii="Trebuchet MS" w:hAnsi="Trebuchet MS"/>
        </w:rPr>
      </w:pPr>
    </w:p>
    <w:p w14:paraId="2CD8AAB4" w14:textId="77777777" w:rsidR="00566922" w:rsidRPr="00AD2526" w:rsidRDefault="00566922" w:rsidP="00566922">
      <w:pPr>
        <w:jc w:val="center"/>
        <w:rPr>
          <w:rFonts w:ascii="Trebuchet MS" w:hAnsi="Trebuchet MS"/>
          <w:b/>
          <w:bCs/>
        </w:rPr>
      </w:pPr>
      <w:r w:rsidRPr="00AD2526">
        <w:rPr>
          <w:rFonts w:ascii="Trebuchet MS" w:hAnsi="Trebuchet MS"/>
          <w:b/>
          <w:bCs/>
        </w:rPr>
        <w:t>Título I</w:t>
      </w:r>
    </w:p>
    <w:p w14:paraId="0F197563" w14:textId="77777777" w:rsidR="00566922" w:rsidRPr="00AD2526" w:rsidRDefault="00566922" w:rsidP="00566922">
      <w:pPr>
        <w:jc w:val="center"/>
        <w:rPr>
          <w:rFonts w:ascii="Trebuchet MS" w:hAnsi="Trebuchet MS"/>
        </w:rPr>
      </w:pPr>
      <w:r w:rsidRPr="00AD2526">
        <w:rPr>
          <w:rFonts w:ascii="Trebuchet MS" w:hAnsi="Trebuchet MS"/>
          <w:b/>
          <w:bCs/>
        </w:rPr>
        <w:t>Disposiciones Preliminares</w:t>
      </w:r>
    </w:p>
    <w:p w14:paraId="5EB92111" w14:textId="77777777" w:rsidR="00566922" w:rsidRPr="00AD2526" w:rsidRDefault="00566922" w:rsidP="00566922">
      <w:pPr>
        <w:spacing w:line="120" w:lineRule="exact"/>
        <w:rPr>
          <w:rFonts w:ascii="Trebuchet MS" w:hAnsi="Trebuchet MS"/>
        </w:rPr>
      </w:pPr>
    </w:p>
    <w:p w14:paraId="7F367BAA"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1: Están comprendidas dentro de la presente ley las instituciones de formación superior, sean universitarias o no universitarias, nacionales, provinciales o municipales, tanto estatales como privadas, todas las cuales forman parte del Sistema Educativo Nacional regulado por la ley 24.195. </w:t>
      </w:r>
    </w:p>
    <w:p w14:paraId="68331793" w14:textId="77777777" w:rsidR="00566922" w:rsidRPr="00AD2526" w:rsidRDefault="00566922" w:rsidP="00566922">
      <w:pPr>
        <w:spacing w:line="120" w:lineRule="exact"/>
        <w:rPr>
          <w:rFonts w:ascii="Trebuchet MS" w:hAnsi="Trebuchet MS"/>
        </w:rPr>
      </w:pPr>
    </w:p>
    <w:p w14:paraId="0B1C551F" w14:textId="77777777" w:rsidR="00566922" w:rsidRPr="00AD2526" w:rsidRDefault="00566922" w:rsidP="00566922">
      <w:pPr>
        <w:ind w:firstLine="709"/>
        <w:jc w:val="both"/>
        <w:rPr>
          <w:rFonts w:ascii="Trebuchet MS" w:hAnsi="Trebuchet MS"/>
        </w:rPr>
      </w:pPr>
      <w:r w:rsidRPr="00AD2526">
        <w:rPr>
          <w:rFonts w:ascii="Trebuchet MS" w:hAnsi="Trebuchet MS"/>
        </w:rPr>
        <w:t>Artículo 2: El Estado, al que le cabe responsabilidad indelegable en la presentación del servicio de educación superior de carácter público, reconoce y garantiza el derecho a cumplir con ese nivel de la enseñanza a todos aquellos que requieran hacerlo y cuenten con la formación y capacidad requeridas.</w:t>
      </w:r>
    </w:p>
    <w:p w14:paraId="58FA3D42" w14:textId="77777777" w:rsidR="00566922" w:rsidRPr="00AD2526" w:rsidRDefault="00566922" w:rsidP="00566922">
      <w:pPr>
        <w:spacing w:line="120" w:lineRule="exact"/>
        <w:rPr>
          <w:rFonts w:ascii="Trebuchet MS" w:hAnsi="Trebuchet MS"/>
        </w:rPr>
      </w:pPr>
    </w:p>
    <w:p w14:paraId="130CF342" w14:textId="77777777" w:rsidR="00566922" w:rsidRPr="00AD2526" w:rsidRDefault="00566922" w:rsidP="00566922">
      <w:pPr>
        <w:jc w:val="center"/>
        <w:rPr>
          <w:rFonts w:ascii="Trebuchet MS" w:hAnsi="Trebuchet MS"/>
          <w:b/>
          <w:bCs/>
        </w:rPr>
      </w:pPr>
      <w:r w:rsidRPr="00AD2526">
        <w:rPr>
          <w:rFonts w:ascii="Trebuchet MS" w:hAnsi="Trebuchet MS"/>
          <w:b/>
          <w:bCs/>
        </w:rPr>
        <w:t>Título II</w:t>
      </w:r>
    </w:p>
    <w:p w14:paraId="72DCDC20" w14:textId="77777777" w:rsidR="00566922" w:rsidRPr="00AD2526" w:rsidRDefault="00566922" w:rsidP="00566922">
      <w:pPr>
        <w:jc w:val="center"/>
        <w:rPr>
          <w:rFonts w:ascii="Trebuchet MS" w:hAnsi="Trebuchet MS"/>
          <w:b/>
          <w:bCs/>
        </w:rPr>
      </w:pPr>
      <w:r w:rsidRPr="00AD2526">
        <w:rPr>
          <w:rFonts w:ascii="Trebuchet MS" w:hAnsi="Trebuchet MS"/>
          <w:b/>
          <w:bCs/>
        </w:rPr>
        <w:t>De la Educación Superior</w:t>
      </w:r>
    </w:p>
    <w:p w14:paraId="1DF5BDD3" w14:textId="77777777" w:rsidR="00566922" w:rsidRPr="00AD2526" w:rsidRDefault="00566922" w:rsidP="00566922">
      <w:pPr>
        <w:jc w:val="center"/>
        <w:rPr>
          <w:rFonts w:ascii="Trebuchet MS" w:hAnsi="Trebuchet MS"/>
          <w:b/>
          <w:bCs/>
        </w:rPr>
      </w:pPr>
    </w:p>
    <w:p w14:paraId="7780076A" w14:textId="77777777" w:rsidR="00566922" w:rsidRPr="00AD2526" w:rsidRDefault="00566922" w:rsidP="00566922">
      <w:pPr>
        <w:jc w:val="center"/>
        <w:rPr>
          <w:rFonts w:ascii="Trebuchet MS" w:hAnsi="Trebuchet MS"/>
          <w:b/>
          <w:bCs/>
        </w:rPr>
      </w:pPr>
      <w:r w:rsidRPr="00AD2526">
        <w:rPr>
          <w:rFonts w:ascii="Trebuchet MS" w:hAnsi="Trebuchet MS"/>
          <w:b/>
          <w:bCs/>
        </w:rPr>
        <w:t>Capítulo 1</w:t>
      </w:r>
    </w:p>
    <w:p w14:paraId="05A95D74" w14:textId="77777777" w:rsidR="00566922" w:rsidRPr="00AD2526" w:rsidRDefault="00566922" w:rsidP="00566922">
      <w:pPr>
        <w:jc w:val="center"/>
        <w:rPr>
          <w:rFonts w:ascii="Trebuchet MS" w:hAnsi="Trebuchet MS"/>
          <w:b/>
          <w:bCs/>
        </w:rPr>
      </w:pPr>
      <w:r w:rsidRPr="00AD2526">
        <w:rPr>
          <w:rFonts w:ascii="Trebuchet MS" w:hAnsi="Trebuchet MS"/>
          <w:b/>
          <w:bCs/>
        </w:rPr>
        <w:t>De los fines y objetivos</w:t>
      </w:r>
    </w:p>
    <w:p w14:paraId="4D72ED01" w14:textId="77777777" w:rsidR="00566922" w:rsidRPr="00AD2526" w:rsidRDefault="00566922" w:rsidP="00566922">
      <w:pPr>
        <w:spacing w:line="120" w:lineRule="exact"/>
        <w:rPr>
          <w:rFonts w:ascii="Trebuchet MS" w:hAnsi="Trebuchet MS"/>
        </w:rPr>
      </w:pPr>
    </w:p>
    <w:p w14:paraId="4CFB0C3D" w14:textId="77777777" w:rsidR="00566922" w:rsidRDefault="00566922" w:rsidP="00566922">
      <w:pPr>
        <w:ind w:firstLine="709"/>
        <w:jc w:val="both"/>
        <w:rPr>
          <w:rFonts w:ascii="Trebuchet MS" w:hAnsi="Trebuchet MS"/>
        </w:rPr>
      </w:pPr>
    </w:p>
    <w:p w14:paraId="561167EF" w14:textId="77777777" w:rsidR="00566922" w:rsidRPr="00AD2526" w:rsidRDefault="00566922" w:rsidP="00566922">
      <w:pPr>
        <w:ind w:firstLine="709"/>
        <w:jc w:val="both"/>
        <w:rPr>
          <w:rFonts w:ascii="Trebuchet MS" w:hAnsi="Trebuchet MS"/>
        </w:rPr>
      </w:pPr>
      <w:r w:rsidRPr="00AD2526">
        <w:rPr>
          <w:rFonts w:ascii="Trebuchet MS" w:hAnsi="Trebuchet MS"/>
        </w:rPr>
        <w:t>Artículo 3: La Educación Superior tiene por finalidad proporcionar formación científica, profesional, humanística y técnica en el más alto nivel, contribuir a la preservación de la cultura nacional, promover la</w:t>
      </w:r>
    </w:p>
    <w:p w14:paraId="74CD2B9D" w14:textId="77777777" w:rsidR="00566922" w:rsidRPr="00AD2526" w:rsidRDefault="00566922" w:rsidP="00566922">
      <w:pPr>
        <w:ind w:firstLine="709"/>
        <w:jc w:val="both"/>
        <w:rPr>
          <w:rFonts w:ascii="Trebuchet MS" w:hAnsi="Trebuchet MS"/>
        </w:rPr>
      </w:pPr>
      <w:r w:rsidRPr="00AD2526">
        <w:rPr>
          <w:rFonts w:ascii="Trebuchet MS" w:hAnsi="Trebuchet MS"/>
        </w:rPr>
        <w:lastRenderedPageBreak/>
        <w:t xml:space="preserve"> generación y desarrollo del conocimiento en todas sus formas, y desarrollar las actividades y valores que requiere la formación de personas responsables, con conciencia ética y solidaria, reflexiva, críticas, capaces de mejorar la calidad de vida, consolidar el respeto al medio ambiente, a las instituciones de la República y a la vigencia del orden democrático. </w:t>
      </w:r>
    </w:p>
    <w:p w14:paraId="7E0F2689" w14:textId="77777777" w:rsidR="00566922" w:rsidRPr="00AD2526" w:rsidRDefault="00566922" w:rsidP="00566922">
      <w:pPr>
        <w:ind w:firstLine="709"/>
        <w:jc w:val="both"/>
        <w:rPr>
          <w:rFonts w:ascii="Trebuchet MS" w:hAnsi="Trebuchet MS"/>
        </w:rPr>
      </w:pPr>
    </w:p>
    <w:p w14:paraId="26464364"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4: Son objetivos de la Educación Superior, además de los que establece la ley 24.195 en sus artículos 5to, 6to, 19 y 22: </w:t>
      </w:r>
    </w:p>
    <w:p w14:paraId="70942346" w14:textId="77777777" w:rsidR="00566922" w:rsidRPr="00AD2526" w:rsidRDefault="00566922" w:rsidP="00566922">
      <w:pPr>
        <w:spacing w:line="120" w:lineRule="exact"/>
        <w:rPr>
          <w:rFonts w:ascii="Trebuchet MS" w:hAnsi="Trebuchet MS"/>
        </w:rPr>
      </w:pPr>
    </w:p>
    <w:p w14:paraId="7E1A2D5C"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Formar científicos, profesionales y técnicos, que se caractericen por la solidez de su formación y por su compromiso con la sociedad de la que forman parte; </w:t>
      </w:r>
    </w:p>
    <w:p w14:paraId="4D4B2938"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Preparar para el ejercicio de la docencia en todos los niveles y modalidades del sistema educativo; </w:t>
      </w:r>
    </w:p>
    <w:p w14:paraId="57791A7D"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Promover el desarrollo de la investigación y las creaciones artísticas, contribuyendo al desarrollo científico, tecnológico y cultural de la Nación; </w:t>
      </w:r>
    </w:p>
    <w:p w14:paraId="5BFA22BF"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Garantizar crecientes niveles de calidad y excelencia en todas las opciones institucionales del sistema; </w:t>
      </w:r>
    </w:p>
    <w:p w14:paraId="2613E476"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Profundizar los procesos de democratización en la Educación Superior, contribuir a la distribución equitativa del conocimiento y asegurar la igualdad de oportunidades; </w:t>
      </w:r>
    </w:p>
    <w:p w14:paraId="64304BFF"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Articular la oferta educativa de los diferentes tipos de instituciones que la integran; </w:t>
      </w:r>
    </w:p>
    <w:p w14:paraId="2BE05A44"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Promover una adecuada diversificación de los estudios de nivel superior, que atienda tanto a las expectativas y demandas de la población como a los requerimientos del sistema cultural y de la estructura productiva; </w:t>
      </w:r>
    </w:p>
    <w:p w14:paraId="58F3BA5E"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Propender a un aprovechamiento integral de los recursos humanos y materiales asignados; </w:t>
      </w:r>
    </w:p>
    <w:p w14:paraId="194195EC"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Incrementar y diversificar las oportunidades de actualización, perfeccionamiento y reconversión para los integrantes del sistema y para sus egresados; </w:t>
      </w:r>
    </w:p>
    <w:p w14:paraId="0421362F"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Promover mecanismos asociativos para la resolución de los problemas nacionales, regionales, continentales y mundiales. </w:t>
      </w:r>
    </w:p>
    <w:p w14:paraId="09286C70" w14:textId="77777777" w:rsidR="00566922" w:rsidRDefault="00566922" w:rsidP="00566922">
      <w:pPr>
        <w:ind w:firstLine="709"/>
        <w:jc w:val="both"/>
        <w:rPr>
          <w:rFonts w:ascii="Trebuchet MS" w:hAnsi="Trebuchet MS"/>
        </w:rPr>
      </w:pPr>
    </w:p>
    <w:p w14:paraId="6ED4C37A" w14:textId="77777777" w:rsidR="00566922" w:rsidRPr="00AD2526" w:rsidRDefault="00566922" w:rsidP="00566922">
      <w:pPr>
        <w:ind w:firstLine="709"/>
        <w:jc w:val="both"/>
        <w:rPr>
          <w:rFonts w:ascii="Trebuchet MS" w:hAnsi="Trebuchet MS"/>
        </w:rPr>
      </w:pPr>
    </w:p>
    <w:p w14:paraId="735C0166" w14:textId="77777777" w:rsidR="00566922" w:rsidRPr="00AD2526" w:rsidRDefault="00566922" w:rsidP="00566922">
      <w:pPr>
        <w:jc w:val="center"/>
        <w:rPr>
          <w:rFonts w:ascii="Trebuchet MS" w:hAnsi="Trebuchet MS"/>
          <w:b/>
          <w:bCs/>
        </w:rPr>
      </w:pPr>
      <w:r w:rsidRPr="00AD2526">
        <w:rPr>
          <w:rFonts w:ascii="Trebuchet MS" w:hAnsi="Trebuchet MS"/>
          <w:b/>
          <w:bCs/>
        </w:rPr>
        <w:t>Capítulo 2</w:t>
      </w:r>
    </w:p>
    <w:p w14:paraId="2BAE9D6B" w14:textId="77777777" w:rsidR="00566922" w:rsidRDefault="00566922" w:rsidP="00566922">
      <w:pPr>
        <w:jc w:val="center"/>
        <w:rPr>
          <w:rFonts w:ascii="Trebuchet MS" w:hAnsi="Trebuchet MS"/>
          <w:b/>
          <w:bCs/>
        </w:rPr>
      </w:pPr>
      <w:r w:rsidRPr="00AD2526">
        <w:rPr>
          <w:rFonts w:ascii="Trebuchet MS" w:hAnsi="Trebuchet MS"/>
          <w:b/>
          <w:bCs/>
        </w:rPr>
        <w:t>De la estructura y articulación</w:t>
      </w:r>
    </w:p>
    <w:p w14:paraId="64D9D2FB" w14:textId="77777777" w:rsidR="00566922" w:rsidRPr="00AD2526" w:rsidRDefault="00566922" w:rsidP="00566922">
      <w:pPr>
        <w:jc w:val="center"/>
        <w:rPr>
          <w:rFonts w:ascii="Trebuchet MS" w:hAnsi="Trebuchet MS"/>
          <w:b/>
          <w:bCs/>
        </w:rPr>
      </w:pPr>
    </w:p>
    <w:p w14:paraId="137FE178" w14:textId="77777777" w:rsidR="00566922" w:rsidRPr="00AD2526" w:rsidRDefault="00566922" w:rsidP="00566922">
      <w:pPr>
        <w:jc w:val="center"/>
        <w:rPr>
          <w:rFonts w:ascii="Trebuchet MS" w:hAnsi="Trebuchet MS"/>
        </w:rPr>
      </w:pPr>
    </w:p>
    <w:p w14:paraId="2BF97CDB"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5: La Educación Superior está constituida por instituciones de educación superior no universitaria, sean de formación decente, humanística, social, técnico-profesional o artística; y por instituciones de educación universitaria, que comprende universidades e institutos universitarios. </w:t>
      </w:r>
    </w:p>
    <w:p w14:paraId="1D37A33F" w14:textId="77777777" w:rsidR="00566922" w:rsidRPr="00AD2526" w:rsidRDefault="00566922" w:rsidP="00566922">
      <w:pPr>
        <w:spacing w:line="120" w:lineRule="exact"/>
        <w:rPr>
          <w:rFonts w:ascii="Trebuchet MS" w:hAnsi="Trebuchet MS"/>
        </w:rPr>
      </w:pPr>
    </w:p>
    <w:p w14:paraId="7A7E5883" w14:textId="77777777" w:rsidR="00566922" w:rsidRPr="00AD2526" w:rsidRDefault="00566922" w:rsidP="00566922">
      <w:pPr>
        <w:ind w:firstLine="709"/>
        <w:jc w:val="both"/>
        <w:rPr>
          <w:rFonts w:ascii="Trebuchet MS" w:hAnsi="Trebuchet MS"/>
        </w:rPr>
      </w:pPr>
      <w:r w:rsidRPr="00AD2526">
        <w:rPr>
          <w:rFonts w:ascii="Trebuchet MS" w:hAnsi="Trebuchet MS"/>
        </w:rPr>
        <w:lastRenderedPageBreak/>
        <w:t xml:space="preserve">Artículo 6: La Educación Superior tendrá una estructura organizativa abierta y flexible, permeable a la creación de espacios y modalidades que faciliten la incorporación de nuevas tecnologías educativas. </w:t>
      </w:r>
    </w:p>
    <w:p w14:paraId="5C16955F" w14:textId="77777777" w:rsidR="00566922" w:rsidRPr="00AD2526" w:rsidRDefault="00566922" w:rsidP="00566922">
      <w:pPr>
        <w:spacing w:line="120" w:lineRule="exact"/>
        <w:rPr>
          <w:rFonts w:ascii="Trebuchet MS" w:hAnsi="Trebuchet MS"/>
        </w:rPr>
      </w:pPr>
    </w:p>
    <w:p w14:paraId="696D3A0C"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7: Para ingresar como alumno a las instituciones de nivel superior, se debe haber aprobado el nivel medio o el ciclo polimodal de enseñanza. Excepcionalmente, los mayores de 25 años que no reúnan esa condición, podrán ingresar siempre que demuestren, a través de evaluaciones que las provincias, la Municipalidad de la Ciudad de Buenos Aires o las universidades en su caso establezcan, que tienen preparación y/o experiencia laboral acorde con los estudios que se proponen iniciar, así como aptitudes y conocimientos suficientes para cursarlos satisfactoriamente. </w:t>
      </w:r>
    </w:p>
    <w:p w14:paraId="1E58C4B7" w14:textId="77777777" w:rsidR="00566922" w:rsidRPr="00AD2526" w:rsidRDefault="00566922" w:rsidP="00566922">
      <w:pPr>
        <w:spacing w:line="120" w:lineRule="exact"/>
        <w:rPr>
          <w:rFonts w:ascii="Trebuchet MS" w:hAnsi="Trebuchet MS"/>
        </w:rPr>
      </w:pPr>
    </w:p>
    <w:p w14:paraId="4E7F589A"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8: La articulación entre las distintas instituciones que conforman el Sistema de Educación Superior, que tienen por fin facilitar el cambio de modalidad, orientación o carrera, la continuación de los estudios en otros establecimientos, universitarios o no, así como la reconversión de los estudios concluidos, se garantiza conforme a las siguientes responsabilidades y mecanismos: </w:t>
      </w:r>
    </w:p>
    <w:p w14:paraId="0676E7A9"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Las provincias y la Municipalidad de la Ciudad de Buenos Aires son las responsables de asegurar, en sus respectivos ámbitos de competencia, la articulación entre las instituciones de educación superior que de ellas dependan; </w:t>
      </w:r>
    </w:p>
    <w:p w14:paraId="1AA1FE76"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La articulación entre instituciones de educación superior no universitaria pertenecientes a distintas jurisdicciones, se regula por los mecanismos que éstas acuerden en el seno del Consejo Federal de Cultura y Educación; </w:t>
      </w:r>
    </w:p>
    <w:p w14:paraId="53ABB3F5" w14:textId="77777777" w:rsidR="00566922" w:rsidRDefault="00566922" w:rsidP="00566922">
      <w:pPr>
        <w:ind w:firstLine="709"/>
        <w:jc w:val="both"/>
        <w:rPr>
          <w:rFonts w:ascii="Trebuchet MS" w:hAnsi="Trebuchet MS"/>
        </w:rPr>
      </w:pPr>
    </w:p>
    <w:p w14:paraId="7D239597" w14:textId="77777777" w:rsidR="00566922" w:rsidRDefault="00566922" w:rsidP="00566922">
      <w:pPr>
        <w:ind w:firstLine="709"/>
        <w:jc w:val="both"/>
        <w:rPr>
          <w:rFonts w:ascii="Trebuchet MS" w:hAnsi="Trebuchet MS"/>
        </w:rPr>
      </w:pPr>
    </w:p>
    <w:p w14:paraId="592ECF05"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La articulación entre instituciones de educación superior no universitaria e instituciones universitarias, se estable mediante convenios entre ellas, o entre las instituciones universitarias y la jurisdicción correspondiente si así lo establece la legislación local; </w:t>
      </w:r>
    </w:p>
    <w:p w14:paraId="73C8D4BF"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 los fines de la articulación entre diferentes instituciones universitarias, el reconocimiento de los estudios parciales o asignaturas de las carreras de grado aprobados en cualquiera de esas instituciones, se hace por convenio entre ellas, conforme a los requisitos y pautas que se acuerden en el Consejo de Universidades. </w:t>
      </w:r>
    </w:p>
    <w:p w14:paraId="7A968CBC" w14:textId="77777777" w:rsidR="00566922" w:rsidRPr="00AD2526" w:rsidRDefault="00566922" w:rsidP="00566922">
      <w:pPr>
        <w:ind w:firstLine="709"/>
        <w:jc w:val="both"/>
        <w:rPr>
          <w:rFonts w:ascii="Trebuchet MS" w:hAnsi="Trebuchet MS"/>
        </w:rPr>
      </w:pPr>
    </w:p>
    <w:p w14:paraId="7CA1F11E"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9: A fin de hacer efectiva la articulación entre instituciones de educación superior no universitaria pertenecientes a distintas jurisdicciones, previstas en el inciso b) del artículo anterior, el Ministro de Cultura y Educación invitará al Consejo Federal de Cultura y Educación a que integre una comisión especial permanente, compuesta por un representante de cada una de las jurisdicciones. </w:t>
      </w:r>
    </w:p>
    <w:p w14:paraId="6BAC1098" w14:textId="77777777" w:rsidR="00566922" w:rsidRPr="00AD2526" w:rsidRDefault="00566922" w:rsidP="00566922">
      <w:pPr>
        <w:spacing w:line="120" w:lineRule="exact"/>
        <w:rPr>
          <w:rFonts w:ascii="Trebuchet MS" w:hAnsi="Trebuchet MS"/>
        </w:rPr>
      </w:pPr>
    </w:p>
    <w:p w14:paraId="43058B6F" w14:textId="77777777" w:rsidR="00566922" w:rsidRPr="00AD2526" w:rsidRDefault="00566922" w:rsidP="00566922">
      <w:pPr>
        <w:ind w:firstLine="709"/>
        <w:jc w:val="both"/>
        <w:rPr>
          <w:rFonts w:ascii="Trebuchet MS" w:hAnsi="Trebuchet MS"/>
        </w:rPr>
      </w:pPr>
      <w:r w:rsidRPr="00AD2526">
        <w:rPr>
          <w:rFonts w:ascii="Trebuchet MS" w:hAnsi="Trebuchet MS"/>
        </w:rPr>
        <w:lastRenderedPageBreak/>
        <w:t xml:space="preserve">Artículo 10: La articulación a nivel regional estará a cargo de los Consejos Regionales de Planificación de la Educación Superior, integrados por representantes de las instituciones universitarias y de los gobiernos provinciales de cada región. </w:t>
      </w:r>
    </w:p>
    <w:p w14:paraId="46C2F0AC" w14:textId="77777777" w:rsidR="00566922" w:rsidRDefault="00566922" w:rsidP="00566922">
      <w:pPr>
        <w:rPr>
          <w:rFonts w:ascii="Trebuchet MS" w:hAnsi="Trebuchet MS"/>
        </w:rPr>
      </w:pPr>
    </w:p>
    <w:p w14:paraId="3F97DE09" w14:textId="77777777" w:rsidR="00566922" w:rsidRPr="00AD2526" w:rsidRDefault="00566922" w:rsidP="00566922">
      <w:pPr>
        <w:rPr>
          <w:rFonts w:ascii="Trebuchet MS" w:hAnsi="Trebuchet MS"/>
        </w:rPr>
      </w:pPr>
    </w:p>
    <w:p w14:paraId="402DDA28" w14:textId="77777777" w:rsidR="00566922" w:rsidRPr="00AD2526" w:rsidRDefault="00566922" w:rsidP="00566922">
      <w:pPr>
        <w:jc w:val="center"/>
        <w:rPr>
          <w:rFonts w:ascii="Trebuchet MS" w:hAnsi="Trebuchet MS"/>
          <w:b/>
          <w:bCs/>
        </w:rPr>
      </w:pPr>
      <w:r w:rsidRPr="00AD2526">
        <w:rPr>
          <w:rFonts w:ascii="Trebuchet MS" w:hAnsi="Trebuchet MS"/>
          <w:b/>
          <w:bCs/>
        </w:rPr>
        <w:t>Capítulo 3</w:t>
      </w:r>
    </w:p>
    <w:p w14:paraId="3A171709" w14:textId="77777777" w:rsidR="00566922" w:rsidRDefault="00566922" w:rsidP="00566922">
      <w:pPr>
        <w:jc w:val="center"/>
        <w:rPr>
          <w:rFonts w:ascii="Trebuchet MS" w:hAnsi="Trebuchet MS"/>
          <w:b/>
          <w:bCs/>
        </w:rPr>
      </w:pPr>
      <w:r w:rsidRPr="00AD2526">
        <w:rPr>
          <w:rFonts w:ascii="Trebuchet MS" w:hAnsi="Trebuchet MS"/>
          <w:b/>
          <w:bCs/>
        </w:rPr>
        <w:t>Derechos y Obligaciones</w:t>
      </w:r>
    </w:p>
    <w:p w14:paraId="22DB7A54" w14:textId="77777777" w:rsidR="00566922" w:rsidRPr="00AD2526" w:rsidRDefault="00566922" w:rsidP="00566922">
      <w:pPr>
        <w:jc w:val="center"/>
        <w:rPr>
          <w:rFonts w:ascii="Trebuchet MS" w:hAnsi="Trebuchet MS"/>
        </w:rPr>
      </w:pPr>
    </w:p>
    <w:p w14:paraId="58F0BBFC" w14:textId="77777777" w:rsidR="00566922" w:rsidRPr="00AD2526" w:rsidRDefault="00566922" w:rsidP="00566922">
      <w:pPr>
        <w:spacing w:line="120" w:lineRule="exact"/>
        <w:rPr>
          <w:rFonts w:ascii="Trebuchet MS" w:hAnsi="Trebuchet MS"/>
        </w:rPr>
      </w:pPr>
    </w:p>
    <w:p w14:paraId="266899BA"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 xml:space="preserve">Artículo 11: Son derechos de los docentes estatales de las instituciones estatales de educación superior, sin perjuicio de lo dispuesto por la legislación específica: </w:t>
      </w:r>
    </w:p>
    <w:p w14:paraId="15DE2C9F" w14:textId="77777777" w:rsidR="00566922" w:rsidRPr="00AD2526" w:rsidRDefault="00566922" w:rsidP="00566922">
      <w:pPr>
        <w:spacing w:line="120" w:lineRule="exact"/>
        <w:rPr>
          <w:rFonts w:ascii="Trebuchet MS" w:hAnsi="Trebuchet MS"/>
        </w:rPr>
      </w:pPr>
    </w:p>
    <w:p w14:paraId="07627E25" w14:textId="77777777" w:rsidR="00566922" w:rsidRPr="00AD2526" w:rsidRDefault="00566922" w:rsidP="00566922">
      <w:pPr>
        <w:ind w:left="680"/>
        <w:jc w:val="both"/>
        <w:rPr>
          <w:rFonts w:ascii="Trebuchet MS" w:hAnsi="Trebuchet MS"/>
        </w:rPr>
      </w:pPr>
      <w:r w:rsidRPr="00AD2526">
        <w:rPr>
          <w:rFonts w:ascii="Trebuchet MS" w:hAnsi="Trebuchet MS"/>
        </w:rPr>
        <w:t xml:space="preserve">Acceder a la carrera académica mediante concurso público y abierto de antecedentes y oposición; </w:t>
      </w:r>
    </w:p>
    <w:p w14:paraId="688E15A0" w14:textId="77777777" w:rsidR="00566922" w:rsidRPr="00AD2526" w:rsidRDefault="00566922" w:rsidP="00566922">
      <w:pPr>
        <w:ind w:left="680"/>
        <w:jc w:val="both"/>
        <w:rPr>
          <w:rFonts w:ascii="Trebuchet MS" w:hAnsi="Trebuchet MS"/>
        </w:rPr>
      </w:pPr>
      <w:r w:rsidRPr="00AD2526">
        <w:rPr>
          <w:rFonts w:ascii="Trebuchet MS" w:hAnsi="Trebuchet MS"/>
        </w:rPr>
        <w:t xml:space="preserve">Participar en el gobierno de la institución a la que pertenecen, de acuerdo a las normas legales pertinentes; </w:t>
      </w:r>
    </w:p>
    <w:p w14:paraId="2DE08034" w14:textId="77777777" w:rsidR="00566922" w:rsidRPr="00AD2526" w:rsidRDefault="00566922" w:rsidP="00566922">
      <w:pPr>
        <w:ind w:left="680"/>
        <w:jc w:val="both"/>
        <w:rPr>
          <w:rFonts w:ascii="Trebuchet MS" w:hAnsi="Trebuchet MS"/>
        </w:rPr>
      </w:pPr>
      <w:r w:rsidRPr="00AD2526">
        <w:rPr>
          <w:rFonts w:ascii="Trebuchet MS" w:hAnsi="Trebuchet MS"/>
        </w:rPr>
        <w:t xml:space="preserve">Actualizarse y perfeccionarse de modo continuo a través de la carrera académica; </w:t>
      </w:r>
    </w:p>
    <w:p w14:paraId="18A32602" w14:textId="77777777" w:rsidR="00566922" w:rsidRPr="00AD2526" w:rsidRDefault="00566922" w:rsidP="00566922">
      <w:pPr>
        <w:ind w:left="680"/>
        <w:jc w:val="both"/>
        <w:rPr>
          <w:rFonts w:ascii="Trebuchet MS" w:hAnsi="Trebuchet MS"/>
        </w:rPr>
      </w:pPr>
      <w:r w:rsidRPr="00AD2526">
        <w:rPr>
          <w:rFonts w:ascii="Trebuchet MS" w:hAnsi="Trebuchet MS"/>
        </w:rPr>
        <w:t xml:space="preserve">Participar en la actividad gremial. </w:t>
      </w:r>
    </w:p>
    <w:p w14:paraId="45F5C968" w14:textId="77777777" w:rsidR="00566922" w:rsidRPr="00AD2526" w:rsidRDefault="00566922" w:rsidP="00566922">
      <w:pPr>
        <w:spacing w:line="120" w:lineRule="exact"/>
        <w:rPr>
          <w:rFonts w:ascii="Trebuchet MS" w:hAnsi="Trebuchet MS"/>
        </w:rPr>
      </w:pPr>
    </w:p>
    <w:p w14:paraId="013C7AD8"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12: Son deberes de los docentes de las instituciones estatales de educación superior: </w:t>
      </w:r>
    </w:p>
    <w:p w14:paraId="08415EB4" w14:textId="77777777" w:rsidR="00566922" w:rsidRPr="00AD2526" w:rsidRDefault="00566922" w:rsidP="00566922">
      <w:pPr>
        <w:spacing w:line="120" w:lineRule="exact"/>
        <w:rPr>
          <w:rFonts w:ascii="Trebuchet MS" w:hAnsi="Trebuchet MS"/>
        </w:rPr>
      </w:pPr>
    </w:p>
    <w:p w14:paraId="4EDAD5A4" w14:textId="77777777" w:rsidR="00566922" w:rsidRPr="00AD2526" w:rsidRDefault="00566922" w:rsidP="00566922">
      <w:pPr>
        <w:ind w:left="680"/>
        <w:jc w:val="both"/>
        <w:rPr>
          <w:rFonts w:ascii="Trebuchet MS" w:hAnsi="Trebuchet MS"/>
        </w:rPr>
      </w:pPr>
      <w:r w:rsidRPr="00AD2526">
        <w:rPr>
          <w:rFonts w:ascii="Trebuchet MS" w:hAnsi="Trebuchet MS"/>
        </w:rPr>
        <w:t xml:space="preserve">Observar las normas que regulan el funcionamiento de la institución a la que pertenecen; </w:t>
      </w:r>
    </w:p>
    <w:p w14:paraId="3C42C70A" w14:textId="77777777" w:rsidR="00566922" w:rsidRPr="00AD2526" w:rsidRDefault="00566922" w:rsidP="00566922">
      <w:pPr>
        <w:ind w:left="680"/>
        <w:jc w:val="both"/>
        <w:rPr>
          <w:rFonts w:ascii="Trebuchet MS" w:hAnsi="Trebuchet MS"/>
        </w:rPr>
      </w:pPr>
      <w:r w:rsidRPr="00AD2526">
        <w:rPr>
          <w:rFonts w:ascii="Trebuchet MS" w:hAnsi="Trebuchet MS"/>
        </w:rPr>
        <w:t xml:space="preserve">Participar en la vida de la institución cumpliendo con responsabilidad su función docente, de investigación y de servicio; </w:t>
      </w:r>
    </w:p>
    <w:p w14:paraId="68DA8D51" w14:textId="77777777" w:rsidR="00566922" w:rsidRPr="00AD2526" w:rsidRDefault="00566922" w:rsidP="00566922">
      <w:pPr>
        <w:ind w:left="680"/>
        <w:jc w:val="both"/>
        <w:rPr>
          <w:rFonts w:ascii="Trebuchet MS" w:hAnsi="Trebuchet MS"/>
        </w:rPr>
      </w:pPr>
      <w:r w:rsidRPr="00AD2526">
        <w:rPr>
          <w:rFonts w:ascii="Trebuchet MS" w:hAnsi="Trebuchet MS"/>
        </w:rPr>
        <w:t xml:space="preserve">Actualizarse en su formación profesional y cumplir con las exigencias de perfeccionamiento que fije la carrera académica. </w:t>
      </w:r>
    </w:p>
    <w:p w14:paraId="236C4F98" w14:textId="77777777" w:rsidR="00566922" w:rsidRPr="00AD2526" w:rsidRDefault="00566922" w:rsidP="00566922">
      <w:pPr>
        <w:spacing w:line="120" w:lineRule="exact"/>
        <w:rPr>
          <w:rFonts w:ascii="Trebuchet MS" w:hAnsi="Trebuchet MS"/>
        </w:rPr>
      </w:pPr>
    </w:p>
    <w:p w14:paraId="0D3634AB"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 xml:space="preserve">Artículo 13: Los estudiantes de las instituciones estatales de educación superior tienen derecho: </w:t>
      </w:r>
    </w:p>
    <w:p w14:paraId="738F2B4E" w14:textId="77777777" w:rsidR="00566922" w:rsidRPr="00AD2526" w:rsidRDefault="00566922" w:rsidP="00566922">
      <w:pPr>
        <w:spacing w:line="120" w:lineRule="exact"/>
        <w:rPr>
          <w:rFonts w:ascii="Trebuchet MS" w:hAnsi="Trebuchet MS"/>
        </w:rPr>
      </w:pPr>
    </w:p>
    <w:p w14:paraId="567D4F76" w14:textId="77777777" w:rsidR="00566922" w:rsidRPr="00AD2526" w:rsidRDefault="00566922" w:rsidP="00566922">
      <w:pPr>
        <w:ind w:left="680"/>
        <w:jc w:val="both"/>
        <w:rPr>
          <w:rFonts w:ascii="Trebuchet MS" w:hAnsi="Trebuchet MS"/>
        </w:rPr>
      </w:pPr>
      <w:r w:rsidRPr="00AD2526">
        <w:rPr>
          <w:rFonts w:ascii="Trebuchet MS" w:hAnsi="Trebuchet MS"/>
        </w:rPr>
        <w:t xml:space="preserve">Al acceso al sistema sin discriminaciones de ninguna naturaleza. </w:t>
      </w:r>
    </w:p>
    <w:p w14:paraId="205E5316" w14:textId="77777777" w:rsidR="00566922" w:rsidRPr="00AD2526" w:rsidRDefault="00566922" w:rsidP="00566922">
      <w:pPr>
        <w:ind w:left="680"/>
        <w:jc w:val="both"/>
        <w:rPr>
          <w:rFonts w:ascii="Trebuchet MS" w:hAnsi="Trebuchet MS"/>
        </w:rPr>
      </w:pPr>
      <w:r w:rsidRPr="00AD2526">
        <w:rPr>
          <w:rFonts w:ascii="Trebuchet MS" w:hAnsi="Trebuchet MS"/>
        </w:rPr>
        <w:t xml:space="preserve">A asociarse libremente en centros de estudiantes, federales nacionales y regionales, a elegir sus representantes y a participar en el gobierno y en la vida de la institución, conforme a los estatutos, lo que establece la presente ley y, en su caso, las normas legales de las respectivas jurisdicciones; </w:t>
      </w:r>
    </w:p>
    <w:p w14:paraId="5DA63813" w14:textId="77777777" w:rsidR="00566922" w:rsidRPr="00AD2526" w:rsidRDefault="00566922" w:rsidP="00566922">
      <w:pPr>
        <w:ind w:left="680"/>
        <w:jc w:val="both"/>
        <w:rPr>
          <w:rFonts w:ascii="Trebuchet MS" w:hAnsi="Trebuchet MS"/>
        </w:rPr>
      </w:pPr>
      <w:r w:rsidRPr="00AD2526">
        <w:rPr>
          <w:rFonts w:ascii="Trebuchet MS" w:hAnsi="Trebuchet MS"/>
        </w:rPr>
        <w:lastRenderedPageBreak/>
        <w:t xml:space="preserve">A obtener becas, créditos y otras formas de apoyo económico y social que garanticen la igualdad de oportunidades y posibilidades, particularmente para el acceso y permanencia en los estudios de grado, conforme a las normas que reglamenten la materia; </w:t>
      </w:r>
    </w:p>
    <w:p w14:paraId="4CC21CE0" w14:textId="77777777" w:rsidR="00566922" w:rsidRPr="00AD2526" w:rsidRDefault="00566922" w:rsidP="00566922">
      <w:pPr>
        <w:ind w:left="680"/>
        <w:jc w:val="both"/>
        <w:rPr>
          <w:rFonts w:ascii="Trebuchet MS" w:hAnsi="Trebuchet MS"/>
        </w:rPr>
      </w:pPr>
      <w:r w:rsidRPr="00AD2526">
        <w:rPr>
          <w:rFonts w:ascii="Trebuchet MS" w:hAnsi="Trebuchet MS"/>
        </w:rPr>
        <w:t xml:space="preserve">A recibir información para el adecuado uso de la oferta de servicio de educación superior; </w:t>
      </w:r>
    </w:p>
    <w:p w14:paraId="4DDA8D66" w14:textId="77777777" w:rsidR="00566922" w:rsidRPr="00AD2526" w:rsidRDefault="00566922" w:rsidP="00566922">
      <w:pPr>
        <w:ind w:left="680"/>
        <w:jc w:val="both"/>
        <w:rPr>
          <w:rFonts w:ascii="Trebuchet MS" w:hAnsi="Trebuchet MS"/>
        </w:rPr>
      </w:pPr>
      <w:r w:rsidRPr="00AD2526">
        <w:rPr>
          <w:rFonts w:ascii="Trebuchet MS" w:hAnsi="Trebuchet MS"/>
        </w:rPr>
        <w:t xml:space="preserve">A solicitar, cuando se encuentren en las situaciones previstas en los artículos 1ero y 2do de la ley 20.596, la postergación o adelanto de exámenes o evaluaciones parciales o finales cuando las fechas previstas para los mismos se encuentren dentro del período de preparación y/o participación. </w:t>
      </w:r>
    </w:p>
    <w:p w14:paraId="546F5B98" w14:textId="77777777" w:rsidR="00566922" w:rsidRPr="00AD2526" w:rsidRDefault="00566922" w:rsidP="00566922">
      <w:pPr>
        <w:spacing w:line="120" w:lineRule="exact"/>
        <w:rPr>
          <w:rFonts w:ascii="Trebuchet MS" w:hAnsi="Trebuchet MS"/>
        </w:rPr>
      </w:pPr>
    </w:p>
    <w:p w14:paraId="4F19B261"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 xml:space="preserve">Artículo 14: Son obligaciones de los estudiantes de las instituciones estatales de educación superior: </w:t>
      </w:r>
    </w:p>
    <w:p w14:paraId="27DD1D1D" w14:textId="77777777" w:rsidR="00566922" w:rsidRPr="00AD2526" w:rsidRDefault="00566922" w:rsidP="00566922">
      <w:pPr>
        <w:spacing w:line="120" w:lineRule="exact"/>
        <w:rPr>
          <w:rFonts w:ascii="Trebuchet MS" w:hAnsi="Trebuchet MS"/>
        </w:rPr>
      </w:pPr>
    </w:p>
    <w:p w14:paraId="68B2AE42" w14:textId="77777777" w:rsidR="00566922" w:rsidRPr="00AD2526" w:rsidRDefault="00566922" w:rsidP="00566922">
      <w:pPr>
        <w:ind w:left="680"/>
        <w:jc w:val="both"/>
        <w:rPr>
          <w:rFonts w:ascii="Trebuchet MS" w:hAnsi="Trebuchet MS"/>
        </w:rPr>
      </w:pPr>
      <w:r w:rsidRPr="00AD2526">
        <w:rPr>
          <w:rFonts w:ascii="Trebuchet MS" w:hAnsi="Trebuchet MS"/>
        </w:rPr>
        <w:t xml:space="preserve">Respetar los estatutos y reglamentaciones de la institución en la que estudian; </w:t>
      </w:r>
    </w:p>
    <w:p w14:paraId="29D41A2E" w14:textId="77777777" w:rsidR="00566922" w:rsidRPr="00AD2526" w:rsidRDefault="00566922" w:rsidP="00566922">
      <w:pPr>
        <w:ind w:left="680"/>
        <w:jc w:val="both"/>
        <w:rPr>
          <w:rFonts w:ascii="Trebuchet MS" w:hAnsi="Trebuchet MS"/>
        </w:rPr>
      </w:pPr>
      <w:r w:rsidRPr="00AD2526">
        <w:rPr>
          <w:rFonts w:ascii="Trebuchet MS" w:hAnsi="Trebuchet MS"/>
        </w:rPr>
        <w:t xml:space="preserve">Observar las condiciones de estudio, investigación, trabajo y convivencia que estipule la institución a la que pertenecen; </w:t>
      </w:r>
    </w:p>
    <w:p w14:paraId="48FD2862" w14:textId="77777777" w:rsidR="00566922" w:rsidRPr="00AD2526" w:rsidRDefault="00566922" w:rsidP="00566922">
      <w:pPr>
        <w:ind w:left="680"/>
        <w:jc w:val="both"/>
        <w:rPr>
          <w:rFonts w:ascii="Trebuchet MS" w:hAnsi="Trebuchet MS"/>
        </w:rPr>
      </w:pPr>
      <w:r w:rsidRPr="00AD2526">
        <w:rPr>
          <w:rFonts w:ascii="Trebuchet MS" w:hAnsi="Trebuchet MS"/>
        </w:rPr>
        <w:t xml:space="preserve">Respetar el diseño, las diferencias individuales, la creatividad personal y colectiva y el trabajo en equipo. </w:t>
      </w:r>
    </w:p>
    <w:p w14:paraId="330310FE" w14:textId="77777777" w:rsidR="00566922" w:rsidRPr="00AD2526" w:rsidRDefault="00566922" w:rsidP="00566922">
      <w:pPr>
        <w:rPr>
          <w:rFonts w:ascii="Trebuchet MS" w:hAnsi="Trebuchet MS"/>
        </w:rPr>
      </w:pPr>
      <w:r w:rsidRPr="00AD2526">
        <w:rPr>
          <w:rFonts w:ascii="Trebuchet MS" w:hAnsi="Trebuchet MS"/>
        </w:rPr>
        <w:t xml:space="preserve"> </w:t>
      </w:r>
    </w:p>
    <w:p w14:paraId="17AFAE80" w14:textId="77777777" w:rsidR="00566922" w:rsidRDefault="00566922" w:rsidP="00566922">
      <w:pPr>
        <w:jc w:val="center"/>
        <w:rPr>
          <w:rFonts w:ascii="Trebuchet MS" w:hAnsi="Trebuchet MS"/>
          <w:b/>
          <w:bCs/>
        </w:rPr>
      </w:pPr>
    </w:p>
    <w:p w14:paraId="49C63041" w14:textId="77777777" w:rsidR="00566922" w:rsidRPr="00AD2526" w:rsidRDefault="00566922" w:rsidP="00566922">
      <w:pPr>
        <w:jc w:val="center"/>
        <w:rPr>
          <w:rFonts w:ascii="Trebuchet MS" w:hAnsi="Trebuchet MS"/>
          <w:b/>
          <w:bCs/>
        </w:rPr>
      </w:pPr>
      <w:r w:rsidRPr="00AD2526">
        <w:rPr>
          <w:rFonts w:ascii="Trebuchet MS" w:hAnsi="Trebuchet MS"/>
          <w:b/>
          <w:bCs/>
        </w:rPr>
        <w:t>Título III</w:t>
      </w:r>
    </w:p>
    <w:p w14:paraId="5335F997" w14:textId="77777777" w:rsidR="00566922" w:rsidRPr="00AD2526" w:rsidRDefault="00566922" w:rsidP="00566922">
      <w:pPr>
        <w:jc w:val="center"/>
        <w:rPr>
          <w:rFonts w:ascii="Trebuchet MS" w:hAnsi="Trebuchet MS"/>
          <w:b/>
          <w:bCs/>
        </w:rPr>
      </w:pPr>
      <w:r w:rsidRPr="00AD2526">
        <w:rPr>
          <w:rFonts w:ascii="Trebuchet MS" w:hAnsi="Trebuchet MS"/>
          <w:b/>
          <w:bCs/>
        </w:rPr>
        <w:t>De la Educación Superior No Universitaria</w:t>
      </w:r>
    </w:p>
    <w:p w14:paraId="58B4F6BD" w14:textId="77777777" w:rsidR="00566922" w:rsidRPr="00AD2526" w:rsidRDefault="00566922" w:rsidP="00566922">
      <w:pPr>
        <w:jc w:val="center"/>
        <w:rPr>
          <w:rFonts w:ascii="Trebuchet MS" w:hAnsi="Trebuchet MS"/>
          <w:b/>
          <w:bCs/>
        </w:rPr>
      </w:pPr>
    </w:p>
    <w:p w14:paraId="316A852E" w14:textId="77777777" w:rsidR="00566922" w:rsidRPr="00AD2526" w:rsidRDefault="00566922" w:rsidP="00566922">
      <w:pPr>
        <w:jc w:val="center"/>
        <w:rPr>
          <w:rFonts w:ascii="Trebuchet MS" w:hAnsi="Trebuchet MS"/>
          <w:b/>
          <w:bCs/>
        </w:rPr>
      </w:pPr>
      <w:r w:rsidRPr="00AD2526">
        <w:rPr>
          <w:rFonts w:ascii="Trebuchet MS" w:hAnsi="Trebuchet MS"/>
          <w:b/>
          <w:bCs/>
        </w:rPr>
        <w:t>Capítulo 1</w:t>
      </w:r>
    </w:p>
    <w:p w14:paraId="5E840B5A" w14:textId="77777777" w:rsidR="00566922" w:rsidRPr="00AD2526" w:rsidRDefault="00566922" w:rsidP="00566922">
      <w:pPr>
        <w:jc w:val="center"/>
        <w:rPr>
          <w:rFonts w:ascii="Trebuchet MS" w:hAnsi="Trebuchet MS"/>
          <w:b/>
          <w:bCs/>
        </w:rPr>
      </w:pPr>
      <w:r w:rsidRPr="00AD2526">
        <w:rPr>
          <w:rFonts w:ascii="Trebuchet MS" w:hAnsi="Trebuchet MS"/>
          <w:b/>
          <w:bCs/>
        </w:rPr>
        <w:t>De la responsabilidad jurisdiccional</w:t>
      </w:r>
    </w:p>
    <w:p w14:paraId="0AB46D24" w14:textId="77777777" w:rsidR="00566922" w:rsidRPr="00AD2526" w:rsidRDefault="00566922" w:rsidP="00566922">
      <w:pPr>
        <w:rPr>
          <w:rFonts w:ascii="Trebuchet MS" w:hAnsi="Trebuchet MS"/>
          <w:b/>
          <w:bCs/>
        </w:rPr>
      </w:pPr>
    </w:p>
    <w:p w14:paraId="46CBB1B4" w14:textId="77777777" w:rsidR="00566922" w:rsidRPr="00AD2526" w:rsidRDefault="00566922" w:rsidP="00566922">
      <w:pPr>
        <w:rPr>
          <w:rFonts w:ascii="Trebuchet MS" w:hAnsi="Trebuchet MS"/>
          <w:b/>
          <w:bCs/>
        </w:rPr>
      </w:pPr>
    </w:p>
    <w:p w14:paraId="0F6D2601" w14:textId="77777777" w:rsidR="00566922" w:rsidRPr="00AD2526" w:rsidRDefault="00566922" w:rsidP="00566922">
      <w:pPr>
        <w:rPr>
          <w:rFonts w:ascii="Trebuchet MS" w:hAnsi="Trebuchet MS"/>
          <w:b/>
          <w:bCs/>
        </w:rPr>
      </w:pPr>
    </w:p>
    <w:p w14:paraId="69579F25" w14:textId="77777777" w:rsidR="00566922" w:rsidRPr="00AD2526" w:rsidRDefault="00566922" w:rsidP="00566922">
      <w:pPr>
        <w:ind w:firstLine="708"/>
        <w:jc w:val="both"/>
        <w:rPr>
          <w:rFonts w:ascii="Trebuchet MS" w:hAnsi="Trebuchet MS"/>
        </w:rPr>
      </w:pPr>
      <w:r w:rsidRPr="00AD2526">
        <w:rPr>
          <w:rFonts w:ascii="Trebuchet MS" w:hAnsi="Trebuchet MS"/>
        </w:rPr>
        <w:t xml:space="preserve">Artículo 15: Corresponde a las provincias y a la Municipalidad de la Ciudad de Buenos Aires el gobierno y organización de la educación superior no universitaria en sus respectivos ámbitos de competencia, así como dictar normas que regulen la creación, modificación y cese de instituciones de educación superior no universitaria y el establecimiento de las condiciones a que se ajustará su funcionamiento, todo ello en el marco de la ley 24.195, de lo que establece la presente y de los correspondientes acuerdos federales. Las jurisdicciones atenderán en particular a las siguientes pautas: </w:t>
      </w:r>
    </w:p>
    <w:p w14:paraId="618143C7" w14:textId="77777777" w:rsidR="00566922" w:rsidRPr="00AD2526" w:rsidRDefault="00566922" w:rsidP="00566922">
      <w:pPr>
        <w:spacing w:line="120" w:lineRule="exact"/>
        <w:rPr>
          <w:rFonts w:ascii="Trebuchet MS" w:hAnsi="Trebuchet MS"/>
        </w:rPr>
      </w:pPr>
    </w:p>
    <w:p w14:paraId="3712145E" w14:textId="77777777" w:rsidR="00566922" w:rsidRPr="00AD2526" w:rsidRDefault="00566922" w:rsidP="00566922">
      <w:pPr>
        <w:jc w:val="both"/>
        <w:rPr>
          <w:rFonts w:ascii="Trebuchet MS" w:hAnsi="Trebuchet MS"/>
        </w:rPr>
      </w:pPr>
      <w:r w:rsidRPr="00AD2526">
        <w:rPr>
          <w:rFonts w:ascii="Trebuchet MS" w:hAnsi="Trebuchet MS"/>
        </w:rPr>
        <w:t xml:space="preserve">Estructurar los estudios en base a una organización curricular flexible y que facilite a sus egresados una salida laboral; </w:t>
      </w:r>
    </w:p>
    <w:p w14:paraId="4BA42347" w14:textId="77777777" w:rsidR="00566922" w:rsidRPr="00AD2526" w:rsidRDefault="00566922" w:rsidP="00566922">
      <w:pPr>
        <w:spacing w:line="120" w:lineRule="exact"/>
        <w:rPr>
          <w:rFonts w:ascii="Trebuchet MS" w:hAnsi="Trebuchet MS"/>
        </w:rPr>
      </w:pPr>
    </w:p>
    <w:p w14:paraId="72EA3F6B" w14:textId="77777777" w:rsidR="00566922" w:rsidRPr="00AD2526" w:rsidRDefault="00566922" w:rsidP="00566922">
      <w:pPr>
        <w:ind w:left="680"/>
        <w:jc w:val="both"/>
        <w:rPr>
          <w:rFonts w:ascii="Trebuchet MS" w:hAnsi="Trebuchet MS"/>
        </w:rPr>
      </w:pPr>
      <w:r w:rsidRPr="00AD2526">
        <w:rPr>
          <w:rFonts w:ascii="Trebuchet MS" w:hAnsi="Trebuchet MS"/>
        </w:rPr>
        <w:t xml:space="preserve">Articular las carreras afines estableciendo en lo posible núcleos básicos comunes y regímenes flexibles de equivalencia y reconversión; </w:t>
      </w:r>
    </w:p>
    <w:p w14:paraId="1F8FE9E7" w14:textId="77777777" w:rsidR="00566922" w:rsidRPr="00AD2526" w:rsidRDefault="00566922" w:rsidP="00566922">
      <w:pPr>
        <w:ind w:left="680"/>
        <w:jc w:val="both"/>
        <w:rPr>
          <w:rFonts w:ascii="Trebuchet MS" w:hAnsi="Trebuchet MS"/>
        </w:rPr>
      </w:pPr>
      <w:r w:rsidRPr="00AD2526">
        <w:rPr>
          <w:rFonts w:ascii="Trebuchet MS" w:hAnsi="Trebuchet MS"/>
        </w:rPr>
        <w:t xml:space="preserve">Prever como parte de la formación la realización de residencias programadas, sistemas de alternancia u otras formas de práctica supervisadas, que podrán desarrollarse en las mismas instituciones o entidades o empresas públicas o privadas; </w:t>
      </w:r>
    </w:p>
    <w:p w14:paraId="6F0D0A79" w14:textId="77777777" w:rsidR="00566922" w:rsidRPr="00AD2526" w:rsidRDefault="00566922" w:rsidP="00566922">
      <w:pPr>
        <w:ind w:left="680"/>
        <w:jc w:val="both"/>
        <w:rPr>
          <w:rFonts w:ascii="Trebuchet MS" w:hAnsi="Trebuchet MS"/>
        </w:rPr>
      </w:pPr>
      <w:r w:rsidRPr="00AD2526">
        <w:rPr>
          <w:rFonts w:ascii="Trebuchet MS" w:hAnsi="Trebuchet MS"/>
        </w:rPr>
        <w:t xml:space="preserve">Tender a ampliar gradualmente el margen de autonomía de gestión de las instituciones respectivas, dentro de los lineamientos de la política educativa jurisdiccional y federal; </w:t>
      </w:r>
    </w:p>
    <w:p w14:paraId="6257AFB4" w14:textId="77777777" w:rsidR="00566922" w:rsidRPr="00AD2526" w:rsidRDefault="00566922" w:rsidP="00566922">
      <w:pPr>
        <w:ind w:left="680"/>
        <w:jc w:val="both"/>
        <w:rPr>
          <w:rFonts w:ascii="Trebuchet MS" w:hAnsi="Trebuchet MS"/>
        </w:rPr>
      </w:pPr>
      <w:r w:rsidRPr="00AD2526">
        <w:rPr>
          <w:rFonts w:ascii="Trebuchet MS" w:hAnsi="Trebuchet MS"/>
        </w:rPr>
        <w:t xml:space="preserve">Prever que sus sistemas de estadísticas e información educativa incluyan un componente específico de educación superior, que facilite el conocimiento, evaluación y reajuste del respectivo subsistema; </w:t>
      </w:r>
    </w:p>
    <w:p w14:paraId="58FC6E05" w14:textId="77777777" w:rsidR="00566922" w:rsidRPr="00AD2526" w:rsidRDefault="00566922" w:rsidP="00566922">
      <w:pPr>
        <w:ind w:left="680"/>
        <w:jc w:val="both"/>
        <w:rPr>
          <w:rFonts w:ascii="Trebuchet MS" w:hAnsi="Trebuchet MS"/>
        </w:rPr>
      </w:pPr>
      <w:r w:rsidRPr="00AD2526">
        <w:rPr>
          <w:rFonts w:ascii="Trebuchet MS" w:hAnsi="Trebuchet MS"/>
        </w:rPr>
        <w:t xml:space="preserve">Establecer mecanismos de cooperación interinstitucional y de recíproca asistencia técnica u académica; </w:t>
      </w:r>
    </w:p>
    <w:p w14:paraId="6715A9A7" w14:textId="77777777" w:rsidR="00566922" w:rsidRPr="00AD2526" w:rsidRDefault="00566922" w:rsidP="00566922">
      <w:pPr>
        <w:ind w:left="680"/>
        <w:jc w:val="both"/>
        <w:rPr>
          <w:rFonts w:ascii="Trebuchet MS" w:hAnsi="Trebuchet MS"/>
        </w:rPr>
      </w:pPr>
      <w:r w:rsidRPr="00AD2526">
        <w:rPr>
          <w:rFonts w:ascii="Trebuchet MS" w:hAnsi="Trebuchet MS"/>
        </w:rPr>
        <w:t xml:space="preserve">Desarrollar modalidades regulares y sistemáticas de evaluación institucional, con arreglo a lo que estipula el artículo 25 de la presente ley. </w:t>
      </w:r>
    </w:p>
    <w:p w14:paraId="451A64D4" w14:textId="77777777" w:rsidR="00566922" w:rsidRPr="00AD2526" w:rsidRDefault="00566922" w:rsidP="00566922">
      <w:pPr>
        <w:spacing w:line="120" w:lineRule="exact"/>
        <w:rPr>
          <w:rFonts w:ascii="Trebuchet MS" w:hAnsi="Trebuchet MS"/>
        </w:rPr>
      </w:pPr>
    </w:p>
    <w:p w14:paraId="209AE7D8" w14:textId="77777777" w:rsidR="00566922" w:rsidRDefault="00566922" w:rsidP="00566922">
      <w:pPr>
        <w:jc w:val="both"/>
        <w:rPr>
          <w:rFonts w:ascii="Trebuchet MS" w:hAnsi="Trebuchet MS"/>
          <w:lang w:val="es-AR"/>
        </w:rPr>
      </w:pPr>
      <w:r w:rsidRPr="00AD2526">
        <w:rPr>
          <w:rFonts w:ascii="Trebuchet MS" w:hAnsi="Trebuchet MS"/>
          <w:lang w:val="es-AR"/>
        </w:rPr>
        <w:t xml:space="preserve">Artículo 16: El Estado nacional podrá apoyar programas de educación superior no universitaria, que se caractericen por la singularidad de su oferta, por su sobresaliente nivel de excelencia, por su carácter experimental y/o por su incidencia o regional. </w:t>
      </w:r>
    </w:p>
    <w:p w14:paraId="71BD003D" w14:textId="77777777" w:rsidR="00566922" w:rsidRPr="00AD2526" w:rsidRDefault="00566922" w:rsidP="00566922">
      <w:pPr>
        <w:jc w:val="both"/>
        <w:rPr>
          <w:rFonts w:ascii="Trebuchet MS" w:hAnsi="Trebuchet MS"/>
          <w:lang w:val="es-AR"/>
        </w:rPr>
      </w:pPr>
    </w:p>
    <w:p w14:paraId="7ABF1BE4" w14:textId="77777777" w:rsidR="00566922" w:rsidRPr="00AD2526" w:rsidRDefault="00566922" w:rsidP="00566922">
      <w:pPr>
        <w:rPr>
          <w:rFonts w:ascii="Trebuchet MS" w:hAnsi="Trebuchet MS"/>
        </w:rPr>
      </w:pPr>
    </w:p>
    <w:p w14:paraId="109E0439" w14:textId="77777777" w:rsidR="00566922" w:rsidRPr="00AD2526" w:rsidRDefault="00566922" w:rsidP="00566922">
      <w:pPr>
        <w:jc w:val="center"/>
        <w:rPr>
          <w:rFonts w:ascii="Trebuchet MS" w:hAnsi="Trebuchet MS"/>
          <w:b/>
          <w:bCs/>
        </w:rPr>
      </w:pPr>
      <w:r w:rsidRPr="00AD2526">
        <w:rPr>
          <w:rFonts w:ascii="Trebuchet MS" w:hAnsi="Trebuchet MS"/>
          <w:b/>
          <w:bCs/>
        </w:rPr>
        <w:t>Capítulo 2</w:t>
      </w:r>
    </w:p>
    <w:p w14:paraId="1914C511" w14:textId="77777777" w:rsidR="00566922" w:rsidRDefault="00566922" w:rsidP="00566922">
      <w:pPr>
        <w:jc w:val="center"/>
        <w:rPr>
          <w:rFonts w:ascii="Trebuchet MS" w:hAnsi="Trebuchet MS"/>
          <w:b/>
          <w:bCs/>
        </w:rPr>
      </w:pPr>
      <w:r w:rsidRPr="00AD2526">
        <w:rPr>
          <w:rFonts w:ascii="Trebuchet MS" w:hAnsi="Trebuchet MS"/>
          <w:b/>
          <w:bCs/>
        </w:rPr>
        <w:t>De las instituciones de educación superior no universitaria</w:t>
      </w:r>
    </w:p>
    <w:p w14:paraId="4CD8E628" w14:textId="77777777" w:rsidR="00566922" w:rsidRPr="00AD2526" w:rsidRDefault="00566922" w:rsidP="00566922">
      <w:pPr>
        <w:jc w:val="center"/>
        <w:rPr>
          <w:rFonts w:ascii="Trebuchet MS" w:hAnsi="Trebuchet MS"/>
          <w:b/>
          <w:bCs/>
        </w:rPr>
      </w:pPr>
    </w:p>
    <w:p w14:paraId="38026339" w14:textId="77777777" w:rsidR="00566922" w:rsidRPr="00AD2526" w:rsidRDefault="00566922" w:rsidP="00566922">
      <w:pPr>
        <w:spacing w:line="120" w:lineRule="exact"/>
        <w:rPr>
          <w:rFonts w:ascii="Trebuchet MS" w:hAnsi="Trebuchet MS"/>
        </w:rPr>
      </w:pPr>
    </w:p>
    <w:p w14:paraId="4EA5619D" w14:textId="77777777" w:rsidR="00566922" w:rsidRPr="00AD2526" w:rsidRDefault="00566922" w:rsidP="00566922">
      <w:pPr>
        <w:ind w:firstLine="708"/>
        <w:rPr>
          <w:rFonts w:ascii="Trebuchet MS" w:hAnsi="Trebuchet MS"/>
          <w:lang w:val="es-AR"/>
        </w:rPr>
      </w:pPr>
      <w:r w:rsidRPr="00AD2526">
        <w:rPr>
          <w:rFonts w:ascii="Trebuchet MS" w:hAnsi="Trebuchet MS"/>
          <w:lang w:val="es-AR"/>
        </w:rPr>
        <w:t xml:space="preserve">Artículo 17: Las instituciones de educación superior no universitaria, tienen por funciones Básicas: </w:t>
      </w:r>
    </w:p>
    <w:p w14:paraId="399EB10E" w14:textId="77777777" w:rsidR="00566922" w:rsidRPr="00AD2526" w:rsidRDefault="00566922" w:rsidP="00566922">
      <w:pPr>
        <w:spacing w:line="120" w:lineRule="exact"/>
        <w:rPr>
          <w:rFonts w:ascii="Trebuchet MS" w:hAnsi="Trebuchet MS"/>
        </w:rPr>
      </w:pPr>
    </w:p>
    <w:p w14:paraId="17FB4AF1" w14:textId="77777777" w:rsidR="00566922" w:rsidRPr="00AD2526" w:rsidRDefault="00566922" w:rsidP="00566922">
      <w:pPr>
        <w:ind w:left="680"/>
        <w:jc w:val="both"/>
        <w:rPr>
          <w:rFonts w:ascii="Trebuchet MS" w:hAnsi="Trebuchet MS"/>
        </w:rPr>
      </w:pPr>
      <w:r w:rsidRPr="00AD2526">
        <w:rPr>
          <w:rFonts w:ascii="Trebuchet MS" w:hAnsi="Trebuchet MS"/>
        </w:rPr>
        <w:t xml:space="preserve">Formar y capacitar para el ejercicio de la docencia en los niveles no universitarios del sistema educativo; </w:t>
      </w:r>
    </w:p>
    <w:p w14:paraId="1E76C5C3" w14:textId="77777777" w:rsidR="00566922" w:rsidRPr="00AD2526" w:rsidRDefault="00566922" w:rsidP="00566922">
      <w:pPr>
        <w:ind w:left="680"/>
        <w:jc w:val="both"/>
        <w:rPr>
          <w:rFonts w:ascii="Trebuchet MS" w:hAnsi="Trebuchet MS"/>
        </w:rPr>
      </w:pPr>
      <w:r w:rsidRPr="00AD2526">
        <w:rPr>
          <w:rFonts w:ascii="Trebuchet MS" w:hAnsi="Trebuchet MS"/>
        </w:rPr>
        <w:t xml:space="preserve">Proporcionar formación superior de carácter instrumental en las áreas humanísticas, sociales, técnico-profesionales y artísticas. </w:t>
      </w:r>
    </w:p>
    <w:p w14:paraId="4D8D84E2" w14:textId="77777777" w:rsidR="00566922" w:rsidRPr="00AD2526" w:rsidRDefault="00566922" w:rsidP="00566922">
      <w:pPr>
        <w:ind w:left="680"/>
        <w:jc w:val="both"/>
        <w:rPr>
          <w:rFonts w:ascii="Trebuchet MS" w:hAnsi="Trebuchet MS"/>
        </w:rPr>
      </w:pPr>
      <w:r w:rsidRPr="00AD2526">
        <w:rPr>
          <w:rFonts w:ascii="Trebuchet MS" w:hAnsi="Trebuchet MS"/>
        </w:rPr>
        <w:t xml:space="preserve">Las mismas deberán estar vinculadas a la vida cultural y productiva local y regional. </w:t>
      </w:r>
    </w:p>
    <w:p w14:paraId="492FB109" w14:textId="77777777" w:rsidR="00566922" w:rsidRPr="00AD2526" w:rsidRDefault="00566922" w:rsidP="00566922">
      <w:pPr>
        <w:spacing w:line="120" w:lineRule="exact"/>
        <w:rPr>
          <w:rFonts w:ascii="Trebuchet MS" w:hAnsi="Trebuchet MS"/>
        </w:rPr>
      </w:pPr>
    </w:p>
    <w:p w14:paraId="45A7856E" w14:textId="77777777" w:rsidR="00566922" w:rsidRPr="00AD2526" w:rsidRDefault="00566922" w:rsidP="00566922">
      <w:pPr>
        <w:ind w:firstLine="680"/>
        <w:jc w:val="both"/>
        <w:rPr>
          <w:rFonts w:ascii="Trebuchet MS" w:hAnsi="Trebuchet MS"/>
        </w:rPr>
      </w:pPr>
      <w:r w:rsidRPr="00AD2526">
        <w:rPr>
          <w:rFonts w:ascii="Trebuchet MS" w:hAnsi="Trebuchet MS"/>
        </w:rPr>
        <w:t>Artículo 18: La formación de docentes para los distintos niveles de la enseñanza no universitaria, debe realizarse en instituciones de formación docente reconocidas, que integren la Red Federal de Formación Docente Continua prevista en la ley 24.195, o en universidades que ofrezcan carreras con esa finalidad.</w:t>
      </w:r>
    </w:p>
    <w:p w14:paraId="46B69AA9" w14:textId="77777777" w:rsidR="00566922" w:rsidRPr="00AD2526" w:rsidRDefault="00566922" w:rsidP="00566922">
      <w:pPr>
        <w:spacing w:line="120" w:lineRule="exact"/>
        <w:rPr>
          <w:rFonts w:ascii="Trebuchet MS" w:hAnsi="Trebuchet MS"/>
        </w:rPr>
      </w:pPr>
    </w:p>
    <w:p w14:paraId="66582D18" w14:textId="77777777" w:rsidR="00566922" w:rsidRPr="00AD2526" w:rsidRDefault="00566922" w:rsidP="00566922">
      <w:pPr>
        <w:ind w:firstLine="709"/>
        <w:jc w:val="both"/>
        <w:rPr>
          <w:rFonts w:ascii="Trebuchet MS" w:hAnsi="Trebuchet MS"/>
        </w:rPr>
      </w:pPr>
      <w:r w:rsidRPr="00AD2526">
        <w:rPr>
          <w:rFonts w:ascii="Trebuchet MS" w:hAnsi="Trebuchet MS"/>
        </w:rPr>
        <w:t>Artículo 19: Las instituciones de educación superior no universitaria podrán proporcionar formación superior de ese carácter, en el área de que se trate y/o actualización, reformación o adquisición de nuevos conocimientos y competencias a nivel de postítulo. Podrán asimismo desarrollar cursos, ciclos o actividades que respondan a las demandas de calificación, formación y reconversión laboral y profesional.</w:t>
      </w:r>
    </w:p>
    <w:p w14:paraId="5FC6DA8B" w14:textId="77777777" w:rsidR="00566922" w:rsidRPr="00AD2526" w:rsidRDefault="00566922" w:rsidP="00566922">
      <w:pPr>
        <w:spacing w:line="120" w:lineRule="exact"/>
        <w:rPr>
          <w:rFonts w:ascii="Trebuchet MS" w:hAnsi="Trebuchet MS"/>
        </w:rPr>
      </w:pPr>
    </w:p>
    <w:p w14:paraId="6ABAE4C1" w14:textId="77777777" w:rsidR="00566922" w:rsidRDefault="00566922" w:rsidP="00566922">
      <w:pPr>
        <w:ind w:firstLine="709"/>
        <w:jc w:val="both"/>
        <w:rPr>
          <w:rFonts w:ascii="Trebuchet MS" w:hAnsi="Trebuchet MS"/>
        </w:rPr>
      </w:pPr>
      <w:r w:rsidRPr="00AD2526">
        <w:rPr>
          <w:rFonts w:ascii="Trebuchet MS" w:hAnsi="Trebuchet MS"/>
        </w:rPr>
        <w:t xml:space="preserve">Artículo 20: El ingreso a la carrera docente en las instituciones de gestión estatal de educación superior no universitaria, se hará mediante concurso público y abierto de antecedentes y oposición, que </w:t>
      </w:r>
    </w:p>
    <w:p w14:paraId="1EE6AD49" w14:textId="77777777" w:rsidR="00566922" w:rsidRDefault="00566922" w:rsidP="00566922">
      <w:pPr>
        <w:ind w:firstLine="709"/>
        <w:jc w:val="both"/>
        <w:rPr>
          <w:rFonts w:ascii="Trebuchet MS" w:hAnsi="Trebuchet MS"/>
        </w:rPr>
      </w:pPr>
    </w:p>
    <w:p w14:paraId="129295F3" w14:textId="77777777" w:rsidR="00566922" w:rsidRPr="00AD2526" w:rsidRDefault="00566922" w:rsidP="00566922">
      <w:pPr>
        <w:ind w:firstLine="709"/>
        <w:jc w:val="both"/>
        <w:rPr>
          <w:rFonts w:ascii="Trebuchet MS" w:hAnsi="Trebuchet MS"/>
        </w:rPr>
      </w:pPr>
      <w:r w:rsidRPr="00AD2526">
        <w:rPr>
          <w:rFonts w:ascii="Trebuchet MS" w:hAnsi="Trebuchet MS"/>
        </w:rPr>
        <w:t>garantice la idoneidad profesional para el desempeño de las tareas especificas. La estabilidad estará sujeta a un régimen de evaluación y control de la gestión docente, y cuando sea el caso, a los requerimientos y características de las carreras flexibles y a término.</w:t>
      </w:r>
    </w:p>
    <w:p w14:paraId="1C8F493F" w14:textId="77777777" w:rsidR="00566922" w:rsidRPr="00AD2526" w:rsidRDefault="00566922" w:rsidP="00566922">
      <w:pPr>
        <w:spacing w:line="120" w:lineRule="exact"/>
        <w:rPr>
          <w:rFonts w:ascii="Trebuchet MS" w:hAnsi="Trebuchet MS"/>
        </w:rPr>
      </w:pPr>
    </w:p>
    <w:p w14:paraId="3FF9B1AE" w14:textId="77777777" w:rsidR="00566922" w:rsidRPr="00AD2526" w:rsidRDefault="00566922" w:rsidP="00566922">
      <w:pPr>
        <w:ind w:firstLine="709"/>
        <w:jc w:val="both"/>
        <w:rPr>
          <w:rFonts w:ascii="Trebuchet MS" w:hAnsi="Trebuchet MS"/>
        </w:rPr>
      </w:pPr>
      <w:r w:rsidRPr="00AD2526">
        <w:rPr>
          <w:rFonts w:ascii="Trebuchet MS" w:hAnsi="Trebuchet MS"/>
        </w:rPr>
        <w:t>Artículo 21: Las provincias y la Municipalidad de la Ciudad de Buenos Aires arbitrarán los medios necesarios para que sus instituciones de formación docente garanticen el perfeccionamiento y la actualización de los docentes en actividad, tanto en los aspectos curriculares como en los pedagógicos e institucionales, y promoverán el desarrollo de investigaciones educativas y la realización de experiencias innovadoras.</w:t>
      </w:r>
    </w:p>
    <w:p w14:paraId="6922381A" w14:textId="77777777" w:rsidR="00566922" w:rsidRPr="00AD2526" w:rsidRDefault="00566922" w:rsidP="00566922">
      <w:pPr>
        <w:spacing w:line="120" w:lineRule="exact"/>
        <w:rPr>
          <w:rFonts w:ascii="Trebuchet MS" w:hAnsi="Trebuchet MS"/>
        </w:rPr>
      </w:pPr>
    </w:p>
    <w:p w14:paraId="60CF19C1" w14:textId="77777777" w:rsidR="00566922" w:rsidRPr="00AD2526" w:rsidRDefault="00566922" w:rsidP="00566922">
      <w:pPr>
        <w:ind w:firstLine="709"/>
        <w:jc w:val="both"/>
        <w:rPr>
          <w:rFonts w:ascii="Trebuchet MS" w:hAnsi="Trebuchet MS"/>
        </w:rPr>
      </w:pPr>
      <w:r w:rsidRPr="00AD2526">
        <w:rPr>
          <w:rFonts w:ascii="Trebuchet MS" w:hAnsi="Trebuchet MS"/>
        </w:rPr>
        <w:t>Artículo 22: Las instituciones de nivel superior que se creen o transformen, o las jurisdicciones a las que ellas pertenezcan, que acuerden con una o mas universidades del país mecanismos de acreditación de sus carreras o programas de formación y capacitación, podrán denominarse colegios universitarios. Tales instituciones deberán estrechamente vinculadas a entidades de su zona de influencia y ofrecerán carreras cortas flexibles y/o término, que faciliten la adquisición de competencias profesionales y hagan posible su inserción laboral y/o la continuación de los estudios en las universidades con las cuales hayan establecido acuerdos de articulación.</w:t>
      </w:r>
    </w:p>
    <w:p w14:paraId="041BF8ED" w14:textId="77777777" w:rsidR="00566922" w:rsidRPr="00AD2526" w:rsidRDefault="00566922" w:rsidP="00566922">
      <w:pPr>
        <w:rPr>
          <w:rFonts w:ascii="Trebuchet MS" w:hAnsi="Trebuchet MS"/>
        </w:rPr>
      </w:pPr>
    </w:p>
    <w:p w14:paraId="40296095" w14:textId="77777777" w:rsidR="00566922" w:rsidRPr="00AD2526" w:rsidRDefault="00566922" w:rsidP="00566922">
      <w:pPr>
        <w:jc w:val="center"/>
        <w:rPr>
          <w:rFonts w:ascii="Trebuchet MS" w:hAnsi="Trebuchet MS"/>
          <w:b/>
          <w:bCs/>
        </w:rPr>
      </w:pPr>
      <w:r w:rsidRPr="00AD2526">
        <w:rPr>
          <w:rFonts w:ascii="Trebuchet MS" w:hAnsi="Trebuchet MS"/>
          <w:b/>
          <w:bCs/>
        </w:rPr>
        <w:t>Capítulo 3</w:t>
      </w:r>
    </w:p>
    <w:p w14:paraId="0E6B0EB8" w14:textId="77777777" w:rsidR="00566922" w:rsidRPr="00AD2526" w:rsidRDefault="00566922" w:rsidP="00566922">
      <w:pPr>
        <w:jc w:val="center"/>
        <w:rPr>
          <w:rFonts w:ascii="Trebuchet MS" w:hAnsi="Trebuchet MS"/>
        </w:rPr>
      </w:pPr>
      <w:r w:rsidRPr="00AD2526">
        <w:rPr>
          <w:rFonts w:ascii="Trebuchet MS" w:hAnsi="Trebuchet MS"/>
          <w:b/>
          <w:bCs/>
        </w:rPr>
        <w:t>De los títulos y planes de estudio</w:t>
      </w:r>
    </w:p>
    <w:p w14:paraId="3C207379" w14:textId="77777777" w:rsidR="00566922" w:rsidRPr="00AD2526" w:rsidRDefault="00566922" w:rsidP="00566922">
      <w:pPr>
        <w:spacing w:line="120" w:lineRule="exact"/>
        <w:rPr>
          <w:rFonts w:ascii="Trebuchet MS" w:hAnsi="Trebuchet MS"/>
        </w:rPr>
      </w:pPr>
    </w:p>
    <w:p w14:paraId="43FABF80" w14:textId="77777777" w:rsidR="00566922" w:rsidRPr="00AD2526" w:rsidRDefault="00566922" w:rsidP="00566922">
      <w:pPr>
        <w:ind w:firstLine="708"/>
        <w:jc w:val="both"/>
        <w:rPr>
          <w:rFonts w:ascii="Trebuchet MS" w:hAnsi="Trebuchet MS"/>
        </w:rPr>
      </w:pPr>
      <w:r w:rsidRPr="00AD2526">
        <w:rPr>
          <w:rFonts w:ascii="Trebuchet MS" w:hAnsi="Trebuchet MS"/>
        </w:rPr>
        <w:t>Artículo 23: Los planes de estudio de las instituciones de formación docente de carácter no universitario, cuyos títulos habiliten para el ejercicio de la docencia en los niveles no universitarios del sistema, serán establecidos respetando los contenidos básicos comunes para la formación docente que se acuerden en el seno del Consejo Federal de Cultura y Educación. Su validez nacional estará sujeta al previo reconocimiento de dichos planes por la instancia que determine el referido Consejo. Igual criterio se seguirá con los planes de estudio para la formación humanística , social, artística o técnico-profesional, cuyos títulos habiliten para continuar estudios en otros ciclos, niveles o establecimientos, o para el desempeño de actividades reguladas por el Estado, cuyo ejercicio pudiere poner en riesgo de modo directorio la salud, la seguridad, los derechos o los bienes de los habitantes.</w:t>
      </w:r>
    </w:p>
    <w:p w14:paraId="0591637A" w14:textId="77777777" w:rsidR="00566922" w:rsidRPr="00AD2526" w:rsidRDefault="00566922" w:rsidP="00566922">
      <w:pPr>
        <w:spacing w:line="120" w:lineRule="exact"/>
        <w:rPr>
          <w:rFonts w:ascii="Trebuchet MS" w:hAnsi="Trebuchet MS"/>
        </w:rPr>
      </w:pPr>
    </w:p>
    <w:p w14:paraId="35A1E7DC" w14:textId="77777777" w:rsidR="00566922" w:rsidRPr="00AD2526" w:rsidRDefault="00566922" w:rsidP="00566922">
      <w:pPr>
        <w:ind w:firstLine="708"/>
        <w:jc w:val="both"/>
        <w:rPr>
          <w:rFonts w:ascii="Trebuchet MS" w:hAnsi="Trebuchet MS"/>
          <w:lang w:val="es-AR"/>
        </w:rPr>
      </w:pPr>
      <w:r w:rsidRPr="00AD2526">
        <w:rPr>
          <w:rFonts w:ascii="Trebuchet MS" w:hAnsi="Trebuchet MS"/>
          <w:lang w:val="es-AR"/>
        </w:rPr>
        <w:t>Artículo 24: Los títulos y certificaciones de perfeccionamiento y capacitación docente expedidos por instituciones de educación superior oficiales o privadas reconocidas, que respondan a las normas fijadas al respecto por el Consejo Federal de Cultura y Educación, tendrán validez nacional y serán reconocidos por todas las jurisdicciones.</w:t>
      </w:r>
    </w:p>
    <w:p w14:paraId="1F48A0AA" w14:textId="77777777" w:rsidR="00566922" w:rsidRPr="00AD2526" w:rsidRDefault="00566922" w:rsidP="00566922">
      <w:pPr>
        <w:rPr>
          <w:rFonts w:ascii="Trebuchet MS" w:hAnsi="Trebuchet MS"/>
        </w:rPr>
      </w:pPr>
    </w:p>
    <w:p w14:paraId="40486702" w14:textId="77777777" w:rsidR="00566922" w:rsidRPr="00AD2526" w:rsidRDefault="00566922" w:rsidP="00566922">
      <w:pPr>
        <w:jc w:val="center"/>
        <w:rPr>
          <w:rFonts w:ascii="Trebuchet MS" w:hAnsi="Trebuchet MS"/>
          <w:b/>
          <w:bCs/>
        </w:rPr>
      </w:pPr>
      <w:r w:rsidRPr="00AD2526">
        <w:rPr>
          <w:rFonts w:ascii="Trebuchet MS" w:hAnsi="Trebuchet MS"/>
          <w:b/>
          <w:bCs/>
        </w:rPr>
        <w:t>Capítulo 4</w:t>
      </w:r>
    </w:p>
    <w:p w14:paraId="34A49BFB" w14:textId="77777777" w:rsidR="00566922" w:rsidRPr="00AD2526" w:rsidRDefault="00566922" w:rsidP="00566922">
      <w:pPr>
        <w:jc w:val="center"/>
        <w:rPr>
          <w:rFonts w:ascii="Trebuchet MS" w:hAnsi="Trebuchet MS"/>
        </w:rPr>
      </w:pPr>
      <w:r w:rsidRPr="00AD2526">
        <w:rPr>
          <w:rFonts w:ascii="Trebuchet MS" w:hAnsi="Trebuchet MS"/>
          <w:b/>
          <w:bCs/>
        </w:rPr>
        <w:t>De la evaluación institucional</w:t>
      </w:r>
    </w:p>
    <w:p w14:paraId="2A00C75F" w14:textId="77777777" w:rsidR="00566922" w:rsidRPr="00AD2526" w:rsidRDefault="00566922" w:rsidP="00566922">
      <w:pPr>
        <w:spacing w:line="120" w:lineRule="exact"/>
        <w:rPr>
          <w:rFonts w:ascii="Trebuchet MS" w:hAnsi="Trebuchet MS"/>
        </w:rPr>
      </w:pPr>
    </w:p>
    <w:p w14:paraId="7AED6385" w14:textId="77777777" w:rsidR="00566922" w:rsidRDefault="00566922" w:rsidP="00566922">
      <w:pPr>
        <w:jc w:val="both"/>
        <w:rPr>
          <w:rFonts w:ascii="Trebuchet MS" w:hAnsi="Trebuchet MS"/>
          <w:lang w:val="es-AR"/>
        </w:rPr>
      </w:pPr>
      <w:r w:rsidRPr="00AD2526">
        <w:rPr>
          <w:rFonts w:ascii="Trebuchet MS" w:hAnsi="Trebuchet MS"/>
          <w:lang w:val="es-AR"/>
        </w:rPr>
        <w:t>Artículo 25: El Consejo Federal de Cultura y Educación acordará la adopción de criterios y bases comunes para la evaluación de las instituciones de educación superior no universitaria, en particular de aquellas que ofrezcan estudios cuyos títulos habiliten para el ejercicio de actividades reguladas por el Estado, que pudieren comprometer de modo directo el interés público, estableciendo las condiciones y requisitos mínimos a los que tales instituciones se deberán ajustar. La evaluación de la calidad de la formación docente se realizará con arreglo a lo que establece la ley 24.195 en sus artículos 48 y 49.</w:t>
      </w:r>
    </w:p>
    <w:p w14:paraId="000FE79F" w14:textId="77777777" w:rsidR="00566922" w:rsidRPr="00AD2526" w:rsidRDefault="00566922" w:rsidP="00566922">
      <w:pPr>
        <w:jc w:val="both"/>
        <w:rPr>
          <w:rFonts w:ascii="Trebuchet MS" w:hAnsi="Trebuchet MS"/>
          <w:lang w:val="es-AR"/>
        </w:rPr>
      </w:pPr>
    </w:p>
    <w:p w14:paraId="7D356D70" w14:textId="77777777" w:rsidR="00566922" w:rsidRPr="00AD2526" w:rsidRDefault="00566922" w:rsidP="00566922">
      <w:pPr>
        <w:jc w:val="center"/>
        <w:rPr>
          <w:rFonts w:ascii="Trebuchet MS" w:hAnsi="Trebuchet MS"/>
        </w:rPr>
      </w:pPr>
    </w:p>
    <w:p w14:paraId="05B4681D" w14:textId="77777777" w:rsidR="00566922" w:rsidRPr="00AD2526" w:rsidRDefault="00566922" w:rsidP="00566922">
      <w:pPr>
        <w:jc w:val="center"/>
        <w:rPr>
          <w:rFonts w:ascii="Trebuchet MS" w:hAnsi="Trebuchet MS"/>
          <w:b/>
          <w:bCs/>
        </w:rPr>
      </w:pPr>
      <w:r w:rsidRPr="00AD2526">
        <w:rPr>
          <w:rFonts w:ascii="Trebuchet MS" w:hAnsi="Trebuchet MS"/>
          <w:b/>
          <w:bCs/>
        </w:rPr>
        <w:t>Título  IV</w:t>
      </w:r>
    </w:p>
    <w:p w14:paraId="750ADC8D" w14:textId="77777777" w:rsidR="00566922" w:rsidRPr="00AD2526" w:rsidRDefault="00566922" w:rsidP="00566922">
      <w:pPr>
        <w:jc w:val="center"/>
        <w:rPr>
          <w:rFonts w:ascii="Trebuchet MS" w:hAnsi="Trebuchet MS"/>
          <w:b/>
          <w:bCs/>
        </w:rPr>
      </w:pPr>
      <w:r w:rsidRPr="00AD2526">
        <w:rPr>
          <w:rFonts w:ascii="Trebuchet MS" w:hAnsi="Trebuchet MS"/>
          <w:b/>
          <w:bCs/>
        </w:rPr>
        <w:t>De la Educación Superior Universitaria</w:t>
      </w:r>
    </w:p>
    <w:p w14:paraId="3CBBFA05" w14:textId="77777777" w:rsidR="00566922" w:rsidRPr="00AD2526" w:rsidRDefault="00566922" w:rsidP="00566922">
      <w:pPr>
        <w:jc w:val="center"/>
        <w:rPr>
          <w:rFonts w:ascii="Trebuchet MS" w:hAnsi="Trebuchet MS"/>
          <w:b/>
          <w:bCs/>
        </w:rPr>
      </w:pPr>
    </w:p>
    <w:p w14:paraId="127361C5" w14:textId="77777777" w:rsidR="00566922" w:rsidRPr="00AD2526" w:rsidRDefault="00566922" w:rsidP="00566922">
      <w:pPr>
        <w:jc w:val="center"/>
        <w:rPr>
          <w:rFonts w:ascii="Trebuchet MS" w:hAnsi="Trebuchet MS"/>
          <w:b/>
          <w:bCs/>
        </w:rPr>
      </w:pPr>
      <w:r w:rsidRPr="00AD2526">
        <w:rPr>
          <w:rFonts w:ascii="Trebuchet MS" w:hAnsi="Trebuchet MS"/>
          <w:b/>
          <w:bCs/>
        </w:rPr>
        <w:t>Capítulo 1</w:t>
      </w:r>
    </w:p>
    <w:p w14:paraId="6F7A6EC6" w14:textId="77777777" w:rsidR="00566922" w:rsidRPr="00AD2526" w:rsidRDefault="00566922" w:rsidP="00566922">
      <w:pPr>
        <w:jc w:val="center"/>
        <w:rPr>
          <w:rFonts w:ascii="Trebuchet MS" w:hAnsi="Trebuchet MS"/>
          <w:b/>
          <w:bCs/>
        </w:rPr>
      </w:pPr>
      <w:r w:rsidRPr="00AD2526">
        <w:rPr>
          <w:rFonts w:ascii="Trebuchet MS" w:hAnsi="Trebuchet MS"/>
          <w:b/>
          <w:bCs/>
        </w:rPr>
        <w:t>De las instituciones universitarias y sus funciones</w:t>
      </w:r>
    </w:p>
    <w:p w14:paraId="46F88236" w14:textId="77777777" w:rsidR="00566922" w:rsidRPr="00AD2526" w:rsidRDefault="00566922" w:rsidP="00566922">
      <w:pPr>
        <w:spacing w:line="120" w:lineRule="exact"/>
        <w:rPr>
          <w:rFonts w:ascii="Trebuchet MS" w:hAnsi="Trebuchet MS"/>
        </w:rPr>
      </w:pPr>
    </w:p>
    <w:p w14:paraId="46A83B31" w14:textId="77777777" w:rsidR="00566922" w:rsidRPr="00AD2526" w:rsidRDefault="00566922" w:rsidP="00566922">
      <w:pPr>
        <w:ind w:firstLine="709"/>
        <w:jc w:val="both"/>
        <w:rPr>
          <w:rFonts w:ascii="Trebuchet MS" w:hAnsi="Trebuchet MS"/>
        </w:rPr>
      </w:pPr>
      <w:r w:rsidRPr="00AD2526">
        <w:rPr>
          <w:rFonts w:ascii="Trebuchet MS" w:hAnsi="Trebuchet MS"/>
        </w:rPr>
        <w:t>Artículo 26: La enseñanza superior universitaria estará a cargo de las universidades nacionales, de las universidades provinciales y privadas reconocidas por el Estado Nacional y de los institutos estatales o privados reconocidos, todos los cuales integran el Sistema Universitario Nacional.</w:t>
      </w:r>
    </w:p>
    <w:p w14:paraId="3EF39E05" w14:textId="77777777" w:rsidR="00566922" w:rsidRPr="00AD2526" w:rsidRDefault="00566922" w:rsidP="00566922">
      <w:pPr>
        <w:spacing w:line="120" w:lineRule="exact"/>
        <w:rPr>
          <w:rFonts w:ascii="Trebuchet MS" w:hAnsi="Trebuchet MS"/>
        </w:rPr>
      </w:pPr>
    </w:p>
    <w:p w14:paraId="2301E9C7" w14:textId="77777777" w:rsidR="00566922" w:rsidRDefault="00566922" w:rsidP="00566922">
      <w:pPr>
        <w:ind w:firstLine="709"/>
        <w:jc w:val="both"/>
        <w:rPr>
          <w:rFonts w:ascii="Trebuchet MS" w:hAnsi="Trebuchet MS"/>
        </w:rPr>
      </w:pPr>
      <w:r w:rsidRPr="00AD2526">
        <w:rPr>
          <w:rFonts w:ascii="Trebuchet MS" w:hAnsi="Trebuchet MS"/>
        </w:rPr>
        <w:t xml:space="preserve">Artículo 27: Las instituciones universitarias a que se refiere el artículo anterior, tienen por finalidad la generación y comunicación de conocimientos del mas alto nivel en un clima de libertad, justicia y solidaridad, ofreciendo una formación cultural interdisciplinaria dirigida a la integración del saber así como </w:t>
      </w:r>
    </w:p>
    <w:p w14:paraId="1B724778" w14:textId="77777777" w:rsidR="00566922" w:rsidRDefault="00566922" w:rsidP="00566922">
      <w:pPr>
        <w:ind w:firstLine="709"/>
        <w:jc w:val="both"/>
        <w:rPr>
          <w:rFonts w:ascii="Trebuchet MS" w:hAnsi="Trebuchet MS"/>
        </w:rPr>
      </w:pPr>
    </w:p>
    <w:p w14:paraId="0A2C87B6"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una capacitación científica y profesional específica para las distintas carreras que en ellas se cursen, para beneficio del hombre y de la sociedad a la que pertenecen. Las instituciones que responden a la denominación de "Universidad" deben desarrollar su actividad en una variedad de áreas disciplinarias no afines, orgánicamente estructuradas en facultades, departamentos o </w:t>
      </w:r>
      <w:r w:rsidRPr="00AD2526">
        <w:rPr>
          <w:rFonts w:ascii="Trebuchet MS" w:hAnsi="Trebuchet MS"/>
        </w:rPr>
        <w:lastRenderedPageBreak/>
        <w:t>unidades académicas equivalentes. Las instituciones que circunscriben su oferta académica a una sola área disciplinaria, se denominan "Institutos Universitarios".</w:t>
      </w:r>
    </w:p>
    <w:p w14:paraId="695EFEAC" w14:textId="77777777" w:rsidR="00566922" w:rsidRPr="00AD2526" w:rsidRDefault="00566922" w:rsidP="00566922">
      <w:pPr>
        <w:ind w:firstLine="708"/>
        <w:rPr>
          <w:rFonts w:ascii="Trebuchet MS" w:hAnsi="Trebuchet MS"/>
          <w:lang w:val="es-AR"/>
        </w:rPr>
      </w:pPr>
    </w:p>
    <w:p w14:paraId="7C5CF71B" w14:textId="77777777" w:rsidR="00566922" w:rsidRPr="00AD2526" w:rsidRDefault="00566922" w:rsidP="00566922">
      <w:pPr>
        <w:ind w:firstLine="708"/>
        <w:rPr>
          <w:rFonts w:ascii="Trebuchet MS" w:hAnsi="Trebuchet MS"/>
          <w:lang w:val="es-AR"/>
        </w:rPr>
      </w:pPr>
      <w:r w:rsidRPr="00AD2526">
        <w:rPr>
          <w:rFonts w:ascii="Trebuchet MS" w:hAnsi="Trebuchet MS"/>
          <w:lang w:val="es-AR"/>
        </w:rPr>
        <w:t xml:space="preserve">Artículo 28: Son funciones básicas de las instituciones universitarias: </w:t>
      </w:r>
    </w:p>
    <w:p w14:paraId="1580B2DC" w14:textId="77777777" w:rsidR="00566922" w:rsidRPr="00AD2526" w:rsidRDefault="00566922" w:rsidP="00566922">
      <w:pPr>
        <w:spacing w:line="120" w:lineRule="exact"/>
        <w:rPr>
          <w:rFonts w:ascii="Trebuchet MS" w:hAnsi="Trebuchet MS"/>
        </w:rPr>
      </w:pPr>
    </w:p>
    <w:p w14:paraId="055A52B4" w14:textId="77777777" w:rsidR="00566922" w:rsidRPr="00AD2526" w:rsidRDefault="00566922" w:rsidP="00566922">
      <w:pPr>
        <w:ind w:left="680"/>
        <w:jc w:val="both"/>
        <w:rPr>
          <w:rFonts w:ascii="Trebuchet MS" w:hAnsi="Trebuchet MS"/>
        </w:rPr>
      </w:pPr>
      <w:r w:rsidRPr="00AD2526">
        <w:rPr>
          <w:rFonts w:ascii="Trebuchet MS" w:hAnsi="Trebuchet MS"/>
        </w:rPr>
        <w:t xml:space="preserve">Formar y capacitar científicos, profesionales, docentes y técnicos, capaces de actuar con solidez profesional, responsabilidad, espíritu crítico y reflexivo, mentalidad creadora, sentido ético y sensibilidad social, atendiendo a las demandas individuales y a los requerimientos nacionales y regionales; </w:t>
      </w:r>
    </w:p>
    <w:p w14:paraId="75238061" w14:textId="77777777" w:rsidR="00566922" w:rsidRPr="00AD2526" w:rsidRDefault="00566922" w:rsidP="00566922">
      <w:pPr>
        <w:ind w:left="680"/>
        <w:jc w:val="both"/>
        <w:rPr>
          <w:rFonts w:ascii="Trebuchet MS" w:hAnsi="Trebuchet MS"/>
        </w:rPr>
      </w:pPr>
      <w:r w:rsidRPr="00AD2526">
        <w:rPr>
          <w:rFonts w:ascii="Trebuchet MS" w:hAnsi="Trebuchet MS"/>
        </w:rPr>
        <w:t xml:space="preserve">Promover y desarrollar la investigación científica y tecnológica, los estudios humanísticos y las creaciones artísticas; </w:t>
      </w:r>
    </w:p>
    <w:p w14:paraId="6E0103E5" w14:textId="77777777" w:rsidR="00566922" w:rsidRPr="00AD2526" w:rsidRDefault="00566922" w:rsidP="00566922">
      <w:pPr>
        <w:ind w:left="680"/>
        <w:jc w:val="both"/>
        <w:rPr>
          <w:rFonts w:ascii="Trebuchet MS" w:hAnsi="Trebuchet MS"/>
        </w:rPr>
      </w:pPr>
      <w:r w:rsidRPr="00AD2526">
        <w:rPr>
          <w:rFonts w:ascii="Trebuchet MS" w:hAnsi="Trebuchet MS"/>
        </w:rPr>
        <w:t xml:space="preserve">Crear y difundir el reconocimiento y la cultura en todas sus formas; </w:t>
      </w:r>
    </w:p>
    <w:p w14:paraId="37FF4F5E" w14:textId="77777777" w:rsidR="00566922" w:rsidRPr="00AD2526" w:rsidRDefault="00566922" w:rsidP="00566922">
      <w:pPr>
        <w:ind w:left="680"/>
        <w:jc w:val="both"/>
        <w:rPr>
          <w:rFonts w:ascii="Trebuchet MS" w:hAnsi="Trebuchet MS"/>
        </w:rPr>
      </w:pPr>
      <w:r w:rsidRPr="00AD2526">
        <w:rPr>
          <w:rFonts w:ascii="Trebuchet MS" w:hAnsi="Trebuchet MS"/>
        </w:rPr>
        <w:t xml:space="preserve">Preservar la cultura nacional; </w:t>
      </w:r>
    </w:p>
    <w:p w14:paraId="5894A7A2" w14:textId="77777777" w:rsidR="00566922" w:rsidRPr="00AD2526" w:rsidRDefault="00566922" w:rsidP="00566922">
      <w:pPr>
        <w:ind w:left="680"/>
        <w:jc w:val="both"/>
        <w:rPr>
          <w:rFonts w:ascii="Trebuchet MS" w:hAnsi="Trebuchet MS"/>
        </w:rPr>
      </w:pPr>
      <w:r w:rsidRPr="00AD2526">
        <w:rPr>
          <w:rFonts w:ascii="Trebuchet MS" w:hAnsi="Trebuchet MS"/>
        </w:rPr>
        <w:t xml:space="preserve">Extender su acción y sus servicios a la comunidad, con el fin de contribuir a su desarrollo y transformación, estudiando en particular los problemas nacionales y regionales y prestando asistencia científica y técnica al Estado y a la comunidad. </w:t>
      </w:r>
    </w:p>
    <w:p w14:paraId="59EFCD90" w14:textId="77777777" w:rsidR="00566922" w:rsidRDefault="00566922" w:rsidP="00566922">
      <w:pPr>
        <w:ind w:left="680"/>
        <w:jc w:val="both"/>
        <w:rPr>
          <w:rFonts w:ascii="Trebuchet MS" w:hAnsi="Trebuchet MS"/>
        </w:rPr>
      </w:pPr>
    </w:p>
    <w:p w14:paraId="5FADF3BD" w14:textId="77777777" w:rsidR="00566922" w:rsidRPr="00AD2526" w:rsidRDefault="00566922" w:rsidP="00566922">
      <w:pPr>
        <w:ind w:left="680"/>
        <w:jc w:val="both"/>
        <w:rPr>
          <w:rFonts w:ascii="Trebuchet MS" w:hAnsi="Trebuchet MS"/>
        </w:rPr>
      </w:pPr>
    </w:p>
    <w:p w14:paraId="2F6C7F1D" w14:textId="77777777" w:rsidR="00566922" w:rsidRPr="00AD2526" w:rsidRDefault="00566922" w:rsidP="00566922">
      <w:pPr>
        <w:jc w:val="center"/>
        <w:rPr>
          <w:rFonts w:ascii="Trebuchet MS" w:hAnsi="Trebuchet MS"/>
          <w:b/>
          <w:bCs/>
        </w:rPr>
      </w:pPr>
      <w:r w:rsidRPr="00AD2526">
        <w:rPr>
          <w:rFonts w:ascii="Trebuchet MS" w:hAnsi="Trebuchet MS"/>
          <w:b/>
          <w:bCs/>
        </w:rPr>
        <w:t>Capítulo 2</w:t>
      </w:r>
    </w:p>
    <w:p w14:paraId="70555320" w14:textId="77777777" w:rsidR="00566922" w:rsidRPr="00AD2526" w:rsidRDefault="00566922" w:rsidP="00566922">
      <w:pPr>
        <w:jc w:val="center"/>
        <w:rPr>
          <w:rFonts w:ascii="Trebuchet MS" w:hAnsi="Trebuchet MS"/>
        </w:rPr>
      </w:pPr>
      <w:r w:rsidRPr="00AD2526">
        <w:rPr>
          <w:rFonts w:ascii="Trebuchet MS" w:hAnsi="Trebuchet MS"/>
          <w:b/>
          <w:bCs/>
        </w:rPr>
        <w:t>De la autonomía, su alcance y sus garantías</w:t>
      </w:r>
    </w:p>
    <w:p w14:paraId="1462D96E" w14:textId="77777777" w:rsidR="00566922" w:rsidRPr="00AD2526" w:rsidRDefault="00566922" w:rsidP="00566922">
      <w:pPr>
        <w:spacing w:line="120" w:lineRule="exact"/>
        <w:rPr>
          <w:rFonts w:ascii="Trebuchet MS" w:hAnsi="Trebuchet MS"/>
        </w:rPr>
      </w:pPr>
    </w:p>
    <w:p w14:paraId="2F3C0C88"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 xml:space="preserve">Artículo 29: Las instituciones universitarias tendrán autonomía académica e institucional, que comprende básicamente las siguientes atribuciones: </w:t>
      </w:r>
    </w:p>
    <w:p w14:paraId="2DB98065" w14:textId="77777777" w:rsidR="00566922" w:rsidRPr="00AD2526" w:rsidRDefault="00566922" w:rsidP="00566922">
      <w:pPr>
        <w:spacing w:line="120" w:lineRule="exact"/>
        <w:rPr>
          <w:rFonts w:ascii="Trebuchet MS" w:hAnsi="Trebuchet MS"/>
        </w:rPr>
      </w:pPr>
    </w:p>
    <w:p w14:paraId="407F6501" w14:textId="77777777" w:rsidR="00566922" w:rsidRPr="00AD2526" w:rsidRDefault="00566922" w:rsidP="00566922">
      <w:pPr>
        <w:ind w:left="680"/>
        <w:jc w:val="both"/>
        <w:rPr>
          <w:rFonts w:ascii="Trebuchet MS" w:hAnsi="Trebuchet MS"/>
        </w:rPr>
      </w:pPr>
      <w:r w:rsidRPr="00AD2526">
        <w:rPr>
          <w:rFonts w:ascii="Trebuchet MS" w:hAnsi="Trebuchet MS"/>
        </w:rPr>
        <w:t xml:space="preserve">Dictar y reformas sus estatutos, los que serán comunicados al Ministerio de Cultura y Educación a los fines establecidos en el artículo 34 de la presente ley; </w:t>
      </w:r>
    </w:p>
    <w:p w14:paraId="7252A7AF" w14:textId="77777777" w:rsidR="00566922" w:rsidRPr="00AD2526" w:rsidRDefault="00566922" w:rsidP="00566922">
      <w:pPr>
        <w:ind w:left="680"/>
        <w:jc w:val="both"/>
        <w:rPr>
          <w:rFonts w:ascii="Trebuchet MS" w:hAnsi="Trebuchet MS"/>
        </w:rPr>
      </w:pPr>
      <w:r w:rsidRPr="00AD2526">
        <w:rPr>
          <w:rFonts w:ascii="Trebuchet MS" w:hAnsi="Trebuchet MS"/>
        </w:rPr>
        <w:t xml:space="preserve">Definir sus órganos de gobierno, establecer sus funciones, decidir su integración y elegir sus autoridades de acuerdo a lo que establezcan los estatutos y lo que prescribe la presente ley; </w:t>
      </w:r>
    </w:p>
    <w:p w14:paraId="67F7D9FC" w14:textId="77777777" w:rsidR="00566922" w:rsidRPr="00AD2526" w:rsidRDefault="00566922" w:rsidP="00566922">
      <w:pPr>
        <w:ind w:left="680"/>
        <w:jc w:val="both"/>
        <w:rPr>
          <w:rFonts w:ascii="Trebuchet MS" w:hAnsi="Trebuchet MS"/>
        </w:rPr>
      </w:pPr>
      <w:r w:rsidRPr="00AD2526">
        <w:rPr>
          <w:rFonts w:ascii="Trebuchet MS" w:hAnsi="Trebuchet MS"/>
        </w:rPr>
        <w:t xml:space="preserve">Administrar sus bienes y recursos, conforme a sus estatutos y las leyes que regulan la materia; </w:t>
      </w:r>
    </w:p>
    <w:p w14:paraId="2A728AAA" w14:textId="77777777" w:rsidR="00566922" w:rsidRPr="00AD2526" w:rsidRDefault="00566922" w:rsidP="00566922">
      <w:pPr>
        <w:ind w:left="680"/>
        <w:jc w:val="both"/>
        <w:rPr>
          <w:rFonts w:ascii="Trebuchet MS" w:hAnsi="Trebuchet MS"/>
        </w:rPr>
      </w:pPr>
      <w:r w:rsidRPr="00AD2526">
        <w:rPr>
          <w:rFonts w:ascii="Trebuchet MS" w:hAnsi="Trebuchet MS"/>
        </w:rPr>
        <w:t xml:space="preserve">Crear carreras universitarias de grado y de Posgrado; </w:t>
      </w:r>
    </w:p>
    <w:p w14:paraId="073E67BD" w14:textId="77777777" w:rsidR="00566922" w:rsidRPr="00AD2526" w:rsidRDefault="00566922" w:rsidP="00566922">
      <w:pPr>
        <w:ind w:left="680"/>
        <w:jc w:val="both"/>
        <w:rPr>
          <w:rFonts w:ascii="Trebuchet MS" w:hAnsi="Trebuchet MS"/>
        </w:rPr>
      </w:pPr>
      <w:r w:rsidRPr="00AD2526">
        <w:rPr>
          <w:rFonts w:ascii="Trebuchet MS" w:hAnsi="Trebuchet MS"/>
        </w:rPr>
        <w:t xml:space="preserve">Formular y desarrollar planes de estudio, de investigación científica y de extensión y servicios a la comunidad incluyendo la enseñanza de la ética profesional; </w:t>
      </w:r>
    </w:p>
    <w:p w14:paraId="001E782F" w14:textId="77777777" w:rsidR="00566922" w:rsidRPr="00AD2526" w:rsidRDefault="00566922" w:rsidP="00566922">
      <w:pPr>
        <w:ind w:left="680"/>
        <w:jc w:val="both"/>
        <w:rPr>
          <w:rFonts w:ascii="Trebuchet MS" w:hAnsi="Trebuchet MS"/>
        </w:rPr>
      </w:pPr>
      <w:r w:rsidRPr="00AD2526">
        <w:rPr>
          <w:rFonts w:ascii="Trebuchet MS" w:hAnsi="Trebuchet MS"/>
        </w:rPr>
        <w:t xml:space="preserve">Otorgar grados académicos y títulos habilitantes conforme a las condiciones que se establecen en la presente ley; </w:t>
      </w:r>
    </w:p>
    <w:p w14:paraId="2BF5513B" w14:textId="77777777" w:rsidR="00566922" w:rsidRPr="00AD2526" w:rsidRDefault="00566922" w:rsidP="00566922">
      <w:pPr>
        <w:ind w:left="680"/>
        <w:jc w:val="both"/>
        <w:rPr>
          <w:rFonts w:ascii="Trebuchet MS" w:hAnsi="Trebuchet MS"/>
        </w:rPr>
      </w:pPr>
      <w:r w:rsidRPr="00AD2526">
        <w:rPr>
          <w:rFonts w:ascii="Trebuchet MS" w:hAnsi="Trebuchet MS"/>
        </w:rPr>
        <w:t xml:space="preserve">Impartir enseñanza, con lo fines de experimentación, de innovación pedagógica o de práctica profesional docente, en los niveles preuniversitarios, debiendo continuar en </w:t>
      </w:r>
      <w:r w:rsidRPr="00AD2526">
        <w:rPr>
          <w:rFonts w:ascii="Trebuchet MS" w:hAnsi="Trebuchet MS"/>
        </w:rPr>
        <w:lastRenderedPageBreak/>
        <w:t xml:space="preserve">funcionamiento los establecimientos existentes actualmente que reúnan dichas características; </w:t>
      </w:r>
    </w:p>
    <w:p w14:paraId="7D3A1A13" w14:textId="77777777" w:rsidR="00566922" w:rsidRPr="00AD2526" w:rsidRDefault="00566922" w:rsidP="00566922">
      <w:pPr>
        <w:ind w:left="680"/>
        <w:jc w:val="both"/>
        <w:rPr>
          <w:rFonts w:ascii="Trebuchet MS" w:hAnsi="Trebuchet MS"/>
        </w:rPr>
      </w:pPr>
      <w:r w:rsidRPr="00AD2526">
        <w:rPr>
          <w:rFonts w:ascii="Trebuchet MS" w:hAnsi="Trebuchet MS"/>
        </w:rPr>
        <w:t xml:space="preserve">Establecer el régimen de acceso, permanencia y promoción del personal docente y no docente; </w:t>
      </w:r>
    </w:p>
    <w:p w14:paraId="39074ABB" w14:textId="77777777" w:rsidR="00566922" w:rsidRPr="00AD2526" w:rsidRDefault="00566922" w:rsidP="00566922">
      <w:pPr>
        <w:ind w:left="680"/>
        <w:jc w:val="both"/>
        <w:rPr>
          <w:rFonts w:ascii="Trebuchet MS" w:hAnsi="Trebuchet MS"/>
        </w:rPr>
      </w:pPr>
      <w:r w:rsidRPr="00AD2526">
        <w:rPr>
          <w:rFonts w:ascii="Trebuchet MS" w:hAnsi="Trebuchet MS"/>
        </w:rPr>
        <w:t xml:space="preserve">Designar y remover al personal; </w:t>
      </w:r>
    </w:p>
    <w:p w14:paraId="67CABD46" w14:textId="77777777" w:rsidR="00566922" w:rsidRPr="00AD2526" w:rsidRDefault="00566922" w:rsidP="00566922">
      <w:pPr>
        <w:ind w:left="680"/>
        <w:jc w:val="both"/>
        <w:rPr>
          <w:rFonts w:ascii="Trebuchet MS" w:hAnsi="Trebuchet MS"/>
        </w:rPr>
      </w:pPr>
      <w:r w:rsidRPr="00AD2526">
        <w:rPr>
          <w:rFonts w:ascii="Trebuchet MS" w:hAnsi="Trebuchet MS"/>
        </w:rPr>
        <w:t xml:space="preserve">Establecer el régimen de admisión, permanencia y promoción de los estudiantes, así como el régimen de equivalencias; </w:t>
      </w:r>
    </w:p>
    <w:p w14:paraId="67CC225C" w14:textId="77777777" w:rsidR="00566922" w:rsidRPr="00AD2526" w:rsidRDefault="00566922" w:rsidP="00566922">
      <w:pPr>
        <w:ind w:left="680"/>
        <w:jc w:val="both"/>
        <w:rPr>
          <w:rFonts w:ascii="Trebuchet MS" w:hAnsi="Trebuchet MS"/>
        </w:rPr>
      </w:pPr>
      <w:r w:rsidRPr="00AD2526">
        <w:rPr>
          <w:rFonts w:ascii="Trebuchet MS" w:hAnsi="Trebuchet MS"/>
        </w:rPr>
        <w:t xml:space="preserve">Revalidar, sólo como atribución de las universidades nacionales, títulos extranjeros; </w:t>
      </w:r>
    </w:p>
    <w:p w14:paraId="1D4F0DE6" w14:textId="77777777" w:rsidR="00566922" w:rsidRPr="00AD2526" w:rsidRDefault="00566922" w:rsidP="00566922">
      <w:pPr>
        <w:ind w:left="680"/>
        <w:jc w:val="both"/>
        <w:rPr>
          <w:rFonts w:ascii="Trebuchet MS" w:hAnsi="Trebuchet MS"/>
        </w:rPr>
      </w:pPr>
      <w:r w:rsidRPr="00AD2526">
        <w:rPr>
          <w:rFonts w:ascii="Trebuchet MS" w:hAnsi="Trebuchet MS"/>
        </w:rPr>
        <w:t xml:space="preserve">Fijar el régimen de convivencia; </w:t>
      </w:r>
    </w:p>
    <w:p w14:paraId="7CD4E84C" w14:textId="77777777" w:rsidR="00566922" w:rsidRPr="00AD2526" w:rsidRDefault="00566922" w:rsidP="00566922">
      <w:pPr>
        <w:ind w:left="680"/>
        <w:jc w:val="both"/>
        <w:rPr>
          <w:rFonts w:ascii="Trebuchet MS" w:hAnsi="Trebuchet MS"/>
        </w:rPr>
      </w:pPr>
      <w:r w:rsidRPr="00AD2526">
        <w:rPr>
          <w:rFonts w:ascii="Trebuchet MS" w:hAnsi="Trebuchet MS"/>
        </w:rPr>
        <w:t xml:space="preserve">Desarrollar y participar en emprendimientos que favorezcan el avance y aplicación de los conocimientos; </w:t>
      </w:r>
    </w:p>
    <w:p w14:paraId="0EE0B136" w14:textId="77777777" w:rsidR="00566922" w:rsidRPr="00AD2526" w:rsidRDefault="00566922" w:rsidP="00566922">
      <w:pPr>
        <w:ind w:left="680"/>
        <w:jc w:val="both"/>
        <w:rPr>
          <w:rFonts w:ascii="Trebuchet MS" w:hAnsi="Trebuchet MS"/>
        </w:rPr>
      </w:pPr>
      <w:r w:rsidRPr="00AD2526">
        <w:rPr>
          <w:rFonts w:ascii="Trebuchet MS" w:hAnsi="Trebuchet MS"/>
        </w:rPr>
        <w:t xml:space="preserve">Mantener relaciones de carácter educativo, científico y cultural con instituciones del país y del extranjero; </w:t>
      </w:r>
    </w:p>
    <w:p w14:paraId="5CFB12FF" w14:textId="77777777" w:rsidR="00566922" w:rsidRPr="00AD2526" w:rsidRDefault="00566922" w:rsidP="00566922">
      <w:pPr>
        <w:ind w:left="680"/>
        <w:jc w:val="both"/>
        <w:rPr>
          <w:rFonts w:ascii="Trebuchet MS" w:hAnsi="Trebuchet MS"/>
        </w:rPr>
      </w:pPr>
      <w:r w:rsidRPr="00AD2526">
        <w:rPr>
          <w:rFonts w:ascii="Trebuchet MS" w:hAnsi="Trebuchet MS"/>
        </w:rPr>
        <w:t>ñ. Reconocer oficialmente asociaciones de estudiantes, cumplidos que sean los requisitos que establezca la reglamentación, lo que conferirá a tales entidades personería jurídica.</w:t>
      </w:r>
    </w:p>
    <w:p w14:paraId="2714AB30" w14:textId="77777777" w:rsidR="00566922" w:rsidRPr="00AD2526" w:rsidRDefault="00566922" w:rsidP="00566922">
      <w:pPr>
        <w:spacing w:line="120" w:lineRule="exact"/>
        <w:rPr>
          <w:rFonts w:ascii="Trebuchet MS" w:hAnsi="Trebuchet MS"/>
        </w:rPr>
      </w:pPr>
    </w:p>
    <w:p w14:paraId="5EF80F27" w14:textId="77777777" w:rsidR="00566922" w:rsidRPr="00AD2526" w:rsidRDefault="00566922" w:rsidP="00566922">
      <w:pPr>
        <w:ind w:firstLine="680"/>
        <w:jc w:val="both"/>
        <w:rPr>
          <w:rFonts w:ascii="Trebuchet MS" w:hAnsi="Trebuchet MS"/>
          <w:lang w:val="es-AR"/>
        </w:rPr>
      </w:pPr>
      <w:r w:rsidRPr="00AD2526">
        <w:rPr>
          <w:rFonts w:ascii="Trebuchet MS" w:hAnsi="Trebuchet MS"/>
          <w:lang w:val="es-AR"/>
        </w:rPr>
        <w:t xml:space="preserve">Artículo 30: Las instituciones universitarias nacionales sólo pueden ser intervenidas por el Honorable Congreso de la Nación, o durante su receso y al referéndum del mismo, por el Poder Ejecutivo nacional por plazo determinado -no superior a los seis meses- y sólo por alguna de las siguientes causales: </w:t>
      </w:r>
    </w:p>
    <w:p w14:paraId="6D6A2647" w14:textId="77777777" w:rsidR="00566922" w:rsidRDefault="00566922" w:rsidP="00566922">
      <w:pPr>
        <w:spacing w:line="120" w:lineRule="exact"/>
        <w:rPr>
          <w:rFonts w:ascii="Trebuchet MS" w:hAnsi="Trebuchet MS"/>
        </w:rPr>
      </w:pPr>
    </w:p>
    <w:p w14:paraId="1C4B6D34" w14:textId="77777777" w:rsidR="00566922" w:rsidRDefault="00566922" w:rsidP="00566922">
      <w:pPr>
        <w:spacing w:line="120" w:lineRule="exact"/>
        <w:rPr>
          <w:rFonts w:ascii="Trebuchet MS" w:hAnsi="Trebuchet MS"/>
        </w:rPr>
      </w:pPr>
    </w:p>
    <w:p w14:paraId="14A91DAA" w14:textId="77777777" w:rsidR="00566922" w:rsidRDefault="00566922" w:rsidP="00566922">
      <w:pPr>
        <w:spacing w:line="120" w:lineRule="exact"/>
        <w:rPr>
          <w:rFonts w:ascii="Trebuchet MS" w:hAnsi="Trebuchet MS"/>
        </w:rPr>
      </w:pPr>
    </w:p>
    <w:p w14:paraId="36E3B7F5" w14:textId="77777777" w:rsidR="00566922" w:rsidRPr="00AD2526" w:rsidRDefault="00566922" w:rsidP="00566922">
      <w:pPr>
        <w:spacing w:line="120" w:lineRule="exact"/>
        <w:rPr>
          <w:rFonts w:ascii="Trebuchet MS" w:hAnsi="Trebuchet MS"/>
        </w:rPr>
      </w:pPr>
    </w:p>
    <w:p w14:paraId="59150A7E" w14:textId="77777777" w:rsidR="00566922" w:rsidRPr="00AD2526" w:rsidRDefault="00566922" w:rsidP="00566922">
      <w:pPr>
        <w:ind w:left="680"/>
        <w:jc w:val="both"/>
        <w:rPr>
          <w:rFonts w:ascii="Trebuchet MS" w:hAnsi="Trebuchet MS"/>
        </w:rPr>
      </w:pPr>
      <w:r w:rsidRPr="00AD2526">
        <w:rPr>
          <w:rFonts w:ascii="Trebuchet MS" w:hAnsi="Trebuchet MS"/>
        </w:rPr>
        <w:t xml:space="preserve">Conflicto insoluble dentro de la institución que haga imposible su normal funcionamiento; </w:t>
      </w:r>
    </w:p>
    <w:p w14:paraId="17407179" w14:textId="77777777" w:rsidR="00566922" w:rsidRPr="00AD2526" w:rsidRDefault="00566922" w:rsidP="00566922">
      <w:pPr>
        <w:ind w:left="680"/>
        <w:jc w:val="both"/>
        <w:rPr>
          <w:rFonts w:ascii="Trebuchet MS" w:hAnsi="Trebuchet MS"/>
        </w:rPr>
      </w:pPr>
      <w:r w:rsidRPr="00AD2526">
        <w:rPr>
          <w:rFonts w:ascii="Trebuchet MS" w:hAnsi="Trebuchet MS"/>
        </w:rPr>
        <w:t xml:space="preserve">Grave alteración del orden público; </w:t>
      </w:r>
    </w:p>
    <w:p w14:paraId="1E4DDF70" w14:textId="77777777" w:rsidR="00566922" w:rsidRPr="00AD2526" w:rsidRDefault="00566922" w:rsidP="00566922">
      <w:pPr>
        <w:ind w:left="680"/>
        <w:jc w:val="both"/>
        <w:rPr>
          <w:rFonts w:ascii="Trebuchet MS" w:hAnsi="Trebuchet MS"/>
        </w:rPr>
      </w:pPr>
      <w:r w:rsidRPr="00AD2526">
        <w:rPr>
          <w:rFonts w:ascii="Trebuchet MS" w:hAnsi="Trebuchet MS"/>
        </w:rPr>
        <w:t xml:space="preserve">Manifiesto incumplimiento de la presente ley. </w:t>
      </w:r>
    </w:p>
    <w:p w14:paraId="2C81932C" w14:textId="77777777" w:rsidR="00566922" w:rsidRPr="00AD2526" w:rsidRDefault="00566922" w:rsidP="00566922">
      <w:pPr>
        <w:ind w:left="680"/>
        <w:jc w:val="both"/>
        <w:rPr>
          <w:rFonts w:ascii="Trebuchet MS" w:hAnsi="Trebuchet MS"/>
        </w:rPr>
      </w:pPr>
      <w:r w:rsidRPr="00AD2526">
        <w:rPr>
          <w:rFonts w:ascii="Trebuchet MS" w:hAnsi="Trebuchet MS"/>
        </w:rPr>
        <w:t xml:space="preserve">La intervención nunca podrá menoscabar la autonomía académica. </w:t>
      </w:r>
    </w:p>
    <w:p w14:paraId="01F7BD67" w14:textId="77777777" w:rsidR="00566922" w:rsidRPr="00AD2526" w:rsidRDefault="00566922" w:rsidP="00566922">
      <w:pPr>
        <w:ind w:left="680"/>
        <w:jc w:val="both"/>
        <w:rPr>
          <w:rFonts w:ascii="Trebuchet MS" w:hAnsi="Trebuchet MS"/>
        </w:rPr>
      </w:pPr>
      <w:r w:rsidRPr="00AD2526">
        <w:rPr>
          <w:rFonts w:ascii="Trebuchet MS" w:hAnsi="Trebuchet MS"/>
        </w:rPr>
        <w:t>Artículo 31: La fuerza pública no puede ingresar en las instituciones universitarias nacionales si no mediante orden escrita previa y fundada de juez competente o solicitud expresa de la autoridad universitaria legítimamente constituida.</w:t>
      </w:r>
    </w:p>
    <w:p w14:paraId="1829D7A9" w14:textId="77777777" w:rsidR="00566922" w:rsidRPr="00AD2526" w:rsidRDefault="00566922" w:rsidP="00566922">
      <w:pPr>
        <w:jc w:val="both"/>
        <w:rPr>
          <w:rFonts w:ascii="Trebuchet MS" w:hAnsi="Trebuchet MS"/>
        </w:rPr>
      </w:pPr>
    </w:p>
    <w:p w14:paraId="18432D90" w14:textId="77777777" w:rsidR="00566922" w:rsidRPr="00AD2526" w:rsidRDefault="00566922" w:rsidP="00566922">
      <w:pPr>
        <w:jc w:val="both"/>
        <w:rPr>
          <w:rFonts w:ascii="Trebuchet MS" w:hAnsi="Trebuchet MS"/>
        </w:rPr>
      </w:pPr>
    </w:p>
    <w:p w14:paraId="6437BC83" w14:textId="77777777" w:rsidR="00566922" w:rsidRPr="00AD2526" w:rsidRDefault="00566922" w:rsidP="00566922">
      <w:pPr>
        <w:ind w:firstLine="680"/>
        <w:jc w:val="both"/>
        <w:rPr>
          <w:rFonts w:ascii="Trebuchet MS" w:hAnsi="Trebuchet MS"/>
        </w:rPr>
      </w:pPr>
      <w:r w:rsidRPr="00AD2526">
        <w:rPr>
          <w:rFonts w:ascii="Trebuchet MS" w:hAnsi="Trebuchet MS"/>
        </w:rPr>
        <w:t>Artículo 32: Contra las resoluciones definitivas de las instituciones universitarias nacionales, impugnadas con fundamento en la interpretación de las leyes de la Nación, los estatutos y demás normas internas, sólo podrá interponerse recurso de apelación ante la Cámara Federal de Apelaciones con competencia en el lugar donde tiene su sede principal la institución universitaria.</w:t>
      </w:r>
    </w:p>
    <w:p w14:paraId="4947C734" w14:textId="77777777" w:rsidR="00566922" w:rsidRPr="00AD2526" w:rsidRDefault="00566922" w:rsidP="00566922">
      <w:pPr>
        <w:rPr>
          <w:rFonts w:ascii="Trebuchet MS" w:hAnsi="Trebuchet MS"/>
        </w:rPr>
      </w:pPr>
    </w:p>
    <w:p w14:paraId="61B1F905" w14:textId="77777777" w:rsidR="00566922" w:rsidRPr="00AD2526" w:rsidRDefault="00566922" w:rsidP="00566922">
      <w:pPr>
        <w:jc w:val="center"/>
        <w:rPr>
          <w:rFonts w:ascii="Trebuchet MS" w:hAnsi="Trebuchet MS"/>
          <w:b/>
          <w:bCs/>
        </w:rPr>
      </w:pPr>
    </w:p>
    <w:p w14:paraId="03AB1A93" w14:textId="77777777" w:rsidR="00566922" w:rsidRPr="00AD2526" w:rsidRDefault="00566922" w:rsidP="00566922">
      <w:pPr>
        <w:jc w:val="center"/>
        <w:rPr>
          <w:rFonts w:ascii="Trebuchet MS" w:hAnsi="Trebuchet MS"/>
          <w:b/>
          <w:bCs/>
        </w:rPr>
      </w:pPr>
      <w:r w:rsidRPr="00AD2526">
        <w:rPr>
          <w:rFonts w:ascii="Trebuchet MS" w:hAnsi="Trebuchet MS"/>
          <w:b/>
          <w:bCs/>
        </w:rPr>
        <w:t>Capítulo 3</w:t>
      </w:r>
    </w:p>
    <w:p w14:paraId="56272024" w14:textId="77777777" w:rsidR="00566922" w:rsidRPr="00AD2526" w:rsidRDefault="00566922" w:rsidP="00566922">
      <w:pPr>
        <w:jc w:val="center"/>
        <w:rPr>
          <w:rFonts w:ascii="Trebuchet MS" w:hAnsi="Trebuchet MS"/>
          <w:b/>
          <w:bCs/>
        </w:rPr>
      </w:pPr>
      <w:r w:rsidRPr="00AD2526">
        <w:rPr>
          <w:rFonts w:ascii="Trebuchet MS" w:hAnsi="Trebuchet MS"/>
          <w:b/>
          <w:bCs/>
        </w:rPr>
        <w:t>De las condiciones para su funcionamiento</w:t>
      </w:r>
    </w:p>
    <w:p w14:paraId="3608DB65" w14:textId="77777777" w:rsidR="00566922" w:rsidRPr="00AD2526" w:rsidRDefault="00566922" w:rsidP="00566922">
      <w:pPr>
        <w:jc w:val="center"/>
        <w:rPr>
          <w:rFonts w:ascii="Trebuchet MS" w:hAnsi="Trebuchet MS"/>
          <w:b/>
          <w:bCs/>
        </w:rPr>
      </w:pPr>
    </w:p>
    <w:p w14:paraId="0CD59520" w14:textId="77777777" w:rsidR="00566922" w:rsidRPr="00AD2526" w:rsidRDefault="00566922" w:rsidP="00566922">
      <w:pPr>
        <w:jc w:val="center"/>
        <w:rPr>
          <w:rFonts w:ascii="Trebuchet MS" w:hAnsi="Trebuchet MS"/>
          <w:b/>
          <w:bCs/>
        </w:rPr>
      </w:pPr>
      <w:r w:rsidRPr="00AD2526">
        <w:rPr>
          <w:rFonts w:ascii="Trebuchet MS" w:hAnsi="Trebuchet MS"/>
          <w:b/>
          <w:bCs/>
        </w:rPr>
        <w:t>Sección 1</w:t>
      </w:r>
    </w:p>
    <w:p w14:paraId="78C6A185" w14:textId="77777777" w:rsidR="00566922" w:rsidRDefault="00566922" w:rsidP="00566922">
      <w:pPr>
        <w:jc w:val="center"/>
        <w:rPr>
          <w:rFonts w:ascii="Trebuchet MS" w:hAnsi="Trebuchet MS"/>
          <w:b/>
          <w:bCs/>
        </w:rPr>
      </w:pPr>
      <w:r w:rsidRPr="00AD2526">
        <w:rPr>
          <w:rFonts w:ascii="Trebuchet MS" w:hAnsi="Trebuchet MS"/>
          <w:b/>
          <w:bCs/>
        </w:rPr>
        <w:t>Requisitos generales</w:t>
      </w:r>
    </w:p>
    <w:p w14:paraId="772F74A8" w14:textId="77777777" w:rsidR="00566922" w:rsidRPr="00AD2526" w:rsidRDefault="00566922" w:rsidP="00566922">
      <w:pPr>
        <w:jc w:val="center"/>
        <w:rPr>
          <w:rFonts w:ascii="Trebuchet MS" w:hAnsi="Trebuchet MS"/>
        </w:rPr>
      </w:pPr>
    </w:p>
    <w:p w14:paraId="729B4F48" w14:textId="77777777" w:rsidR="00566922" w:rsidRPr="00AD2526" w:rsidRDefault="00566922" w:rsidP="00566922">
      <w:pPr>
        <w:spacing w:line="120" w:lineRule="exact"/>
        <w:rPr>
          <w:rFonts w:ascii="Trebuchet MS" w:hAnsi="Trebuchet MS"/>
        </w:rPr>
      </w:pPr>
    </w:p>
    <w:p w14:paraId="4B3D7FE8" w14:textId="77777777" w:rsidR="00566922" w:rsidRPr="00AD2526" w:rsidRDefault="00566922" w:rsidP="00566922">
      <w:pPr>
        <w:ind w:firstLine="709"/>
        <w:jc w:val="both"/>
        <w:rPr>
          <w:rFonts w:ascii="Trebuchet MS" w:hAnsi="Trebuchet MS"/>
        </w:rPr>
      </w:pPr>
      <w:r w:rsidRPr="00AD2526">
        <w:rPr>
          <w:rFonts w:ascii="Trebuchet MS" w:hAnsi="Trebuchet MS"/>
        </w:rPr>
        <w:t>Artículo 33: Las instituciones universitarias deben promover la excelencia y asegurar la libertad académica, la igualdad de oportunidades y posibilidades, la jerarquización docente, la corresponsabilidad de todos los miembros de la comunidad universitaria, así como la convivencia pluralista de corrientes, teorías y líneas de investigación. Cuando se trate de instituciones universitarias privadas, dicho pluralismo se entenderá en un contexto de respeto a las cosmovisiones y valores expresamente declarados en sus estatutos.</w:t>
      </w:r>
    </w:p>
    <w:p w14:paraId="1160BFC6" w14:textId="77777777" w:rsidR="00566922" w:rsidRPr="00AD2526" w:rsidRDefault="00566922" w:rsidP="00566922">
      <w:pPr>
        <w:spacing w:line="120" w:lineRule="exact"/>
        <w:rPr>
          <w:rFonts w:ascii="Trebuchet MS" w:hAnsi="Trebuchet MS"/>
        </w:rPr>
      </w:pPr>
    </w:p>
    <w:p w14:paraId="47A9D643" w14:textId="77777777" w:rsidR="00566922" w:rsidRPr="00AD2526" w:rsidRDefault="00566922" w:rsidP="00566922">
      <w:pPr>
        <w:ind w:firstLine="709"/>
        <w:jc w:val="both"/>
        <w:rPr>
          <w:rFonts w:ascii="Trebuchet MS" w:hAnsi="Trebuchet MS"/>
        </w:rPr>
      </w:pPr>
      <w:r w:rsidRPr="00AD2526">
        <w:rPr>
          <w:rFonts w:ascii="Trebuchet MS" w:hAnsi="Trebuchet MS"/>
        </w:rPr>
        <w:t>Artículo 34: Los estatutos, así como sus modificaciones, entrarán en vigencia a partir de sus publicación en el Boletín Oficial, debiendo ser comunicados al Ministerio de Cultura y Educación a efectos de verificar su adecuación a la presente ley y ordenar, en su caso, dicha publicación. Si el Ministerio considerará que los mismos no se ajustan a la presente ley, deberá plantear sus observaciones dentro de los diez días a contar de la comunicación oficial ante la Cámara Federal de Apelaciones, la que decidirá en un plazo de veinte días, sin más trámite que una vista a la institución universitaria. Si el Ministerio no planteará observaciones en la forma indicada dentro del plazo establecido, los estatutos se considerará aprobados y deberán ser publicados. Los estatutos deben prever explícitamente; su sede principal, los objetivos de la institución, su estructura organizativa, la integración y funciones de los distintos órganos de gobierno, así como el régimen de la docencia y de la investigación y pautas de Administración económico-financiera.</w:t>
      </w:r>
    </w:p>
    <w:p w14:paraId="598D9F2E" w14:textId="77777777" w:rsidR="00566922" w:rsidRPr="00AD2526" w:rsidRDefault="00566922" w:rsidP="00566922">
      <w:pPr>
        <w:spacing w:line="120" w:lineRule="exact"/>
        <w:rPr>
          <w:rFonts w:ascii="Trebuchet MS" w:hAnsi="Trebuchet MS"/>
        </w:rPr>
      </w:pPr>
    </w:p>
    <w:p w14:paraId="2920958F" w14:textId="77777777" w:rsidR="00566922" w:rsidRPr="00AD2526" w:rsidRDefault="00566922" w:rsidP="00566922">
      <w:pPr>
        <w:ind w:firstLine="709"/>
        <w:jc w:val="both"/>
        <w:rPr>
          <w:rFonts w:ascii="Trebuchet MS" w:hAnsi="Trebuchet MS"/>
        </w:rPr>
      </w:pPr>
      <w:r w:rsidRPr="00AD2526">
        <w:rPr>
          <w:rFonts w:ascii="Trebuchet MS" w:hAnsi="Trebuchet MS"/>
        </w:rPr>
        <w:t>Artículo 35: Para ingresar como alumno a las instituciones universitarias sean estatales o privadas, deberá reunirse como mínimo la condición prevista en el artículo 7mo y cumplir con los demás requisitos del sistema de admisión que cada institución establezca.</w:t>
      </w:r>
    </w:p>
    <w:p w14:paraId="62164D5D" w14:textId="77777777" w:rsidR="00566922" w:rsidRPr="00AD2526" w:rsidRDefault="00566922" w:rsidP="00566922">
      <w:pPr>
        <w:spacing w:line="120" w:lineRule="exact"/>
        <w:rPr>
          <w:rFonts w:ascii="Trebuchet MS" w:hAnsi="Trebuchet MS"/>
        </w:rPr>
      </w:pPr>
    </w:p>
    <w:p w14:paraId="0CA2CE64" w14:textId="77777777" w:rsidR="00566922" w:rsidRPr="00AD2526" w:rsidRDefault="00566922" w:rsidP="00566922">
      <w:pPr>
        <w:ind w:firstLine="709"/>
        <w:jc w:val="both"/>
        <w:rPr>
          <w:rFonts w:ascii="Trebuchet MS" w:hAnsi="Trebuchet MS"/>
        </w:rPr>
      </w:pPr>
      <w:r w:rsidRPr="00AD2526">
        <w:rPr>
          <w:rFonts w:ascii="Trebuchet MS" w:hAnsi="Trebuchet MS"/>
        </w:rPr>
        <w:t>Artículo 36: Los docentes de todas las categorías deberán poseer título universitario de igual o superior nivel a aquel en el cual ejercen la docencia, requisitos que sólo se podrá obviar con carácter estrictamente excepcional cuando se acrediten méritos sobresalientes, Quedan exceptuados de esta disposición los ayudantes-alumnos. Gradualmente se tenderá a que el título máximo sea una condición para acceder a la categoría de profesor universitario.</w:t>
      </w:r>
    </w:p>
    <w:p w14:paraId="5CD4917E" w14:textId="77777777" w:rsidR="00566922" w:rsidRPr="00AD2526" w:rsidRDefault="00566922" w:rsidP="00566922">
      <w:pPr>
        <w:spacing w:line="120" w:lineRule="exact"/>
        <w:rPr>
          <w:rFonts w:ascii="Trebuchet MS" w:hAnsi="Trebuchet MS"/>
        </w:rPr>
      </w:pPr>
    </w:p>
    <w:p w14:paraId="61DE6D55"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37: Las instituciones universitarias garantizarán el perfeccionamiento de sus docentes, que deberán articularse con los requerimientos de la carrera académica, dicho perfeccionamiento no se limitará a la capacitación en el área científica o profesional especifica y </w:t>
      </w:r>
      <w:r w:rsidRPr="00AD2526">
        <w:rPr>
          <w:rFonts w:ascii="Trebuchet MS" w:hAnsi="Trebuchet MS"/>
        </w:rPr>
        <w:lastRenderedPageBreak/>
        <w:t>en los aspectos pedagógicos, sino que incluirá también el desarrollo de un adecuada formación interdisciplinaria.</w:t>
      </w:r>
    </w:p>
    <w:p w14:paraId="2D153890" w14:textId="77777777" w:rsidR="00566922" w:rsidRPr="00AD2526" w:rsidRDefault="00566922" w:rsidP="00566922">
      <w:pPr>
        <w:spacing w:line="120" w:lineRule="exact"/>
        <w:rPr>
          <w:rFonts w:ascii="Trebuchet MS" w:hAnsi="Trebuchet MS"/>
        </w:rPr>
      </w:pPr>
    </w:p>
    <w:p w14:paraId="2227A842" w14:textId="77777777" w:rsidR="00566922" w:rsidRPr="00AD2526" w:rsidRDefault="00566922" w:rsidP="00566922">
      <w:pPr>
        <w:ind w:firstLine="709"/>
        <w:jc w:val="both"/>
        <w:rPr>
          <w:rFonts w:ascii="Trebuchet MS" w:hAnsi="Trebuchet MS"/>
        </w:rPr>
      </w:pPr>
      <w:r w:rsidRPr="00AD2526">
        <w:rPr>
          <w:rFonts w:ascii="Trebuchet MS" w:hAnsi="Trebuchet MS"/>
        </w:rPr>
        <w:t>Artículo 38: Las instituciones universitarias dictará normas y establecerán acuerdos que faciliten la articulación y equivalencias entre carreras de una misma universidad o de instituciones universitarias distintas, conforme a las pautas que se refiere el artículo 8vo, inciso d).</w:t>
      </w:r>
    </w:p>
    <w:p w14:paraId="666EAB70" w14:textId="77777777" w:rsidR="00566922" w:rsidRPr="00AD2526" w:rsidRDefault="00566922" w:rsidP="00566922">
      <w:pPr>
        <w:spacing w:line="120" w:lineRule="exact"/>
        <w:rPr>
          <w:rFonts w:ascii="Trebuchet MS" w:hAnsi="Trebuchet MS"/>
        </w:rPr>
      </w:pPr>
    </w:p>
    <w:p w14:paraId="3EB3E21F" w14:textId="77777777" w:rsidR="00566922" w:rsidRDefault="00566922" w:rsidP="00566922">
      <w:pPr>
        <w:ind w:firstLine="709"/>
        <w:jc w:val="both"/>
        <w:rPr>
          <w:rFonts w:ascii="Trebuchet MS" w:hAnsi="Trebuchet MS"/>
        </w:rPr>
      </w:pPr>
      <w:r w:rsidRPr="00AD2526">
        <w:rPr>
          <w:rFonts w:ascii="Trebuchet MS" w:hAnsi="Trebuchet MS"/>
        </w:rPr>
        <w:t xml:space="preserve">Artículo 39: Para acceder a la formación de Posgrado se requiere contar con título universitario de grado. Dicha formación se desarrollará exclusivamente en instituciones universitarias, y con las limitaciones </w:t>
      </w:r>
    </w:p>
    <w:p w14:paraId="15F69176" w14:textId="77777777" w:rsidR="00566922" w:rsidRDefault="00566922" w:rsidP="00566922">
      <w:pPr>
        <w:ind w:firstLine="709"/>
        <w:jc w:val="both"/>
        <w:rPr>
          <w:rFonts w:ascii="Trebuchet MS" w:hAnsi="Trebuchet MS"/>
        </w:rPr>
      </w:pPr>
    </w:p>
    <w:p w14:paraId="2F37194F" w14:textId="77777777" w:rsidR="00566922" w:rsidRPr="00AD2526" w:rsidRDefault="00566922" w:rsidP="00566922">
      <w:pPr>
        <w:ind w:firstLine="709"/>
        <w:jc w:val="both"/>
        <w:rPr>
          <w:rFonts w:ascii="Trebuchet MS" w:hAnsi="Trebuchet MS"/>
        </w:rPr>
      </w:pPr>
      <w:r w:rsidRPr="00AD2526">
        <w:rPr>
          <w:rFonts w:ascii="Trebuchet MS" w:hAnsi="Trebuchet MS"/>
        </w:rPr>
        <w:t>previstas en el artículo 40 podrá también desarrollarse en centros de investigación e instituciones de formación profesional superior de reconocido nivel y jerarquía, que hayan suscripto convenios con las universidades a esos efectos. Las carreras de Posgrado -sean de especialización, maestría o doctorado- deberán ser acreditadas por la Comisión Nacional de Evaluación y Acreditación Universitaria, o por entidades privadas que se constituyan con ese fin y que estén debidamente reconocidas por el Ministerio de Cultura y Educación.</w:t>
      </w:r>
    </w:p>
    <w:p w14:paraId="6FD2C370" w14:textId="77777777" w:rsidR="00566922" w:rsidRPr="00AD2526" w:rsidRDefault="00566922" w:rsidP="00566922">
      <w:pPr>
        <w:rPr>
          <w:rFonts w:ascii="Trebuchet MS" w:hAnsi="Trebuchet MS"/>
        </w:rPr>
      </w:pPr>
    </w:p>
    <w:p w14:paraId="03A0946E" w14:textId="77777777" w:rsidR="00566922" w:rsidRPr="00AD2526" w:rsidRDefault="00566922" w:rsidP="00566922">
      <w:pPr>
        <w:jc w:val="center"/>
        <w:rPr>
          <w:rFonts w:ascii="Trebuchet MS" w:hAnsi="Trebuchet MS"/>
          <w:b/>
          <w:bCs/>
        </w:rPr>
      </w:pPr>
      <w:r w:rsidRPr="00AD2526">
        <w:rPr>
          <w:rFonts w:ascii="Trebuchet MS" w:hAnsi="Trebuchet MS"/>
          <w:b/>
          <w:bCs/>
        </w:rPr>
        <w:t>Sección 2</w:t>
      </w:r>
    </w:p>
    <w:p w14:paraId="426AF370" w14:textId="77777777" w:rsidR="00566922" w:rsidRPr="00AD2526" w:rsidRDefault="00566922" w:rsidP="00566922">
      <w:pPr>
        <w:jc w:val="center"/>
        <w:rPr>
          <w:rFonts w:ascii="Trebuchet MS" w:hAnsi="Trebuchet MS"/>
          <w:b/>
          <w:bCs/>
        </w:rPr>
      </w:pPr>
      <w:r w:rsidRPr="00AD2526">
        <w:rPr>
          <w:rFonts w:ascii="Trebuchet MS" w:hAnsi="Trebuchet MS"/>
          <w:b/>
          <w:bCs/>
        </w:rPr>
        <w:t>Régimen de títulos</w:t>
      </w:r>
    </w:p>
    <w:p w14:paraId="1C09E15D" w14:textId="77777777" w:rsidR="00566922" w:rsidRPr="00AD2526" w:rsidRDefault="00566922" w:rsidP="00566922">
      <w:pPr>
        <w:ind w:firstLine="709"/>
        <w:jc w:val="both"/>
        <w:rPr>
          <w:rFonts w:ascii="Trebuchet MS" w:hAnsi="Trebuchet MS"/>
        </w:rPr>
      </w:pPr>
    </w:p>
    <w:p w14:paraId="42175FD0" w14:textId="77777777" w:rsidR="00566922" w:rsidRPr="00AD2526" w:rsidRDefault="00566922" w:rsidP="00566922">
      <w:pPr>
        <w:ind w:firstLine="709"/>
        <w:jc w:val="both"/>
        <w:rPr>
          <w:rFonts w:ascii="Trebuchet MS" w:hAnsi="Trebuchet MS"/>
        </w:rPr>
      </w:pPr>
      <w:r w:rsidRPr="00AD2526">
        <w:rPr>
          <w:rFonts w:ascii="Trebuchet MS" w:hAnsi="Trebuchet MS"/>
        </w:rPr>
        <w:t>Artículo 40: Corresponde exclusivamente a las instituciones universitarias otorgar el título de grado de licenciado y títulos profesionales equivalentes, así como los títulos de Posgrado de magisterio y doctor.</w:t>
      </w:r>
    </w:p>
    <w:p w14:paraId="15C37CCA" w14:textId="77777777" w:rsidR="00566922" w:rsidRPr="00AD2526" w:rsidRDefault="00566922" w:rsidP="00566922">
      <w:pPr>
        <w:spacing w:line="120" w:lineRule="exact"/>
        <w:rPr>
          <w:rFonts w:ascii="Trebuchet MS" w:hAnsi="Trebuchet MS"/>
        </w:rPr>
      </w:pPr>
    </w:p>
    <w:p w14:paraId="07971D24" w14:textId="77777777" w:rsidR="00566922" w:rsidRPr="00AD2526" w:rsidRDefault="00566922" w:rsidP="00566922">
      <w:pPr>
        <w:ind w:firstLine="709"/>
        <w:jc w:val="both"/>
        <w:rPr>
          <w:rFonts w:ascii="Trebuchet MS" w:hAnsi="Trebuchet MS"/>
        </w:rPr>
      </w:pPr>
      <w:r w:rsidRPr="00AD2526">
        <w:rPr>
          <w:rFonts w:ascii="Trebuchet MS" w:hAnsi="Trebuchet MS"/>
        </w:rPr>
        <w:t>Artículo 41: El reconocimiento oficial de los títulos que expidan las instituciones universitarias será otorgado por le ministerio de Cultura y Educación. Los títulos oficialmente reconocidos tendrán validez nacional.</w:t>
      </w:r>
    </w:p>
    <w:p w14:paraId="4B4593B1" w14:textId="77777777" w:rsidR="00566922" w:rsidRPr="00AD2526" w:rsidRDefault="00566922" w:rsidP="00566922">
      <w:pPr>
        <w:spacing w:line="120" w:lineRule="exact"/>
        <w:rPr>
          <w:rFonts w:ascii="Trebuchet MS" w:hAnsi="Trebuchet MS"/>
        </w:rPr>
      </w:pPr>
    </w:p>
    <w:p w14:paraId="473FCE2F"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Artículo 42: Los títulos con reconocimiento oficial certificará la formación académica recibida y habilitará para el ejercicio profesional respectivo en todo el territorio nacional, sin perjuicio del poder de policía sobre las profesiones que corresponde a las provincias. Los conocimientos y capacidades que tales títulos certifican, así como las actividades para las que tienen competencia sus poseedores, serán fijados y</w:t>
      </w:r>
    </w:p>
    <w:p w14:paraId="75D5B597" w14:textId="77777777" w:rsidR="00566922" w:rsidRPr="00AD2526" w:rsidRDefault="00566922" w:rsidP="00566922">
      <w:pPr>
        <w:ind w:firstLine="709"/>
        <w:jc w:val="both"/>
        <w:rPr>
          <w:rFonts w:ascii="Trebuchet MS" w:hAnsi="Trebuchet MS"/>
          <w:lang w:val="es-AR"/>
        </w:rPr>
      </w:pPr>
    </w:p>
    <w:p w14:paraId="22A45DDD"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 xml:space="preserve"> dados a conocer por las instituciones universitarias, debiendo los respectivos planes de estudio respetar la carga horaria mínima que para ello fije el Ministerio de Cultura y Educación, en acuerdo con el Consejo de Universidades.</w:t>
      </w:r>
    </w:p>
    <w:p w14:paraId="16B1B271" w14:textId="77777777" w:rsidR="00566922" w:rsidRPr="00AD2526" w:rsidRDefault="00566922" w:rsidP="00566922">
      <w:pPr>
        <w:spacing w:line="120" w:lineRule="exact"/>
        <w:rPr>
          <w:rFonts w:ascii="Trebuchet MS" w:hAnsi="Trebuchet MS"/>
        </w:rPr>
      </w:pPr>
    </w:p>
    <w:p w14:paraId="3A1753A5" w14:textId="77777777" w:rsidR="00566922" w:rsidRPr="00AD2526" w:rsidRDefault="00566922" w:rsidP="00566922">
      <w:pPr>
        <w:ind w:firstLine="709"/>
        <w:jc w:val="both"/>
        <w:rPr>
          <w:rFonts w:ascii="Trebuchet MS" w:hAnsi="Trebuchet MS"/>
        </w:rPr>
      </w:pPr>
      <w:r w:rsidRPr="00AD2526">
        <w:rPr>
          <w:rFonts w:ascii="Trebuchet MS" w:hAnsi="Trebuchet MS"/>
        </w:rPr>
        <w:lastRenderedPageBreak/>
        <w:t xml:space="preserve">Artículo 43: Cuando se trate de títulos correspondientes a profesionales reguladas por el Estado, cuyo ejercicio pudiera comprometer el interés público poniendo en riesgo de modo directo la salud, la seguridad, los derechos, los bienes o la formación de los habitantes, se requerirá que se respeten, además de la carga horaria a la que hace referencia el artículo anterior, los siguientes requisitos: </w:t>
      </w:r>
    </w:p>
    <w:p w14:paraId="2BF0BC6E" w14:textId="77777777" w:rsidR="00566922" w:rsidRPr="00AD2526" w:rsidRDefault="00566922" w:rsidP="00566922">
      <w:pPr>
        <w:spacing w:line="120" w:lineRule="exact"/>
        <w:rPr>
          <w:rFonts w:ascii="Trebuchet MS" w:hAnsi="Trebuchet MS"/>
        </w:rPr>
      </w:pPr>
    </w:p>
    <w:p w14:paraId="4D79997C"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Los planes de estudio deberán tener en cuenta los contenidos curriculares basícos y los criterios sobre intensidad de la formación práctica que establezca el Ministerio de Cultura y Educación, en acuerdo con el Consejo de Universidades; </w:t>
      </w:r>
    </w:p>
    <w:p w14:paraId="4D01F580"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Las carreras respectivas deberán ser acreditadas periódicamente por la Comisión Nacional de Evaluación y Acreditación Universitaria o por entidades privadas constituidas con ese fin debidamente reconocidas. </w:t>
      </w:r>
    </w:p>
    <w:p w14:paraId="5F3405F7" w14:textId="77777777" w:rsidR="00566922" w:rsidRPr="00AD2526" w:rsidRDefault="00566922" w:rsidP="00566922">
      <w:pPr>
        <w:spacing w:line="120" w:lineRule="exact"/>
        <w:rPr>
          <w:rFonts w:ascii="Trebuchet MS" w:hAnsi="Trebuchet MS"/>
        </w:rPr>
      </w:pPr>
    </w:p>
    <w:p w14:paraId="69D5C618"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El Ministerio de Cultura y Educación determinará con criterio estrictivo, en acuerdo con el Consejo de universidades, la nómina de tales títulos, así como las actividades profesionales reservadas exclusivamente para ellos.</w:t>
      </w:r>
    </w:p>
    <w:p w14:paraId="491D801A" w14:textId="77777777" w:rsidR="00566922" w:rsidRPr="00AD2526" w:rsidRDefault="00566922" w:rsidP="00566922">
      <w:pPr>
        <w:rPr>
          <w:rFonts w:ascii="Trebuchet MS" w:hAnsi="Trebuchet MS"/>
        </w:rPr>
      </w:pPr>
    </w:p>
    <w:p w14:paraId="0BC8492E" w14:textId="77777777" w:rsidR="00566922" w:rsidRPr="00AD2526" w:rsidRDefault="00566922" w:rsidP="00566922">
      <w:pPr>
        <w:jc w:val="center"/>
        <w:rPr>
          <w:rFonts w:ascii="Trebuchet MS" w:hAnsi="Trebuchet MS"/>
          <w:b/>
          <w:bCs/>
        </w:rPr>
      </w:pPr>
      <w:r w:rsidRPr="00AD2526">
        <w:rPr>
          <w:rFonts w:ascii="Trebuchet MS" w:hAnsi="Trebuchet MS"/>
          <w:b/>
          <w:bCs/>
        </w:rPr>
        <w:t>Sección 3</w:t>
      </w:r>
    </w:p>
    <w:p w14:paraId="1DAC141F" w14:textId="77777777" w:rsidR="00566922" w:rsidRPr="00AD2526" w:rsidRDefault="00566922" w:rsidP="00566922">
      <w:pPr>
        <w:jc w:val="center"/>
        <w:rPr>
          <w:rFonts w:ascii="Trebuchet MS" w:hAnsi="Trebuchet MS"/>
          <w:b/>
          <w:bCs/>
        </w:rPr>
      </w:pPr>
      <w:r w:rsidRPr="00AD2526">
        <w:rPr>
          <w:rFonts w:ascii="Trebuchet MS" w:hAnsi="Trebuchet MS"/>
          <w:b/>
          <w:bCs/>
        </w:rPr>
        <w:t>Evaluación y acreditación</w:t>
      </w:r>
    </w:p>
    <w:p w14:paraId="6D8CBBC1" w14:textId="77777777" w:rsidR="00566922" w:rsidRPr="00AD2526" w:rsidRDefault="00566922" w:rsidP="00566922">
      <w:pPr>
        <w:spacing w:line="120" w:lineRule="exact"/>
        <w:rPr>
          <w:rFonts w:ascii="Trebuchet MS" w:hAnsi="Trebuchet MS"/>
        </w:rPr>
      </w:pPr>
    </w:p>
    <w:p w14:paraId="4B0BDACA" w14:textId="77777777" w:rsidR="00566922" w:rsidRPr="00AD2526" w:rsidRDefault="00566922" w:rsidP="00566922">
      <w:pPr>
        <w:ind w:firstLine="709"/>
        <w:jc w:val="both"/>
        <w:rPr>
          <w:rFonts w:ascii="Trebuchet MS" w:hAnsi="Trebuchet MS"/>
        </w:rPr>
      </w:pPr>
      <w:r w:rsidRPr="00AD2526">
        <w:rPr>
          <w:rFonts w:ascii="Trebuchet MS" w:hAnsi="Trebuchet MS"/>
        </w:rPr>
        <w:t>Artículo 44: Las instituciones universitarias deberán asegurar el funcionamiento de instancias internas de evaluación institucional, que tendrán por objeto analizar los logros y dificultades en el cumplimiento de sus funciones, así como sugerir medidas para su mejoramiento. Las autoevaluaciones se complementará con evaluaciones externas, que se harán como mínimo cada seis (6) años, en el marco de los objetivos definidos por cada institución. Abarcará las funciones de docencia, investigación y extensión, y en el caso de las instituciones universitarias nacionales, también la gestión institucional. Las evaluaciones externas estarán a cargo de la Comisión Nacional de Evaluación y Acreditación Universitaria o entidades privadas constituidas con ese fin, conforme se prevé en el artículo 45, en ambos casos con la participación de pares académicos de reconocida competencia. Las recomendaciones para el mejoramiento institucional que surjan de las evaluaciones tendrán carácter público.</w:t>
      </w:r>
    </w:p>
    <w:p w14:paraId="20D56501" w14:textId="77777777" w:rsidR="00566922" w:rsidRPr="00AD2526" w:rsidRDefault="00566922" w:rsidP="00566922">
      <w:pPr>
        <w:spacing w:line="120" w:lineRule="exact"/>
        <w:rPr>
          <w:rFonts w:ascii="Trebuchet MS" w:hAnsi="Trebuchet MS"/>
        </w:rPr>
      </w:pPr>
    </w:p>
    <w:p w14:paraId="3590A73D" w14:textId="77777777" w:rsidR="00566922" w:rsidRDefault="00566922" w:rsidP="00566922">
      <w:pPr>
        <w:ind w:firstLine="709"/>
        <w:jc w:val="both"/>
        <w:rPr>
          <w:rFonts w:ascii="Trebuchet MS" w:hAnsi="Trebuchet MS"/>
        </w:rPr>
      </w:pPr>
      <w:r w:rsidRPr="00AD2526">
        <w:rPr>
          <w:rFonts w:ascii="Trebuchet MS" w:hAnsi="Trebuchet MS"/>
        </w:rPr>
        <w:t xml:space="preserve">Artículo 45: Las entidades privadas que se constituyan con fines de evaluación y acreditación de instituciones universitarias, deberán contar con el reconocimiento del Ministerio de Cultura y Educación, previo dictamen de la Comisión Nacional de Evaluación y Acreditación Universitaria. Los patrones y </w:t>
      </w:r>
    </w:p>
    <w:p w14:paraId="096C9AC4" w14:textId="77777777" w:rsidR="00566922" w:rsidRDefault="00566922" w:rsidP="00566922">
      <w:pPr>
        <w:ind w:firstLine="709"/>
        <w:jc w:val="both"/>
        <w:rPr>
          <w:rFonts w:ascii="Trebuchet MS" w:hAnsi="Trebuchet MS"/>
        </w:rPr>
      </w:pPr>
    </w:p>
    <w:p w14:paraId="267A0F3F" w14:textId="77777777" w:rsidR="00566922" w:rsidRDefault="00566922" w:rsidP="00566922">
      <w:pPr>
        <w:ind w:firstLine="709"/>
        <w:jc w:val="both"/>
        <w:rPr>
          <w:rFonts w:ascii="Trebuchet MS" w:hAnsi="Trebuchet MS"/>
        </w:rPr>
      </w:pPr>
    </w:p>
    <w:p w14:paraId="33A7A6A6" w14:textId="77777777" w:rsidR="00566922" w:rsidRPr="00AD2526" w:rsidRDefault="00566922" w:rsidP="00566922">
      <w:pPr>
        <w:ind w:firstLine="709"/>
        <w:jc w:val="both"/>
        <w:rPr>
          <w:rFonts w:ascii="Trebuchet MS" w:hAnsi="Trebuchet MS"/>
        </w:rPr>
      </w:pPr>
      <w:r w:rsidRPr="00AD2526">
        <w:rPr>
          <w:rFonts w:ascii="Trebuchet MS" w:hAnsi="Trebuchet MS"/>
        </w:rPr>
        <w:t>estándares para los procesos de acreditación, serán los que establezca el Ministerio previa consulta con el Consejo de Universidades.</w:t>
      </w:r>
    </w:p>
    <w:p w14:paraId="41B10213" w14:textId="77777777" w:rsidR="00566922" w:rsidRPr="00AD2526" w:rsidRDefault="00566922" w:rsidP="00566922">
      <w:pPr>
        <w:spacing w:line="120" w:lineRule="exact"/>
        <w:rPr>
          <w:rFonts w:ascii="Trebuchet MS" w:hAnsi="Trebuchet MS"/>
        </w:rPr>
      </w:pPr>
    </w:p>
    <w:p w14:paraId="3EA96F97" w14:textId="77777777" w:rsidR="00566922" w:rsidRPr="00AD2526" w:rsidRDefault="00566922" w:rsidP="00566922">
      <w:pPr>
        <w:ind w:firstLine="709"/>
        <w:jc w:val="both"/>
        <w:rPr>
          <w:rFonts w:ascii="Trebuchet MS" w:hAnsi="Trebuchet MS"/>
        </w:rPr>
      </w:pPr>
      <w:r w:rsidRPr="00AD2526">
        <w:rPr>
          <w:rFonts w:ascii="Trebuchet MS" w:hAnsi="Trebuchet MS"/>
        </w:rPr>
        <w:lastRenderedPageBreak/>
        <w:t xml:space="preserve">Artículo 46: La Comisión Nacional de Evaluación y Acreditación Universitaria es un organismo descentralizado, que funciona en jurisdicción del Ministerio de Cultura y Educación, y que tiene por funciones: </w:t>
      </w:r>
    </w:p>
    <w:p w14:paraId="052AC1C9" w14:textId="77777777" w:rsidR="00566922" w:rsidRPr="00AD2526" w:rsidRDefault="00566922" w:rsidP="00566922">
      <w:pPr>
        <w:spacing w:line="120" w:lineRule="exact"/>
        <w:rPr>
          <w:rFonts w:ascii="Trebuchet MS" w:hAnsi="Trebuchet MS"/>
        </w:rPr>
      </w:pPr>
    </w:p>
    <w:p w14:paraId="5458EBE6" w14:textId="77777777" w:rsidR="00566922" w:rsidRPr="00AD2526" w:rsidRDefault="00566922" w:rsidP="00566922">
      <w:pPr>
        <w:ind w:left="680"/>
        <w:jc w:val="both"/>
        <w:rPr>
          <w:rFonts w:ascii="Trebuchet MS" w:hAnsi="Trebuchet MS"/>
        </w:rPr>
      </w:pPr>
      <w:r w:rsidRPr="00AD2526">
        <w:rPr>
          <w:rFonts w:ascii="Trebuchet MS" w:hAnsi="Trebuchet MS"/>
        </w:rPr>
        <w:t xml:space="preserve">Coordinar y llevar adelante la evaluación externa prevista en el artículo 44; </w:t>
      </w:r>
    </w:p>
    <w:p w14:paraId="725EB303" w14:textId="77777777" w:rsidR="00566922" w:rsidRPr="00AD2526" w:rsidRDefault="00566922" w:rsidP="00566922">
      <w:pPr>
        <w:ind w:left="680"/>
        <w:jc w:val="both"/>
        <w:rPr>
          <w:rFonts w:ascii="Trebuchet MS" w:hAnsi="Trebuchet MS"/>
        </w:rPr>
      </w:pPr>
      <w:r w:rsidRPr="00AD2526">
        <w:rPr>
          <w:rFonts w:ascii="Trebuchet MS" w:hAnsi="Trebuchet MS"/>
        </w:rPr>
        <w:t xml:space="preserve">Acreditar las carreras de grado a que se refiere el artículo 43, así como las carreras de Posgrado, cualquiera sea el ámbito en que se desarrollen, conforme a los estándares que establezca el Ministerio de Cultura y Educación en consulta con el Consejo de Universidades; </w:t>
      </w:r>
    </w:p>
    <w:p w14:paraId="36067FD6" w14:textId="77777777" w:rsidR="00566922" w:rsidRPr="00AD2526" w:rsidRDefault="00566922" w:rsidP="00566922">
      <w:pPr>
        <w:ind w:left="680"/>
        <w:jc w:val="both"/>
        <w:rPr>
          <w:rFonts w:ascii="Trebuchet MS" w:hAnsi="Trebuchet MS"/>
        </w:rPr>
      </w:pPr>
      <w:r w:rsidRPr="00AD2526">
        <w:rPr>
          <w:rFonts w:ascii="Trebuchet MS" w:hAnsi="Trebuchet MS"/>
        </w:rPr>
        <w:t xml:space="preserve">Pronunciarse sobre la consistencia y viabilidad del proyecto institucional que se requiere para el Ministerio de Cultura y Educación autorice la puesta en marcha de una nueva institución universitaria nacional con la posterioridad a su creación o el reconocimiento de una institución universitaria provincia; </w:t>
      </w:r>
    </w:p>
    <w:p w14:paraId="3263176D" w14:textId="77777777" w:rsidR="00566922" w:rsidRPr="00AD2526" w:rsidRDefault="00566922" w:rsidP="00566922">
      <w:pPr>
        <w:ind w:left="680"/>
        <w:jc w:val="both"/>
        <w:rPr>
          <w:rFonts w:ascii="Trebuchet MS" w:hAnsi="Trebuchet MS"/>
        </w:rPr>
      </w:pPr>
      <w:r w:rsidRPr="00AD2526">
        <w:rPr>
          <w:rFonts w:ascii="Trebuchet MS" w:hAnsi="Trebuchet MS"/>
        </w:rPr>
        <w:t xml:space="preserve">Preparar los informes requeridos para otorgar la autorización provisoria y el reconocimiento definitivo de las instituciones universitarias privadas, así como los informes en base a los cuales se evaluará el período de funcionamiento provisorio de dichas instituciones. </w:t>
      </w:r>
    </w:p>
    <w:p w14:paraId="1E866C8B" w14:textId="77777777" w:rsidR="00566922" w:rsidRDefault="00566922" w:rsidP="00566922">
      <w:pPr>
        <w:ind w:left="680"/>
        <w:jc w:val="both"/>
        <w:rPr>
          <w:rFonts w:ascii="Trebuchet MS" w:hAnsi="Trebuchet MS"/>
        </w:rPr>
      </w:pPr>
      <w:r w:rsidRPr="00AD2526">
        <w:rPr>
          <w:rFonts w:ascii="Trebuchet MS" w:hAnsi="Trebuchet MS"/>
        </w:rPr>
        <w:t>Artículo 47: La Comisión Nacional de Evaluación y Acreditación Universitaria estará integrada por doce (12) miembros, designados por el Poder Ejecutivo nacional a propuesta de los siguientes organismo: tres (3) por el Consejo Interuniversitario Nacional, uno (1) por el Consejo de Rectores de Universidades Privadas, uno (1) por la Academia Nacional de Educación, tres (3) por cada una de las Cámaras del Honorable Congreso Nacional, y uno (1) por el Ministerio de Cultura y Educación. Durará en sus funciones cuatro años, con sistema de renovación parcial. En todos los casos deberá tratarse de personalidades de reconocida jerarquía académica y científica. La Comisión contará con presupuesto propio.</w:t>
      </w:r>
    </w:p>
    <w:p w14:paraId="25FECFF6" w14:textId="77777777" w:rsidR="00566922" w:rsidRPr="00AD2526" w:rsidRDefault="00566922" w:rsidP="00566922">
      <w:pPr>
        <w:ind w:left="680"/>
        <w:jc w:val="both"/>
        <w:rPr>
          <w:rFonts w:ascii="Trebuchet MS" w:hAnsi="Trebuchet MS"/>
        </w:rPr>
      </w:pPr>
    </w:p>
    <w:p w14:paraId="3B7CE470" w14:textId="77777777" w:rsidR="00566922" w:rsidRPr="00AD2526" w:rsidRDefault="00566922" w:rsidP="00566922">
      <w:pPr>
        <w:rPr>
          <w:rFonts w:ascii="Trebuchet MS" w:hAnsi="Trebuchet MS"/>
        </w:rPr>
      </w:pPr>
    </w:p>
    <w:p w14:paraId="41546EE2" w14:textId="77777777" w:rsidR="00566922" w:rsidRPr="00AD2526" w:rsidRDefault="00566922" w:rsidP="00566922">
      <w:pPr>
        <w:jc w:val="center"/>
        <w:rPr>
          <w:rFonts w:ascii="Trebuchet MS" w:hAnsi="Trebuchet MS"/>
          <w:b/>
          <w:bCs/>
        </w:rPr>
      </w:pPr>
      <w:r w:rsidRPr="00AD2526">
        <w:rPr>
          <w:rFonts w:ascii="Trebuchet MS" w:hAnsi="Trebuchet MS"/>
          <w:b/>
          <w:bCs/>
        </w:rPr>
        <w:t>Capítulo 4</w:t>
      </w:r>
    </w:p>
    <w:p w14:paraId="5F2EB7E8" w14:textId="77777777" w:rsidR="00566922" w:rsidRPr="00AD2526" w:rsidRDefault="00566922" w:rsidP="00566922">
      <w:pPr>
        <w:jc w:val="center"/>
        <w:rPr>
          <w:rFonts w:ascii="Trebuchet MS" w:hAnsi="Trebuchet MS"/>
          <w:b/>
          <w:bCs/>
        </w:rPr>
      </w:pPr>
      <w:r w:rsidRPr="00AD2526">
        <w:rPr>
          <w:rFonts w:ascii="Trebuchet MS" w:hAnsi="Trebuchet MS"/>
          <w:b/>
          <w:bCs/>
        </w:rPr>
        <w:t>De las instituciones universitarias nacionales</w:t>
      </w:r>
    </w:p>
    <w:p w14:paraId="1E521706" w14:textId="77777777" w:rsidR="00566922" w:rsidRPr="00AD2526" w:rsidRDefault="00566922" w:rsidP="00566922">
      <w:pPr>
        <w:jc w:val="center"/>
        <w:rPr>
          <w:rFonts w:ascii="Trebuchet MS" w:hAnsi="Trebuchet MS"/>
          <w:b/>
          <w:bCs/>
        </w:rPr>
      </w:pPr>
    </w:p>
    <w:p w14:paraId="4E4A0F8E" w14:textId="77777777" w:rsidR="00566922" w:rsidRPr="00AD2526" w:rsidRDefault="00566922" w:rsidP="00566922">
      <w:pPr>
        <w:jc w:val="center"/>
        <w:rPr>
          <w:rFonts w:ascii="Trebuchet MS" w:hAnsi="Trebuchet MS"/>
          <w:b/>
          <w:bCs/>
        </w:rPr>
      </w:pPr>
      <w:r w:rsidRPr="00AD2526">
        <w:rPr>
          <w:rFonts w:ascii="Trebuchet MS" w:hAnsi="Trebuchet MS"/>
          <w:b/>
          <w:bCs/>
        </w:rPr>
        <w:t>Sección 1</w:t>
      </w:r>
    </w:p>
    <w:p w14:paraId="0A439447" w14:textId="77777777" w:rsidR="00566922" w:rsidRPr="00AD2526" w:rsidRDefault="00566922" w:rsidP="00566922">
      <w:pPr>
        <w:jc w:val="center"/>
        <w:rPr>
          <w:rFonts w:ascii="Trebuchet MS" w:hAnsi="Trebuchet MS"/>
          <w:b/>
          <w:bCs/>
        </w:rPr>
      </w:pPr>
      <w:r w:rsidRPr="00AD2526">
        <w:rPr>
          <w:rFonts w:ascii="Trebuchet MS" w:hAnsi="Trebuchet MS"/>
          <w:b/>
          <w:bCs/>
        </w:rPr>
        <w:t>Creación y bases organizativas</w:t>
      </w:r>
    </w:p>
    <w:p w14:paraId="5D9C2B87" w14:textId="77777777" w:rsidR="00566922" w:rsidRPr="00AD2526" w:rsidRDefault="00566922" w:rsidP="00566922">
      <w:pPr>
        <w:spacing w:line="120" w:lineRule="exact"/>
        <w:rPr>
          <w:rFonts w:ascii="Trebuchet MS" w:hAnsi="Trebuchet MS"/>
        </w:rPr>
      </w:pPr>
    </w:p>
    <w:p w14:paraId="4B3EBBAD" w14:textId="77777777" w:rsidR="00566922" w:rsidRPr="00AD2526" w:rsidRDefault="00566922" w:rsidP="00566922">
      <w:pPr>
        <w:ind w:firstLine="709"/>
        <w:jc w:val="both"/>
        <w:rPr>
          <w:rFonts w:ascii="Trebuchet MS" w:hAnsi="Trebuchet MS"/>
        </w:rPr>
      </w:pPr>
      <w:r w:rsidRPr="00AD2526">
        <w:rPr>
          <w:rFonts w:ascii="Trebuchet MS" w:hAnsi="Trebuchet MS"/>
        </w:rPr>
        <w:t>Artículo 48: Las instituciones universitarias nacionales son personas jurídicas de derecho público, que sólo pueden crearse por ley de la Nación, con previsión del crédito presupuestario correspondiente y en base a un estudio de factibilidad que avale la iniciativa. El cese de tales instituciones se hará también por ley. Tanto la creación como el cierre requerirán informe previo del Consejo Interuniversitario Nacional.</w:t>
      </w:r>
    </w:p>
    <w:p w14:paraId="40B2A953" w14:textId="77777777" w:rsidR="00566922" w:rsidRPr="00AD2526" w:rsidRDefault="00566922" w:rsidP="00566922">
      <w:pPr>
        <w:spacing w:line="120" w:lineRule="exact"/>
        <w:rPr>
          <w:rFonts w:ascii="Trebuchet MS" w:hAnsi="Trebuchet MS"/>
        </w:rPr>
      </w:pPr>
    </w:p>
    <w:p w14:paraId="2116A7F3"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49: Creada una institución universitaria, el Ministerio de Cultura y Educación designará un rector-organizador, con las atribuciones propias del cargo y las que normalmente corresponden al Consejo Superior. El rector-organizador conducirá el proceso de formulación del </w:t>
      </w:r>
      <w:r w:rsidRPr="00AD2526">
        <w:rPr>
          <w:rFonts w:ascii="Trebuchet MS" w:hAnsi="Trebuchet MS"/>
        </w:rPr>
        <w:lastRenderedPageBreak/>
        <w:t>proyecto institucional y del proyecto de estatuto provisorio y los pondrá a consideración del Ministerio de Cultura y Educación, en el primer caso para su análisis y remisión a la Comisión Nacional de Evaluación y Acreditación Universitaria, y en el segundo a los fines de su aprobación y su posterior publicación. Producido el informe de la comisión, y adecuándose el proyecto de estatuto a las normas de la presente ley, procederá el Ministerio de Cultura y Educación a autorizar la puesta en marcha de la nueva institución, la que deberá quedar normalizada en un plazo no superior a los cuatro (4) años a partir de su creación.</w:t>
      </w:r>
    </w:p>
    <w:p w14:paraId="7D35E419" w14:textId="77777777" w:rsidR="00566922" w:rsidRPr="00AD2526" w:rsidRDefault="00566922" w:rsidP="00566922">
      <w:pPr>
        <w:spacing w:line="120" w:lineRule="exact"/>
        <w:rPr>
          <w:rFonts w:ascii="Trebuchet MS" w:hAnsi="Trebuchet MS"/>
        </w:rPr>
      </w:pPr>
    </w:p>
    <w:p w14:paraId="177C9696" w14:textId="77777777" w:rsidR="00566922" w:rsidRPr="00AD2526" w:rsidRDefault="00566922" w:rsidP="00566922">
      <w:pPr>
        <w:ind w:firstLine="709"/>
        <w:jc w:val="both"/>
        <w:rPr>
          <w:rFonts w:ascii="Trebuchet MS" w:hAnsi="Trebuchet MS"/>
        </w:rPr>
      </w:pPr>
      <w:r w:rsidRPr="00AD2526">
        <w:rPr>
          <w:rFonts w:ascii="Trebuchet MS" w:hAnsi="Trebuchet MS"/>
        </w:rPr>
        <w:t>Artículo 50: Cada institución dictará sobre regularidad en los estudios, que establezca el rendimiento académico mínimo exigible, debiendo preverse que los alumnos aprueben por lo menos dos (2) materias por año , salvo cuando el plan de estudio prevea menos de cuatro (4) asignaturas anuales, en cuyo caso deben aprobar una (1) como mínimo. En las universidades con mas de cincuenta mil (50.000) estudiantes, el régimen de admisión, permanencia y promoción de los estudiantes será definido a nivel de cada facultad o unidad académica equivalente.</w:t>
      </w:r>
    </w:p>
    <w:p w14:paraId="21A9A394" w14:textId="77777777" w:rsidR="00566922" w:rsidRPr="00AD2526" w:rsidRDefault="00566922" w:rsidP="00566922">
      <w:pPr>
        <w:spacing w:line="120" w:lineRule="exact"/>
        <w:rPr>
          <w:rFonts w:ascii="Trebuchet MS" w:hAnsi="Trebuchet MS"/>
        </w:rPr>
      </w:pPr>
    </w:p>
    <w:p w14:paraId="03F52941" w14:textId="77777777" w:rsidR="00566922" w:rsidRDefault="00566922" w:rsidP="00566922">
      <w:pPr>
        <w:ind w:firstLine="709"/>
        <w:jc w:val="both"/>
        <w:rPr>
          <w:rFonts w:ascii="Trebuchet MS" w:hAnsi="Trebuchet MS"/>
        </w:rPr>
      </w:pPr>
      <w:r w:rsidRPr="00AD2526">
        <w:rPr>
          <w:rFonts w:ascii="Trebuchet MS" w:hAnsi="Trebuchet MS"/>
        </w:rPr>
        <w:t xml:space="preserve">Artículo 51: El ingreso a la carrera académica universitaria se hará mediante concurso público y abierto de antecedentes y oposición, debiéndose asegurar la constitución de jurados integrados por profesores por concurso, o excepcionalmente por personas de idoneidad indiscutible aunque no reúnan esa </w:t>
      </w:r>
    </w:p>
    <w:p w14:paraId="6F3C56D6" w14:textId="77777777" w:rsidR="00566922" w:rsidRDefault="00566922" w:rsidP="00566922">
      <w:pPr>
        <w:ind w:firstLine="709"/>
        <w:jc w:val="both"/>
        <w:rPr>
          <w:rFonts w:ascii="Trebuchet MS" w:hAnsi="Trebuchet MS"/>
        </w:rPr>
      </w:pPr>
    </w:p>
    <w:p w14:paraId="78DC40BB" w14:textId="77777777" w:rsidR="00566922" w:rsidRDefault="00566922" w:rsidP="00566922">
      <w:pPr>
        <w:ind w:firstLine="709"/>
        <w:jc w:val="both"/>
        <w:rPr>
          <w:rFonts w:ascii="Trebuchet MS" w:hAnsi="Trebuchet MS"/>
        </w:rPr>
      </w:pPr>
      <w:r w:rsidRPr="00AD2526">
        <w:rPr>
          <w:rFonts w:ascii="Trebuchet MS" w:hAnsi="Trebuchet MS"/>
        </w:rPr>
        <w:t>condición, que garanticen la mayor imparcialidad y el máximo rigor académico. Con carácter excepcional, las universidades e institutos universitarios nacionales podrán contratar, al margen del régimen de concursos y sólo por tiempo determinado, a personalidades de reconocido prestigio y méritos académicos sobresalientes para que desarrollen cursos, seminarios o actividades similares. Podrán igualmente prever la designación temporaria de docentes interinos, cuando ello sea imprescindible y mientras se sustancia el correspondiente concurso. Los docentes designados por concurso deberán presentar un porcentaje no inferior al setenta por ciento (70%) de las respectivas plantas de cada institución universitaria.</w:t>
      </w:r>
    </w:p>
    <w:p w14:paraId="34AC42D7" w14:textId="77777777" w:rsidR="00566922" w:rsidRPr="00AD2526" w:rsidRDefault="00566922" w:rsidP="00566922">
      <w:pPr>
        <w:ind w:firstLine="709"/>
        <w:jc w:val="both"/>
        <w:rPr>
          <w:rFonts w:ascii="Trebuchet MS" w:hAnsi="Trebuchet MS"/>
        </w:rPr>
      </w:pPr>
    </w:p>
    <w:p w14:paraId="4F8D0427" w14:textId="77777777" w:rsidR="00566922" w:rsidRPr="00AD2526" w:rsidRDefault="00566922" w:rsidP="00566922">
      <w:pPr>
        <w:rPr>
          <w:rFonts w:ascii="Trebuchet MS" w:hAnsi="Trebuchet MS"/>
        </w:rPr>
      </w:pPr>
    </w:p>
    <w:p w14:paraId="6FE52208" w14:textId="77777777" w:rsidR="00566922" w:rsidRPr="00AD2526" w:rsidRDefault="00566922" w:rsidP="00566922">
      <w:pPr>
        <w:jc w:val="center"/>
        <w:rPr>
          <w:rFonts w:ascii="Trebuchet MS" w:hAnsi="Trebuchet MS"/>
          <w:b/>
          <w:bCs/>
        </w:rPr>
      </w:pPr>
      <w:r w:rsidRPr="00AD2526">
        <w:rPr>
          <w:rFonts w:ascii="Trebuchet MS" w:hAnsi="Trebuchet MS"/>
          <w:b/>
          <w:bCs/>
        </w:rPr>
        <w:t>Sección 2</w:t>
      </w:r>
    </w:p>
    <w:p w14:paraId="44579341" w14:textId="77777777" w:rsidR="00566922" w:rsidRPr="00AD2526" w:rsidRDefault="00566922" w:rsidP="00566922">
      <w:pPr>
        <w:jc w:val="center"/>
        <w:rPr>
          <w:rFonts w:ascii="Trebuchet MS" w:hAnsi="Trebuchet MS"/>
          <w:b/>
          <w:bCs/>
        </w:rPr>
      </w:pPr>
      <w:r w:rsidRPr="00AD2526">
        <w:rPr>
          <w:rFonts w:ascii="Trebuchet MS" w:hAnsi="Trebuchet MS"/>
          <w:b/>
          <w:bCs/>
        </w:rPr>
        <w:t>Organos del gobierno</w:t>
      </w:r>
    </w:p>
    <w:p w14:paraId="6EB8F250" w14:textId="77777777" w:rsidR="00566922" w:rsidRPr="00AD2526" w:rsidRDefault="00566922" w:rsidP="00566922">
      <w:pPr>
        <w:rPr>
          <w:rFonts w:ascii="Trebuchet MS" w:hAnsi="Trebuchet MS"/>
          <w:b/>
          <w:bCs/>
        </w:rPr>
      </w:pPr>
    </w:p>
    <w:p w14:paraId="4834CEC3" w14:textId="77777777" w:rsidR="00566922" w:rsidRPr="00AD2526" w:rsidRDefault="00566922" w:rsidP="00566922">
      <w:pPr>
        <w:ind w:firstLine="709"/>
        <w:jc w:val="both"/>
        <w:rPr>
          <w:rFonts w:ascii="Trebuchet MS" w:hAnsi="Trebuchet MS"/>
        </w:rPr>
      </w:pPr>
      <w:r w:rsidRPr="00AD2526">
        <w:rPr>
          <w:rFonts w:ascii="Trebuchet MS" w:hAnsi="Trebuchet MS"/>
        </w:rPr>
        <w:t>Artículo 52: Los estatutos de las instituciones universitarias nacionales deben prever sus órganos de gobierno, tanto colegiados como unipersonales, así como composición y atribuciones. Los órganos colegiados tendrán básicamente funciones normativas generales, de definición de políticas y de control en sus respectivos ámbitos, en tanto los unipersonales tendrán funciones ejecutivas.</w:t>
      </w:r>
    </w:p>
    <w:p w14:paraId="2CECF7AA" w14:textId="77777777" w:rsidR="00566922" w:rsidRPr="00AD2526" w:rsidRDefault="00566922" w:rsidP="00566922">
      <w:pPr>
        <w:spacing w:line="120" w:lineRule="exact"/>
        <w:rPr>
          <w:rFonts w:ascii="Trebuchet MS" w:hAnsi="Trebuchet MS"/>
        </w:rPr>
      </w:pPr>
    </w:p>
    <w:p w14:paraId="19E61305"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53: Los órganos colegiados de gobierno estarán integrados de acuerdo a lo que determinen los estatutos de cada universidad, los que deberán asegurar: </w:t>
      </w:r>
    </w:p>
    <w:p w14:paraId="2A746DA0" w14:textId="77777777" w:rsidR="00566922" w:rsidRPr="00AD2526" w:rsidRDefault="00566922" w:rsidP="00566922">
      <w:pPr>
        <w:spacing w:line="120" w:lineRule="exact"/>
        <w:rPr>
          <w:rFonts w:ascii="Trebuchet MS" w:hAnsi="Trebuchet MS"/>
        </w:rPr>
      </w:pPr>
    </w:p>
    <w:p w14:paraId="4F9E5F8D" w14:textId="77777777" w:rsidR="00566922" w:rsidRPr="00AD2526" w:rsidRDefault="00566922" w:rsidP="00566922">
      <w:pPr>
        <w:ind w:left="680"/>
        <w:jc w:val="both"/>
        <w:rPr>
          <w:rFonts w:ascii="Trebuchet MS" w:hAnsi="Trebuchet MS"/>
        </w:rPr>
      </w:pPr>
      <w:r w:rsidRPr="00AD2526">
        <w:rPr>
          <w:rFonts w:ascii="Trebuchet MS" w:hAnsi="Trebuchet MS"/>
        </w:rPr>
        <w:t xml:space="preserve">Que el claustro docente tenga la mayor representación relativa, que no podrá ser inferior al cincuenta por ciento (50%) de la totalidad de sus miembros; </w:t>
      </w:r>
    </w:p>
    <w:p w14:paraId="09C4888E" w14:textId="77777777" w:rsidR="00566922" w:rsidRPr="00AD2526" w:rsidRDefault="00566922" w:rsidP="00566922">
      <w:pPr>
        <w:ind w:left="680"/>
        <w:jc w:val="both"/>
        <w:rPr>
          <w:rFonts w:ascii="Trebuchet MS" w:hAnsi="Trebuchet MS"/>
        </w:rPr>
      </w:pPr>
      <w:r w:rsidRPr="00AD2526">
        <w:rPr>
          <w:rFonts w:ascii="Trebuchet MS" w:hAnsi="Trebuchet MS"/>
        </w:rPr>
        <w:t xml:space="preserve">Que los representantes de los estudiantes sean alumnos regulares y tengan aprobado por lo menos el treinta por ciento (30%) del total de asignaturas de la carrera que cursan; </w:t>
      </w:r>
    </w:p>
    <w:p w14:paraId="53B76B61" w14:textId="77777777" w:rsidR="00566922" w:rsidRPr="00AD2526" w:rsidRDefault="00566922" w:rsidP="00566922">
      <w:pPr>
        <w:ind w:left="680"/>
        <w:jc w:val="both"/>
        <w:rPr>
          <w:rFonts w:ascii="Trebuchet MS" w:hAnsi="Trebuchet MS"/>
        </w:rPr>
      </w:pPr>
      <w:r w:rsidRPr="00AD2526">
        <w:rPr>
          <w:rFonts w:ascii="Trebuchet MS" w:hAnsi="Trebuchet MS"/>
        </w:rPr>
        <w:t xml:space="preserve">Que el personal no docente tenga representación en dichos cuerpos con el alcance que determine cada institución; </w:t>
      </w:r>
    </w:p>
    <w:p w14:paraId="3E9F4021" w14:textId="77777777" w:rsidR="00566922" w:rsidRPr="00AD2526" w:rsidRDefault="00566922" w:rsidP="00566922">
      <w:pPr>
        <w:ind w:left="680"/>
        <w:jc w:val="both"/>
        <w:rPr>
          <w:rFonts w:ascii="Trebuchet MS" w:hAnsi="Trebuchet MS"/>
        </w:rPr>
      </w:pPr>
      <w:r w:rsidRPr="00AD2526">
        <w:rPr>
          <w:rFonts w:ascii="Trebuchet MS" w:hAnsi="Trebuchet MS"/>
        </w:rPr>
        <w:t xml:space="preserve">Que los graduados, en caso de ser incorporados a los cuerpos colegiados, puedan elegir y ser elegidos si no tienen relación de dependencia con la institución universitaria. </w:t>
      </w:r>
    </w:p>
    <w:p w14:paraId="7E6C0E4C" w14:textId="77777777" w:rsidR="00566922" w:rsidRPr="00AD2526" w:rsidRDefault="00566922" w:rsidP="00566922">
      <w:pPr>
        <w:ind w:left="680"/>
        <w:jc w:val="both"/>
        <w:rPr>
          <w:rFonts w:ascii="Trebuchet MS" w:hAnsi="Trebuchet MS"/>
        </w:rPr>
      </w:pPr>
      <w:r w:rsidRPr="00AD2526">
        <w:rPr>
          <w:rFonts w:ascii="Trebuchet MS" w:hAnsi="Trebuchet MS"/>
        </w:rPr>
        <w:t>Los decanos o autoridades docentes equivalentes serán miembros natos del Consejo Superior u órgano que cumpla similares funciones. Podrá extenderse la misma consideración a los directoresde carrera de carácter electivo que integren los cuerpos académicos, en las instituciones que por su estructura organizativa prevean dichos cargos.</w:t>
      </w:r>
    </w:p>
    <w:p w14:paraId="126D716C" w14:textId="77777777" w:rsidR="00566922" w:rsidRPr="00AD2526" w:rsidRDefault="00566922" w:rsidP="00566922">
      <w:pPr>
        <w:spacing w:line="120" w:lineRule="exact"/>
        <w:rPr>
          <w:rFonts w:ascii="Trebuchet MS" w:hAnsi="Trebuchet MS"/>
        </w:rPr>
      </w:pPr>
    </w:p>
    <w:p w14:paraId="0BA500CC"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Artículo 54: El rector o presidente, el vicerector o vicepresidente y los titulares de los demás órganos unipersonales de gobierno, durará en sus funciones tres (3) años como mínimo. El cargo de rector o presidente será de dedicación exclusiva y para acceder a el se requerirá ser o haber sido profesor por concurso de una universidad nacional.</w:t>
      </w:r>
    </w:p>
    <w:p w14:paraId="541C4D4D" w14:textId="77777777" w:rsidR="00566922" w:rsidRPr="00AD2526" w:rsidRDefault="00566922" w:rsidP="00566922">
      <w:pPr>
        <w:spacing w:line="120" w:lineRule="exact"/>
        <w:rPr>
          <w:rFonts w:ascii="Trebuchet MS" w:hAnsi="Trebuchet MS"/>
        </w:rPr>
      </w:pPr>
    </w:p>
    <w:p w14:paraId="5CCE6FD8" w14:textId="77777777" w:rsidR="00566922" w:rsidRPr="00AD2526" w:rsidRDefault="00566922" w:rsidP="00566922">
      <w:pPr>
        <w:ind w:firstLine="709"/>
        <w:jc w:val="both"/>
        <w:rPr>
          <w:rFonts w:ascii="Trebuchet MS" w:hAnsi="Trebuchet MS"/>
        </w:rPr>
      </w:pPr>
      <w:r w:rsidRPr="00AD2526">
        <w:rPr>
          <w:rFonts w:ascii="Trebuchet MS" w:hAnsi="Trebuchet MS"/>
        </w:rPr>
        <w:t>Artículo 55: Los representantes de lo docentes, que deberán haber accedido a sus cargos por concurso, serán elegidos por docentes que reúnan igual calidad. Los representantes estudiantiles serán elegidos por sus pares, siempre que estos tengan el rendimiento académico mínimo que establece el artículo 50.</w:t>
      </w:r>
    </w:p>
    <w:p w14:paraId="76A58862" w14:textId="77777777" w:rsidR="00566922" w:rsidRPr="00AD2526" w:rsidRDefault="00566922" w:rsidP="00566922">
      <w:pPr>
        <w:spacing w:line="120" w:lineRule="exact"/>
        <w:rPr>
          <w:rFonts w:ascii="Trebuchet MS" w:hAnsi="Trebuchet MS"/>
        </w:rPr>
      </w:pPr>
    </w:p>
    <w:p w14:paraId="476E0C6A" w14:textId="77777777" w:rsidR="00566922" w:rsidRPr="00AD2526" w:rsidRDefault="00566922" w:rsidP="00566922">
      <w:pPr>
        <w:ind w:firstLine="709"/>
        <w:jc w:val="both"/>
        <w:rPr>
          <w:rFonts w:ascii="Trebuchet MS" w:hAnsi="Trebuchet MS"/>
        </w:rPr>
      </w:pPr>
      <w:r w:rsidRPr="00AD2526">
        <w:rPr>
          <w:rFonts w:ascii="Trebuchet MS" w:hAnsi="Trebuchet MS"/>
        </w:rPr>
        <w:t>Artículo 56: Los estatutos podrán prever la constitución de un Consejo Social, en el que estén representados los distintos sectores e intereses de la comunidad local, con la misión de cooperar con la institución universitaria en su articulación con el medio en que esta inserta. Podrá igualmente preverse que el Consejo Social éste representado en los órganos colegiados de la institución.</w:t>
      </w:r>
    </w:p>
    <w:p w14:paraId="63DF1F3D" w14:textId="77777777" w:rsidR="00566922" w:rsidRPr="00AD2526" w:rsidRDefault="00566922" w:rsidP="00566922">
      <w:pPr>
        <w:spacing w:line="120" w:lineRule="exact"/>
        <w:rPr>
          <w:rFonts w:ascii="Trebuchet MS" w:hAnsi="Trebuchet MS"/>
        </w:rPr>
      </w:pPr>
    </w:p>
    <w:p w14:paraId="01BE541C" w14:textId="77777777" w:rsidR="00566922" w:rsidRDefault="00566922" w:rsidP="00566922">
      <w:pPr>
        <w:ind w:firstLine="709"/>
        <w:jc w:val="both"/>
        <w:rPr>
          <w:rFonts w:ascii="Trebuchet MS" w:hAnsi="Trebuchet MS"/>
        </w:rPr>
      </w:pPr>
      <w:r w:rsidRPr="00AD2526">
        <w:rPr>
          <w:rFonts w:ascii="Trebuchet MS" w:hAnsi="Trebuchet MS"/>
        </w:rPr>
        <w:t>Artículo 57: Los estatutos preverán la constitución de un tribunal universitario, que tendrá por función sustancia juicios académicos y entender en toda cuestión ético-disciplinaria en que estuviere involucrado personal docente. Estará integrado por profesores eméritos o consultas, o por profesores por concurso que tengan una antig®dad en la docencia universitaria de por lo menos diez (10) años.</w:t>
      </w:r>
    </w:p>
    <w:p w14:paraId="7DAD6DB1" w14:textId="77777777" w:rsidR="00566922" w:rsidRPr="00AD2526" w:rsidRDefault="00566922" w:rsidP="00566922">
      <w:pPr>
        <w:ind w:firstLine="709"/>
        <w:jc w:val="both"/>
        <w:rPr>
          <w:rFonts w:ascii="Trebuchet MS" w:hAnsi="Trebuchet MS"/>
        </w:rPr>
      </w:pPr>
    </w:p>
    <w:p w14:paraId="01561000" w14:textId="77777777" w:rsidR="00566922" w:rsidRPr="00AD2526" w:rsidRDefault="00566922" w:rsidP="00566922">
      <w:pPr>
        <w:rPr>
          <w:rFonts w:ascii="Trebuchet MS" w:hAnsi="Trebuchet MS"/>
        </w:rPr>
      </w:pPr>
    </w:p>
    <w:p w14:paraId="5DB07B62" w14:textId="77777777" w:rsidR="00566922" w:rsidRPr="00AD2526" w:rsidRDefault="00566922" w:rsidP="00566922">
      <w:pPr>
        <w:jc w:val="center"/>
        <w:rPr>
          <w:rFonts w:ascii="Trebuchet MS" w:hAnsi="Trebuchet MS"/>
          <w:b/>
          <w:bCs/>
        </w:rPr>
      </w:pPr>
      <w:r w:rsidRPr="00AD2526">
        <w:rPr>
          <w:rFonts w:ascii="Trebuchet MS" w:hAnsi="Trebuchet MS"/>
          <w:b/>
          <w:bCs/>
        </w:rPr>
        <w:t>Sección 3</w:t>
      </w:r>
    </w:p>
    <w:p w14:paraId="567A3EF6" w14:textId="77777777" w:rsidR="00566922" w:rsidRPr="00AD2526" w:rsidRDefault="00566922" w:rsidP="00566922">
      <w:pPr>
        <w:jc w:val="center"/>
        <w:rPr>
          <w:rFonts w:ascii="Trebuchet MS" w:hAnsi="Trebuchet MS"/>
        </w:rPr>
      </w:pPr>
      <w:r w:rsidRPr="00AD2526">
        <w:rPr>
          <w:rFonts w:ascii="Trebuchet MS" w:hAnsi="Trebuchet MS"/>
          <w:b/>
          <w:bCs/>
        </w:rPr>
        <w:t>Sostenimiento y régimen económico-financiero</w:t>
      </w:r>
    </w:p>
    <w:p w14:paraId="2ACE38F0" w14:textId="77777777" w:rsidR="00566922" w:rsidRPr="00AD2526" w:rsidRDefault="00566922" w:rsidP="00566922">
      <w:pPr>
        <w:spacing w:line="120" w:lineRule="exact"/>
        <w:rPr>
          <w:rFonts w:ascii="Trebuchet MS" w:hAnsi="Trebuchet MS"/>
        </w:rPr>
      </w:pPr>
    </w:p>
    <w:p w14:paraId="446B134C" w14:textId="77777777" w:rsidR="00566922" w:rsidRDefault="00566922" w:rsidP="00566922">
      <w:pPr>
        <w:ind w:firstLine="709"/>
        <w:jc w:val="both"/>
        <w:rPr>
          <w:rFonts w:ascii="Trebuchet MS" w:hAnsi="Trebuchet MS"/>
        </w:rPr>
      </w:pPr>
      <w:r w:rsidRPr="00AD2526">
        <w:rPr>
          <w:rFonts w:ascii="Trebuchet MS" w:hAnsi="Trebuchet MS"/>
        </w:rPr>
        <w:lastRenderedPageBreak/>
        <w:t xml:space="preserve">Artículo 58: Corresponde al Estado nacional asegurar el aporte financiero para el sostenimiento de las instituciones universitarias nacionales, que garanticé su normal funcionamiento, desarrollo y cumplimiento de sus fines. Para la distribución de es aporte entre las mismas se tendrán especialmente en cuenta indicadores </w:t>
      </w:r>
    </w:p>
    <w:p w14:paraId="5AD028B8" w14:textId="77777777" w:rsidR="00566922" w:rsidRDefault="00566922" w:rsidP="00566922">
      <w:pPr>
        <w:ind w:firstLine="709"/>
        <w:jc w:val="both"/>
        <w:rPr>
          <w:rFonts w:ascii="Trebuchet MS" w:hAnsi="Trebuchet MS"/>
        </w:rPr>
      </w:pPr>
    </w:p>
    <w:p w14:paraId="7EB6FA13" w14:textId="77777777" w:rsidR="00566922" w:rsidRPr="00AD2526" w:rsidRDefault="00566922" w:rsidP="00566922">
      <w:pPr>
        <w:ind w:firstLine="709"/>
        <w:jc w:val="both"/>
        <w:rPr>
          <w:rFonts w:ascii="Trebuchet MS" w:hAnsi="Trebuchet MS"/>
        </w:rPr>
      </w:pPr>
      <w:r w:rsidRPr="00AD2526">
        <w:rPr>
          <w:rFonts w:ascii="Trebuchet MS" w:hAnsi="Trebuchet MS"/>
        </w:rPr>
        <w:t>de eficiencia y equidad. En ningún caso podrá disminuirse el aporte del Tesoro nacional como contrapartida de la generación de recursos complementarios por parte de las instituciones universitarias nacionales.</w:t>
      </w:r>
    </w:p>
    <w:p w14:paraId="4CA4A5EF" w14:textId="77777777" w:rsidR="00566922" w:rsidRPr="00AD2526" w:rsidRDefault="00566922" w:rsidP="00566922">
      <w:pPr>
        <w:spacing w:line="120" w:lineRule="exact"/>
        <w:rPr>
          <w:rFonts w:ascii="Trebuchet MS" w:hAnsi="Trebuchet MS"/>
        </w:rPr>
      </w:pPr>
    </w:p>
    <w:p w14:paraId="637EA58D"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59: Las instituciones universitarias nacionales tienen autarquía económico-financiera, la que ejercerán dentro del régimen de la ley 24.156 de Administración Financiera y Sistemas de Control del Sector Público Nacional. En ese marco corresponde a dichas instituciones: </w:t>
      </w:r>
    </w:p>
    <w:p w14:paraId="0CA2095D" w14:textId="77777777" w:rsidR="00566922" w:rsidRPr="00AD2526" w:rsidRDefault="00566922" w:rsidP="00566922">
      <w:pPr>
        <w:spacing w:line="120" w:lineRule="exact"/>
        <w:rPr>
          <w:rFonts w:ascii="Trebuchet MS" w:hAnsi="Trebuchet MS"/>
        </w:rPr>
      </w:pPr>
    </w:p>
    <w:p w14:paraId="3F4DE0EB" w14:textId="77777777" w:rsidR="00566922" w:rsidRPr="00AD2526" w:rsidRDefault="00566922" w:rsidP="00566922">
      <w:pPr>
        <w:ind w:left="680"/>
        <w:jc w:val="both"/>
        <w:rPr>
          <w:rFonts w:ascii="Trebuchet MS" w:hAnsi="Trebuchet MS"/>
        </w:rPr>
      </w:pPr>
      <w:r w:rsidRPr="00AD2526">
        <w:rPr>
          <w:rFonts w:ascii="Trebuchet MS" w:hAnsi="Trebuchet MS"/>
        </w:rPr>
        <w:t xml:space="preserve">Administrar su patrimonio y aprobar su presupuesto. Los recursos no utilizados al cierre de cada ejercicio, se transferirían automáticamente al siguiente; </w:t>
      </w:r>
    </w:p>
    <w:p w14:paraId="29BA70B0" w14:textId="77777777" w:rsidR="00566922" w:rsidRPr="00AD2526" w:rsidRDefault="00566922" w:rsidP="00566922">
      <w:pPr>
        <w:ind w:left="680"/>
        <w:jc w:val="both"/>
        <w:rPr>
          <w:rFonts w:ascii="Trebuchet MS" w:hAnsi="Trebuchet MS"/>
        </w:rPr>
      </w:pPr>
      <w:r w:rsidRPr="00AD2526">
        <w:rPr>
          <w:rFonts w:ascii="Trebuchet MS" w:hAnsi="Trebuchet MS"/>
        </w:rPr>
        <w:t xml:space="preserve">Fijar su régimen salarial y de administración de personal; </w:t>
      </w:r>
    </w:p>
    <w:p w14:paraId="7081D731" w14:textId="77777777" w:rsidR="00566922" w:rsidRPr="00AD2526" w:rsidRDefault="00566922" w:rsidP="00566922">
      <w:pPr>
        <w:ind w:left="680"/>
        <w:jc w:val="both"/>
        <w:rPr>
          <w:rFonts w:ascii="Trebuchet MS" w:hAnsi="Trebuchet MS"/>
        </w:rPr>
      </w:pPr>
      <w:r w:rsidRPr="00AD2526">
        <w:rPr>
          <w:rFonts w:ascii="Trebuchet MS" w:hAnsi="Trebuchet MS"/>
        </w:rPr>
        <w:t xml:space="preserve">Podrán dictar normas relativas a la generación de recursos adicionales a los aportes del Tesoro nacional, mediante la venta de bienes, productos, derechos o servicio, subsidios, contribuciones, herencias, derechos o tasas por los servicios que presten, así como todo otro recurso que pudiera corresponderles por cualquier título o actividad. Los recursos adicionales que provienen de contribuciones o tasas por los estudios de grado, deberán destinarse prioritariamente a becas, prestamos, subsidios o créditos u otro tipo de ayuda estudiantil y apoyo didáctico; estos recursos adicionales no podrán utilizarse para financiar gastos corrientes. Los sistemas de becas, prestamos u otro tipo de ayuda estarán fundamentalmente destinados adecuadamente a las exigencias académicas de la institución y que por razones económicas no pudieran acceder o continuar los estudios universitarios, de forma tal que nadie se vea imposibilitado por ese motivo de cursar tales estudios; </w:t>
      </w:r>
    </w:p>
    <w:p w14:paraId="4029690A" w14:textId="77777777" w:rsidR="00566922" w:rsidRPr="00AD2526" w:rsidRDefault="00566922" w:rsidP="00566922">
      <w:pPr>
        <w:ind w:left="680"/>
        <w:jc w:val="both"/>
        <w:rPr>
          <w:rFonts w:ascii="Trebuchet MS" w:hAnsi="Trebuchet MS"/>
        </w:rPr>
      </w:pPr>
      <w:r w:rsidRPr="00AD2526">
        <w:rPr>
          <w:rFonts w:ascii="Trebuchet MS" w:hAnsi="Trebuchet MS"/>
        </w:rPr>
        <w:t xml:space="preserve">Garantizar el normal desenvolvimiento de sus unidades asistenciales, asegurándoles el manejo descentralizado de los fondos que ellas generen, con acuerdo a las normas que dicten sus Consejos Superiores y a la legislación vigente; </w:t>
      </w:r>
    </w:p>
    <w:p w14:paraId="0FAF7063" w14:textId="77777777" w:rsidR="00566922" w:rsidRPr="00AD2526" w:rsidRDefault="00566922" w:rsidP="00566922">
      <w:pPr>
        <w:ind w:left="680"/>
        <w:jc w:val="both"/>
        <w:rPr>
          <w:rFonts w:ascii="Trebuchet MS" w:hAnsi="Trebuchet MS"/>
        </w:rPr>
      </w:pPr>
      <w:r w:rsidRPr="00AD2526">
        <w:rPr>
          <w:rFonts w:ascii="Trebuchet MS" w:hAnsi="Trebuchet MS"/>
        </w:rPr>
        <w:t xml:space="preserve">Constituir personas jurídicas de derecho público o privado, o participar en ellas, no requiriéndose adoptar una forma jurídica diferente para acceder a los beneficios de la ley 23.877; </w:t>
      </w:r>
    </w:p>
    <w:p w14:paraId="587751F1" w14:textId="77777777" w:rsidR="00566922" w:rsidRPr="00AD2526" w:rsidRDefault="00566922" w:rsidP="00566922">
      <w:pPr>
        <w:ind w:left="680"/>
        <w:jc w:val="both"/>
        <w:rPr>
          <w:rFonts w:ascii="Trebuchet MS" w:hAnsi="Trebuchet MS"/>
        </w:rPr>
      </w:pPr>
      <w:r w:rsidRPr="00AD2526">
        <w:rPr>
          <w:rFonts w:ascii="Trebuchet MS" w:hAnsi="Trebuchet MS"/>
        </w:rPr>
        <w:t xml:space="preserve">Aplicar el régimen general de contrataciones, de responsabilidad patrimonial y de gestión de bienes reales, con las excepciones que establezca la reglamentación. </w:t>
      </w:r>
    </w:p>
    <w:p w14:paraId="748F6B6E" w14:textId="77777777" w:rsidR="00566922" w:rsidRPr="00AD2526" w:rsidRDefault="00566922" w:rsidP="00566922">
      <w:pPr>
        <w:ind w:left="680"/>
        <w:jc w:val="both"/>
        <w:rPr>
          <w:rFonts w:ascii="Trebuchet MS" w:hAnsi="Trebuchet MS"/>
        </w:rPr>
      </w:pPr>
      <w:r w:rsidRPr="00AD2526">
        <w:rPr>
          <w:rFonts w:ascii="Trebuchet MS" w:hAnsi="Trebuchet MS"/>
        </w:rPr>
        <w:t>El rector y los miembros del Consejo Superior de las instituciones universitarias nacionales serán responsables de su administración según su participación, debiendo responder en los términos y con los alcances previstos en los artículos 130 y 131 de la ley 24.156. En ningún caso el Estado nacional responderá por las obligaciones asumidas por las instituciones universitarias que importen un perjuicio para el Tesoro nacional.</w:t>
      </w:r>
    </w:p>
    <w:p w14:paraId="3D1955D8" w14:textId="77777777" w:rsidR="00566922" w:rsidRPr="00AD2526" w:rsidRDefault="00566922" w:rsidP="00566922">
      <w:pPr>
        <w:spacing w:line="120" w:lineRule="exact"/>
        <w:rPr>
          <w:rFonts w:ascii="Trebuchet MS" w:hAnsi="Trebuchet MS"/>
        </w:rPr>
      </w:pPr>
    </w:p>
    <w:p w14:paraId="0FFF151D" w14:textId="77777777" w:rsidR="00566922" w:rsidRPr="00AD2526" w:rsidRDefault="00566922" w:rsidP="00566922">
      <w:pPr>
        <w:ind w:left="680"/>
        <w:jc w:val="both"/>
        <w:rPr>
          <w:rFonts w:ascii="Trebuchet MS" w:hAnsi="Trebuchet MS"/>
        </w:rPr>
      </w:pPr>
      <w:r w:rsidRPr="00AD2526">
        <w:rPr>
          <w:rFonts w:ascii="Trebuchet MS" w:hAnsi="Trebuchet MS"/>
        </w:rPr>
        <w:lastRenderedPageBreak/>
        <w:t>Artículo 60: Las instituciones universitarias nacionales podrán promover la constitución de fundaciones, sociedades u otras formas de asociación civil, destinada a apoyar su labor, a facilitar las relaciones con el medio, a dar respuesta a sus necesidades y a promover las condiciones necesarias para el cumplimiento de sus fines y objetivos.</w:t>
      </w:r>
    </w:p>
    <w:p w14:paraId="47D9C49D" w14:textId="77777777" w:rsidR="00566922" w:rsidRPr="00AD2526" w:rsidRDefault="00566922" w:rsidP="00566922">
      <w:pPr>
        <w:spacing w:line="120" w:lineRule="exact"/>
        <w:rPr>
          <w:rFonts w:ascii="Trebuchet MS" w:hAnsi="Trebuchet MS"/>
        </w:rPr>
      </w:pPr>
    </w:p>
    <w:p w14:paraId="08589507" w14:textId="77777777" w:rsidR="00566922" w:rsidRDefault="00566922" w:rsidP="00566922">
      <w:pPr>
        <w:ind w:left="680"/>
        <w:jc w:val="both"/>
        <w:rPr>
          <w:rFonts w:ascii="Trebuchet MS" w:hAnsi="Trebuchet MS"/>
        </w:rPr>
      </w:pPr>
      <w:r w:rsidRPr="00AD2526">
        <w:rPr>
          <w:rFonts w:ascii="Trebuchet MS" w:hAnsi="Trebuchet MS"/>
        </w:rPr>
        <w:t>Artículo 61: El Congreso Nacional debe disponer de la partida presupuestaria anual correspondiente al nivel de educación superior, de un porcentaje que será destinado a becas y subsidios en ese nivel.</w:t>
      </w:r>
    </w:p>
    <w:p w14:paraId="4959E6CA" w14:textId="77777777" w:rsidR="00566922" w:rsidRPr="00AD2526" w:rsidRDefault="00566922" w:rsidP="00566922">
      <w:pPr>
        <w:ind w:left="680"/>
        <w:jc w:val="both"/>
        <w:rPr>
          <w:rFonts w:ascii="Trebuchet MS" w:hAnsi="Trebuchet MS"/>
        </w:rPr>
      </w:pPr>
    </w:p>
    <w:p w14:paraId="18F7A488" w14:textId="77777777" w:rsidR="00566922" w:rsidRPr="00AD2526" w:rsidRDefault="00566922" w:rsidP="00566922">
      <w:pPr>
        <w:rPr>
          <w:rFonts w:ascii="Trebuchet MS" w:hAnsi="Trebuchet MS"/>
        </w:rPr>
      </w:pPr>
    </w:p>
    <w:p w14:paraId="6F6FC461" w14:textId="77777777" w:rsidR="00566922" w:rsidRPr="00AD2526" w:rsidRDefault="00566922" w:rsidP="00566922">
      <w:pPr>
        <w:jc w:val="center"/>
        <w:rPr>
          <w:rFonts w:ascii="Trebuchet MS" w:hAnsi="Trebuchet MS"/>
          <w:b/>
          <w:bCs/>
        </w:rPr>
      </w:pPr>
      <w:r w:rsidRPr="00AD2526">
        <w:rPr>
          <w:rFonts w:ascii="Trebuchet MS" w:hAnsi="Trebuchet MS"/>
          <w:b/>
          <w:bCs/>
        </w:rPr>
        <w:t>Capítulo 5</w:t>
      </w:r>
    </w:p>
    <w:p w14:paraId="2DCDA850" w14:textId="77777777" w:rsidR="00566922" w:rsidRPr="00AD2526" w:rsidRDefault="00566922" w:rsidP="00566922">
      <w:pPr>
        <w:jc w:val="center"/>
        <w:rPr>
          <w:rFonts w:ascii="Trebuchet MS" w:hAnsi="Trebuchet MS"/>
          <w:b/>
          <w:bCs/>
        </w:rPr>
      </w:pPr>
      <w:r w:rsidRPr="00AD2526">
        <w:rPr>
          <w:rFonts w:ascii="Trebuchet MS" w:hAnsi="Trebuchet MS"/>
          <w:b/>
          <w:bCs/>
        </w:rPr>
        <w:t>De las instituciones universitarias privadas</w:t>
      </w:r>
    </w:p>
    <w:p w14:paraId="45BECE44" w14:textId="77777777" w:rsidR="00566922" w:rsidRPr="00AD2526" w:rsidRDefault="00566922" w:rsidP="00566922">
      <w:pPr>
        <w:spacing w:line="120" w:lineRule="exact"/>
        <w:rPr>
          <w:rFonts w:ascii="Trebuchet MS" w:hAnsi="Trebuchet MS"/>
        </w:rPr>
      </w:pPr>
    </w:p>
    <w:p w14:paraId="43FBF24D" w14:textId="77777777" w:rsidR="00566922" w:rsidRPr="00AD2526" w:rsidRDefault="00566922" w:rsidP="00566922">
      <w:pPr>
        <w:ind w:firstLine="709"/>
        <w:jc w:val="both"/>
        <w:rPr>
          <w:rFonts w:ascii="Trebuchet MS" w:hAnsi="Trebuchet MS"/>
        </w:rPr>
      </w:pPr>
      <w:r w:rsidRPr="00AD2526">
        <w:rPr>
          <w:rFonts w:ascii="Trebuchet MS" w:hAnsi="Trebuchet MS"/>
        </w:rPr>
        <w:t>Artículo 62: Las instituciones universitarias privadas deberán constituirse sin fines de lucro, obteniendo personería jurídica como asociación civil o fundación. Las mismas serán autorizadas por decreto del Poder Ejecutivo nacional, que admitirá su funcionamiento provisorio por un lapso de seis (6) años, previo informe favorable de la Comisión Nacional de Evaluación&amp;;n y Acreditación Universitaria, y con expresa indicación de las carreras, grados y títulos que la institución puede ofrecer y expedir.</w:t>
      </w:r>
    </w:p>
    <w:p w14:paraId="338B4785" w14:textId="77777777" w:rsidR="00566922" w:rsidRPr="00AD2526" w:rsidRDefault="00566922" w:rsidP="00566922">
      <w:pPr>
        <w:spacing w:line="120" w:lineRule="exact"/>
        <w:rPr>
          <w:rFonts w:ascii="Trebuchet MS" w:hAnsi="Trebuchet MS"/>
        </w:rPr>
      </w:pPr>
    </w:p>
    <w:p w14:paraId="0143811A"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63: El informe de la Comisión Nacional de Evaluación y Acreditación Universitaria a que se refiere el artículo anterior, se fundamentará en la consideración de los siguientes criterios: </w:t>
      </w:r>
    </w:p>
    <w:p w14:paraId="15BC7660" w14:textId="77777777" w:rsidR="00566922" w:rsidRPr="00AD2526" w:rsidRDefault="00566922" w:rsidP="00566922">
      <w:pPr>
        <w:spacing w:line="120" w:lineRule="exact"/>
        <w:rPr>
          <w:rFonts w:ascii="Trebuchet MS" w:hAnsi="Trebuchet MS"/>
        </w:rPr>
      </w:pPr>
    </w:p>
    <w:p w14:paraId="7A15EFA1" w14:textId="77777777" w:rsidR="00566922" w:rsidRPr="00AD2526" w:rsidRDefault="00566922" w:rsidP="00566922">
      <w:pPr>
        <w:ind w:left="680"/>
        <w:jc w:val="both"/>
        <w:rPr>
          <w:rFonts w:ascii="Trebuchet MS" w:hAnsi="Trebuchet MS"/>
        </w:rPr>
      </w:pPr>
      <w:r w:rsidRPr="00AD2526">
        <w:rPr>
          <w:rFonts w:ascii="Trebuchet MS" w:hAnsi="Trebuchet MS"/>
        </w:rPr>
        <w:t xml:space="preserve">La responsabilidad moral, financiera y económica de los integrantes de las asociaciones o fundaciones; </w:t>
      </w:r>
    </w:p>
    <w:p w14:paraId="3696E604" w14:textId="77777777" w:rsidR="00566922" w:rsidRPr="00AD2526" w:rsidRDefault="00566922" w:rsidP="00566922">
      <w:pPr>
        <w:ind w:left="680"/>
        <w:jc w:val="both"/>
        <w:rPr>
          <w:rFonts w:ascii="Trebuchet MS" w:hAnsi="Trebuchet MS"/>
        </w:rPr>
      </w:pPr>
      <w:r w:rsidRPr="00AD2526">
        <w:rPr>
          <w:rFonts w:ascii="Trebuchet MS" w:hAnsi="Trebuchet MS"/>
        </w:rPr>
        <w:t xml:space="preserve">La viabilidad y consistencia del proyecto institucional y académico, así como su adecuación a los principios y normas de la presente ley; </w:t>
      </w:r>
    </w:p>
    <w:p w14:paraId="560306B0" w14:textId="77777777" w:rsidR="00566922" w:rsidRDefault="00566922" w:rsidP="00566922">
      <w:pPr>
        <w:ind w:left="680"/>
        <w:jc w:val="both"/>
        <w:rPr>
          <w:rFonts w:ascii="Trebuchet MS" w:hAnsi="Trebuchet MS"/>
        </w:rPr>
      </w:pPr>
    </w:p>
    <w:p w14:paraId="4D24629B" w14:textId="77777777" w:rsidR="00566922" w:rsidRDefault="00566922" w:rsidP="00566922">
      <w:pPr>
        <w:ind w:left="680"/>
        <w:jc w:val="both"/>
        <w:rPr>
          <w:rFonts w:ascii="Trebuchet MS" w:hAnsi="Trebuchet MS"/>
        </w:rPr>
      </w:pPr>
    </w:p>
    <w:p w14:paraId="07E7B7E4" w14:textId="77777777" w:rsidR="00566922" w:rsidRPr="00AD2526" w:rsidRDefault="00566922" w:rsidP="00566922">
      <w:pPr>
        <w:ind w:left="680"/>
        <w:jc w:val="both"/>
        <w:rPr>
          <w:rFonts w:ascii="Trebuchet MS" w:hAnsi="Trebuchet MS"/>
        </w:rPr>
      </w:pPr>
      <w:r w:rsidRPr="00AD2526">
        <w:rPr>
          <w:rFonts w:ascii="Trebuchet MS" w:hAnsi="Trebuchet MS"/>
        </w:rPr>
        <w:t xml:space="preserve">El nivel académico del cuerpo de profesores con el que se contará inicialmente, su trayectoria en investigación científica y en docencia universitaria; </w:t>
      </w:r>
    </w:p>
    <w:p w14:paraId="5F8668AA" w14:textId="77777777" w:rsidR="00566922" w:rsidRPr="00AD2526" w:rsidRDefault="00566922" w:rsidP="00566922">
      <w:pPr>
        <w:ind w:left="680"/>
        <w:jc w:val="both"/>
        <w:rPr>
          <w:rFonts w:ascii="Trebuchet MS" w:hAnsi="Trebuchet MS"/>
        </w:rPr>
      </w:pPr>
      <w:r w:rsidRPr="00AD2526">
        <w:rPr>
          <w:rFonts w:ascii="Trebuchet MS" w:hAnsi="Trebuchet MS"/>
        </w:rPr>
        <w:t xml:space="preserve">La calidad y actualización de los planes de enseñanza e investigación propuestos; </w:t>
      </w:r>
    </w:p>
    <w:p w14:paraId="426A1C7F" w14:textId="77777777" w:rsidR="00566922" w:rsidRPr="00AD2526" w:rsidRDefault="00566922" w:rsidP="00566922">
      <w:pPr>
        <w:ind w:left="680"/>
        <w:jc w:val="both"/>
        <w:rPr>
          <w:rFonts w:ascii="Trebuchet MS" w:hAnsi="Trebuchet MS"/>
        </w:rPr>
      </w:pPr>
      <w:r w:rsidRPr="00AD2526">
        <w:rPr>
          <w:rFonts w:ascii="Trebuchet MS" w:hAnsi="Trebuchet MS"/>
        </w:rPr>
        <w:t xml:space="preserve">Los medios económicos, el equipamiento y la infraestructura de que efectivamente se disponga para posibilitar el cumplimiento de sus funciones de docencia, investigación y extensión; </w:t>
      </w:r>
    </w:p>
    <w:p w14:paraId="7BD40CB3" w14:textId="77777777" w:rsidR="00566922" w:rsidRPr="00AD2526" w:rsidRDefault="00566922" w:rsidP="00566922">
      <w:pPr>
        <w:ind w:left="680"/>
        <w:jc w:val="both"/>
        <w:rPr>
          <w:rFonts w:ascii="Trebuchet MS" w:hAnsi="Trebuchet MS"/>
        </w:rPr>
      </w:pPr>
      <w:r w:rsidRPr="00AD2526">
        <w:rPr>
          <w:rFonts w:ascii="Trebuchet MS" w:hAnsi="Trebuchet MS"/>
        </w:rPr>
        <w:t xml:space="preserve">Su vinculación internacional y la posibilidad de concretar acuerdos y convenios con otros centros universitarios del mundo. </w:t>
      </w:r>
    </w:p>
    <w:p w14:paraId="10F823B2" w14:textId="77777777" w:rsidR="00566922" w:rsidRPr="00AD2526" w:rsidRDefault="00566922" w:rsidP="00566922">
      <w:pPr>
        <w:spacing w:line="120" w:lineRule="exact"/>
        <w:rPr>
          <w:rFonts w:ascii="Trebuchet MS" w:hAnsi="Trebuchet MS"/>
        </w:rPr>
      </w:pPr>
    </w:p>
    <w:p w14:paraId="1A7E1019" w14:textId="77777777" w:rsidR="00566922" w:rsidRPr="00AD2526" w:rsidRDefault="00566922" w:rsidP="00566922">
      <w:pPr>
        <w:ind w:firstLine="680"/>
        <w:rPr>
          <w:rFonts w:ascii="Trebuchet MS" w:hAnsi="Trebuchet MS"/>
        </w:rPr>
      </w:pPr>
      <w:r w:rsidRPr="00AD2526">
        <w:rPr>
          <w:rFonts w:ascii="Trebuchet MS" w:hAnsi="Trebuchet MS"/>
        </w:rPr>
        <w:lastRenderedPageBreak/>
        <w:t xml:space="preserve">Artículo 64: Durante el lapso de funcionamiento provisorio: </w:t>
      </w:r>
    </w:p>
    <w:p w14:paraId="713C5DE7" w14:textId="77777777" w:rsidR="00566922" w:rsidRPr="00AD2526" w:rsidRDefault="00566922" w:rsidP="00566922">
      <w:pPr>
        <w:ind w:left="680" w:firstLine="28"/>
        <w:jc w:val="both"/>
        <w:rPr>
          <w:rFonts w:ascii="Trebuchet MS" w:hAnsi="Trebuchet MS"/>
        </w:rPr>
      </w:pPr>
      <w:r w:rsidRPr="00AD2526">
        <w:rPr>
          <w:rFonts w:ascii="Trebuchet MS" w:hAnsi="Trebuchet MS"/>
        </w:rPr>
        <w:t xml:space="preserve">El Ministerio de Cultura y Educación hará un seguimiento de la nueva institución a fin de evaluar, en base a informes de la Comisión Nacional de Evaluación y Acreditación Universitaria, su nivel académico y el grado de cumplimiento de sus objetivos y planes de acción; </w:t>
      </w:r>
    </w:p>
    <w:p w14:paraId="33EB6A6B" w14:textId="77777777" w:rsidR="00566922" w:rsidRPr="00AD2526" w:rsidRDefault="00566922" w:rsidP="00566922">
      <w:pPr>
        <w:ind w:left="680"/>
        <w:jc w:val="both"/>
        <w:rPr>
          <w:rFonts w:ascii="Trebuchet MS" w:hAnsi="Trebuchet MS"/>
        </w:rPr>
      </w:pPr>
      <w:r w:rsidRPr="00AD2526">
        <w:rPr>
          <w:rFonts w:ascii="Trebuchet MS" w:hAnsi="Trebuchet MS"/>
        </w:rPr>
        <w:t xml:space="preserve">Toda modificación de los estatutos, creación de nuevas carreras, cambio de planes de estudio o modificación de los mismos, requerirá autorización del citado Ministerio; </w:t>
      </w:r>
    </w:p>
    <w:p w14:paraId="695E5C51" w14:textId="77777777" w:rsidR="00566922" w:rsidRPr="00AD2526" w:rsidRDefault="00566922" w:rsidP="00566922">
      <w:pPr>
        <w:ind w:left="680"/>
        <w:jc w:val="both"/>
        <w:rPr>
          <w:rFonts w:ascii="Trebuchet MS" w:hAnsi="Trebuchet MS"/>
        </w:rPr>
      </w:pPr>
      <w:r w:rsidRPr="00AD2526">
        <w:rPr>
          <w:rFonts w:ascii="Trebuchet MS" w:hAnsi="Trebuchet MS"/>
        </w:rPr>
        <w:t xml:space="preserve">En todo documento oficial o publicidad que realicen, las instituciones deberán dejar constancia expresa del carácter precario de la autorización con que operan. </w:t>
      </w:r>
    </w:p>
    <w:p w14:paraId="64087A46" w14:textId="77777777" w:rsidR="00566922" w:rsidRPr="00AD2526" w:rsidRDefault="00566922" w:rsidP="00566922">
      <w:pPr>
        <w:ind w:left="680"/>
        <w:jc w:val="both"/>
        <w:rPr>
          <w:rFonts w:ascii="Trebuchet MS" w:hAnsi="Trebuchet MS"/>
        </w:rPr>
      </w:pPr>
      <w:r w:rsidRPr="00AD2526">
        <w:rPr>
          <w:rFonts w:ascii="Trebuchet MS" w:hAnsi="Trebuchet MS"/>
        </w:rPr>
        <w:t>El incumplimiento de las exigencias previstas en los incisos b) y c), dará lugar a la aplicación de sanciones conforme lo establezca la reglamentación de la presente ley, la que podrá llegar al retiro de la autorización provisoria concebida.</w:t>
      </w:r>
    </w:p>
    <w:p w14:paraId="3447AA05" w14:textId="77777777" w:rsidR="00566922" w:rsidRPr="00AD2526" w:rsidRDefault="00566922" w:rsidP="00566922">
      <w:pPr>
        <w:spacing w:line="120" w:lineRule="exact"/>
        <w:rPr>
          <w:rFonts w:ascii="Trebuchet MS" w:hAnsi="Trebuchet MS"/>
        </w:rPr>
      </w:pPr>
    </w:p>
    <w:p w14:paraId="3C524C72"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Artículo 65: Cumplido el lapso de seis (6) años de funcionamiento provisorio, contados a partir de la autorización correspondiente, el establecimiento podrá solicitar el reconocimiento definitivo para operar como institución universitaria privada, el que se otorgará por decreto del Poder Ejecutivo nacional, previo informe favorable de la Comisión Nacional de Evaluación y Acreditación Universitaria.</w:t>
      </w:r>
    </w:p>
    <w:p w14:paraId="3C4B87F5" w14:textId="77777777" w:rsidR="00566922" w:rsidRPr="00AD2526" w:rsidRDefault="00566922" w:rsidP="00566922">
      <w:pPr>
        <w:ind w:firstLine="709"/>
        <w:jc w:val="both"/>
        <w:rPr>
          <w:rFonts w:ascii="Trebuchet MS" w:hAnsi="Trebuchet MS"/>
        </w:rPr>
      </w:pPr>
      <w:r w:rsidRPr="00AD2526">
        <w:rPr>
          <w:rFonts w:ascii="Trebuchet MS" w:hAnsi="Trebuchet MS"/>
        </w:rPr>
        <w:t>El Ministerio de Cultura y Educación fiscalizará el funcionamiento de dichas instituciones con el objeto de verificar si cumplen las condiciones bajo las cuales están autorizadas a funcionar. Su incumplimiento dará lugar a la aplicación de sanciones conforme lo establezca la reglamentación de la presente ley, la que podrá llegar hasta la clausura definitiva.</w:t>
      </w:r>
    </w:p>
    <w:p w14:paraId="38AB93FA" w14:textId="77777777" w:rsidR="00566922" w:rsidRPr="00AD2526" w:rsidRDefault="00566922" w:rsidP="00566922">
      <w:pPr>
        <w:spacing w:line="120" w:lineRule="exact"/>
        <w:rPr>
          <w:rFonts w:ascii="Trebuchet MS" w:hAnsi="Trebuchet MS"/>
        </w:rPr>
      </w:pPr>
    </w:p>
    <w:p w14:paraId="2958ACB9" w14:textId="77777777" w:rsidR="00566922" w:rsidRPr="00AD2526" w:rsidRDefault="00566922" w:rsidP="00566922">
      <w:pPr>
        <w:ind w:firstLine="709"/>
        <w:jc w:val="both"/>
        <w:rPr>
          <w:rFonts w:ascii="Trebuchet MS" w:hAnsi="Trebuchet MS"/>
        </w:rPr>
      </w:pPr>
      <w:r w:rsidRPr="00AD2526">
        <w:rPr>
          <w:rFonts w:ascii="Trebuchet MS" w:hAnsi="Trebuchet MS"/>
        </w:rPr>
        <w:t>Artículo 66: El Estado nacional podrá acordar a las instituciones con reconocimiento definitivo que lo soliciten, apoyo económico para el desarrollo de proyectos de investigación que se generen en las mismas, sujeto ello a los mecanismos de evaluación y a los criterios de elegibilidad que rijan para todo el sistema.</w:t>
      </w:r>
    </w:p>
    <w:p w14:paraId="49E6F2F3" w14:textId="77777777" w:rsidR="00566922" w:rsidRPr="00AD2526" w:rsidRDefault="00566922" w:rsidP="00566922">
      <w:pPr>
        <w:spacing w:line="120" w:lineRule="exact"/>
        <w:rPr>
          <w:rFonts w:ascii="Trebuchet MS" w:hAnsi="Trebuchet MS"/>
        </w:rPr>
      </w:pPr>
    </w:p>
    <w:p w14:paraId="3C032187" w14:textId="77777777" w:rsidR="00566922" w:rsidRPr="00AD2526" w:rsidRDefault="00566922" w:rsidP="00566922">
      <w:pPr>
        <w:ind w:firstLine="709"/>
        <w:jc w:val="both"/>
        <w:rPr>
          <w:rFonts w:ascii="Trebuchet MS" w:hAnsi="Trebuchet MS"/>
        </w:rPr>
      </w:pPr>
      <w:r w:rsidRPr="00AD2526">
        <w:rPr>
          <w:rFonts w:ascii="Trebuchet MS" w:hAnsi="Trebuchet MS"/>
        </w:rPr>
        <w:t>Artículo 67: Las resoluciones denegatorias del reconocimiento definitivo, así como aquellas que dispongan su retiro o el de la autorización provisoria, serán recurribles ante la Cámara Federal correspondiente a la jurisdicción de la institución de que se trate, dentro de los quince (15) días hábiles de notificada la decisión que se recurre.</w:t>
      </w:r>
    </w:p>
    <w:p w14:paraId="5F2A1C4C" w14:textId="77777777" w:rsidR="00566922" w:rsidRPr="00AD2526" w:rsidRDefault="00566922" w:rsidP="00566922">
      <w:pPr>
        <w:spacing w:line="120" w:lineRule="exact"/>
        <w:rPr>
          <w:rFonts w:ascii="Trebuchet MS" w:hAnsi="Trebuchet MS"/>
        </w:rPr>
      </w:pPr>
    </w:p>
    <w:p w14:paraId="6D8C6ACB" w14:textId="77777777" w:rsidR="00566922" w:rsidRDefault="00566922" w:rsidP="00566922">
      <w:pPr>
        <w:ind w:firstLine="709"/>
        <w:jc w:val="both"/>
        <w:rPr>
          <w:rFonts w:ascii="Trebuchet MS" w:hAnsi="Trebuchet MS"/>
        </w:rPr>
      </w:pPr>
      <w:r w:rsidRPr="00AD2526">
        <w:rPr>
          <w:rFonts w:ascii="Trebuchet MS" w:hAnsi="Trebuchet MS"/>
        </w:rPr>
        <w:t>Artículo 68: Los establecimiento privados cuya creación no hubiere sido autorizada conforme a las normas legales pertinentes no podrán usar denominaciones ni expedir diplomas, títulos o grados de carácter universitario. La violación de esta norma dará lugar a la aplicación de sanciones conforme lo establezca la reglamentación de la presente ley, la que podrá llegar a la clausura inmediata y definitiva de la entidad y a la inhabilitación de los responsables para ejercer la docencia, así como para desempeñar la función pública o integrar órganos de gobierno de asociaciones civiles dedicadas a la educación superior.</w:t>
      </w:r>
    </w:p>
    <w:p w14:paraId="3EE9F01F" w14:textId="77777777" w:rsidR="00566922" w:rsidRPr="00AD2526" w:rsidRDefault="00566922" w:rsidP="00566922">
      <w:pPr>
        <w:ind w:firstLine="709"/>
        <w:jc w:val="both"/>
        <w:rPr>
          <w:rFonts w:ascii="Trebuchet MS" w:hAnsi="Trebuchet MS"/>
        </w:rPr>
      </w:pPr>
    </w:p>
    <w:p w14:paraId="2FADB133" w14:textId="77777777" w:rsidR="00566922" w:rsidRPr="00AD2526" w:rsidRDefault="00566922" w:rsidP="00566922">
      <w:pPr>
        <w:rPr>
          <w:rFonts w:ascii="Trebuchet MS" w:hAnsi="Trebuchet MS"/>
        </w:rPr>
      </w:pPr>
    </w:p>
    <w:p w14:paraId="3573C67F" w14:textId="77777777" w:rsidR="00566922" w:rsidRPr="00AD2526" w:rsidRDefault="00566922" w:rsidP="00566922">
      <w:pPr>
        <w:jc w:val="center"/>
        <w:rPr>
          <w:rFonts w:ascii="Trebuchet MS" w:hAnsi="Trebuchet MS"/>
          <w:b/>
          <w:bCs/>
        </w:rPr>
      </w:pPr>
      <w:r w:rsidRPr="00AD2526">
        <w:rPr>
          <w:rFonts w:ascii="Trebuchet MS" w:hAnsi="Trebuchet MS"/>
          <w:b/>
          <w:bCs/>
        </w:rPr>
        <w:t>Capítulo 6</w:t>
      </w:r>
    </w:p>
    <w:p w14:paraId="3592CF3A" w14:textId="77777777" w:rsidR="00566922" w:rsidRPr="00AD2526" w:rsidRDefault="00566922" w:rsidP="00566922">
      <w:pPr>
        <w:jc w:val="center"/>
        <w:rPr>
          <w:rFonts w:ascii="Trebuchet MS" w:hAnsi="Trebuchet MS"/>
        </w:rPr>
      </w:pPr>
      <w:r w:rsidRPr="00AD2526">
        <w:rPr>
          <w:rFonts w:ascii="Trebuchet MS" w:hAnsi="Trebuchet MS"/>
          <w:b/>
          <w:bCs/>
        </w:rPr>
        <w:t>De las instituciones universitarias provinciales</w:t>
      </w:r>
    </w:p>
    <w:p w14:paraId="5C24BCC9" w14:textId="77777777" w:rsidR="00566922" w:rsidRPr="00AD2526" w:rsidRDefault="00566922" w:rsidP="00566922">
      <w:pPr>
        <w:spacing w:line="120" w:lineRule="exact"/>
        <w:rPr>
          <w:rFonts w:ascii="Trebuchet MS" w:hAnsi="Trebuchet MS"/>
        </w:rPr>
      </w:pPr>
    </w:p>
    <w:p w14:paraId="086B4743"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 xml:space="preserve">Artículo 69 Los títulos y grados otorgados por las instituciones universitarias provinciales tendrán los efectos legales en la presente ley, en particular los establecidos en los artículos 41 y 42, cuando tales instituciones: </w:t>
      </w:r>
    </w:p>
    <w:p w14:paraId="16997975" w14:textId="77777777" w:rsidR="00566922" w:rsidRPr="00AD2526" w:rsidRDefault="00566922" w:rsidP="00566922">
      <w:pPr>
        <w:spacing w:line="120" w:lineRule="exact"/>
        <w:rPr>
          <w:rFonts w:ascii="Trebuchet MS" w:hAnsi="Trebuchet MS"/>
        </w:rPr>
      </w:pPr>
    </w:p>
    <w:p w14:paraId="18D5461D" w14:textId="77777777" w:rsidR="00566922" w:rsidRPr="00AD2526" w:rsidRDefault="00566922" w:rsidP="00566922">
      <w:pPr>
        <w:ind w:left="680"/>
        <w:jc w:val="both"/>
        <w:rPr>
          <w:rFonts w:ascii="Trebuchet MS" w:hAnsi="Trebuchet MS"/>
        </w:rPr>
      </w:pPr>
      <w:r w:rsidRPr="00AD2526">
        <w:rPr>
          <w:rFonts w:ascii="Trebuchet MS" w:hAnsi="Trebuchet MS"/>
        </w:rPr>
        <w:t xml:space="preserve">Hayan obtenido el correspondiente reconocimiento del Poder Ejecutivo nacional, el que podrá otorgarse previo informe de la Comisión Nacional de Evaluación y Acreditación Universitaria, siguiendo las pautas previstas en el artículo 63; </w:t>
      </w:r>
    </w:p>
    <w:p w14:paraId="48EF7A63" w14:textId="77777777" w:rsidR="00566922" w:rsidRPr="00AD2526" w:rsidRDefault="00566922" w:rsidP="00566922">
      <w:pPr>
        <w:ind w:left="680"/>
        <w:jc w:val="both"/>
        <w:rPr>
          <w:rFonts w:ascii="Trebuchet MS" w:hAnsi="Trebuchet MS"/>
        </w:rPr>
      </w:pPr>
      <w:r w:rsidRPr="00AD2526">
        <w:rPr>
          <w:rFonts w:ascii="Trebuchet MS" w:hAnsi="Trebuchet MS"/>
        </w:rPr>
        <w:t xml:space="preserve">Se ajusten a las normas de los capítulos 1,2,3 y 4 del presente título, en tanto su aplicación a estas instituciones no vulnere las autonomías provinciales y conforme a las especificaciones que establezca la reglamentación. </w:t>
      </w:r>
    </w:p>
    <w:p w14:paraId="2636F61E" w14:textId="77777777" w:rsidR="00566922" w:rsidRDefault="00566922" w:rsidP="00566922">
      <w:pPr>
        <w:rPr>
          <w:rFonts w:ascii="Trebuchet MS" w:hAnsi="Trebuchet MS"/>
        </w:rPr>
      </w:pPr>
    </w:p>
    <w:p w14:paraId="258CA1AF" w14:textId="77777777" w:rsidR="00566922" w:rsidRPr="00AD2526" w:rsidRDefault="00566922" w:rsidP="00566922">
      <w:pPr>
        <w:rPr>
          <w:rFonts w:ascii="Trebuchet MS" w:hAnsi="Trebuchet MS"/>
        </w:rPr>
      </w:pPr>
    </w:p>
    <w:p w14:paraId="1F2386AD" w14:textId="77777777" w:rsidR="00566922" w:rsidRPr="00AD2526" w:rsidRDefault="00566922" w:rsidP="00566922">
      <w:pPr>
        <w:jc w:val="center"/>
        <w:rPr>
          <w:rFonts w:ascii="Trebuchet MS" w:hAnsi="Trebuchet MS"/>
          <w:b/>
          <w:bCs/>
        </w:rPr>
      </w:pPr>
      <w:r w:rsidRPr="00AD2526">
        <w:rPr>
          <w:rFonts w:ascii="Trebuchet MS" w:hAnsi="Trebuchet MS"/>
          <w:b/>
          <w:bCs/>
        </w:rPr>
        <w:t>Capítulo 7</w:t>
      </w:r>
    </w:p>
    <w:p w14:paraId="30F254FE" w14:textId="77777777" w:rsidR="00566922" w:rsidRDefault="00566922" w:rsidP="00566922">
      <w:pPr>
        <w:jc w:val="center"/>
        <w:rPr>
          <w:rFonts w:ascii="Trebuchet MS" w:hAnsi="Trebuchet MS"/>
          <w:b/>
          <w:bCs/>
        </w:rPr>
      </w:pPr>
      <w:r w:rsidRPr="00AD2526">
        <w:rPr>
          <w:rFonts w:ascii="Trebuchet MS" w:hAnsi="Trebuchet MS"/>
          <w:b/>
          <w:bCs/>
        </w:rPr>
        <w:t>Del gobierno y coordinación del sistema universitario</w:t>
      </w:r>
    </w:p>
    <w:p w14:paraId="5BB36C50" w14:textId="77777777" w:rsidR="00566922" w:rsidRPr="00AD2526" w:rsidRDefault="00566922" w:rsidP="00566922">
      <w:pPr>
        <w:jc w:val="center"/>
        <w:rPr>
          <w:rFonts w:ascii="Trebuchet MS" w:hAnsi="Trebuchet MS"/>
        </w:rPr>
      </w:pPr>
    </w:p>
    <w:p w14:paraId="0D4F2350" w14:textId="77777777" w:rsidR="00566922" w:rsidRPr="00AD2526" w:rsidRDefault="00566922" w:rsidP="00566922">
      <w:pPr>
        <w:spacing w:line="120" w:lineRule="exact"/>
        <w:rPr>
          <w:rFonts w:ascii="Trebuchet MS" w:hAnsi="Trebuchet MS"/>
        </w:rPr>
      </w:pPr>
    </w:p>
    <w:p w14:paraId="300A7D45" w14:textId="77777777" w:rsidR="00566922" w:rsidRPr="00AD2526" w:rsidRDefault="00566922" w:rsidP="00566922">
      <w:pPr>
        <w:ind w:firstLine="709"/>
        <w:jc w:val="both"/>
        <w:rPr>
          <w:rFonts w:ascii="Trebuchet MS" w:hAnsi="Trebuchet MS"/>
        </w:rPr>
      </w:pPr>
      <w:r w:rsidRPr="00AD2526">
        <w:rPr>
          <w:rFonts w:ascii="Trebuchet MS" w:hAnsi="Trebuchet MS"/>
        </w:rPr>
        <w:t>Artículo 70: Corresponde al Ministerio de Cultura y Educación la formulación de las políticas generales en materia universitaria, asegurando la participación de los órganos de coordinación y consulta previsto en la presente ley y respetando el régimen de autonomía establecido para las instituciones universitarias.</w:t>
      </w:r>
    </w:p>
    <w:p w14:paraId="1D74854D" w14:textId="77777777" w:rsidR="00566922" w:rsidRPr="00AD2526" w:rsidRDefault="00566922" w:rsidP="00566922">
      <w:pPr>
        <w:ind w:firstLine="709"/>
        <w:jc w:val="both"/>
        <w:rPr>
          <w:rFonts w:ascii="Trebuchet MS" w:hAnsi="Trebuchet MS"/>
        </w:rPr>
      </w:pPr>
    </w:p>
    <w:p w14:paraId="1A2AAE85" w14:textId="77777777" w:rsidR="00566922" w:rsidRPr="00AD2526" w:rsidRDefault="00566922" w:rsidP="00566922">
      <w:pPr>
        <w:ind w:firstLine="709"/>
        <w:jc w:val="both"/>
        <w:rPr>
          <w:rFonts w:ascii="Trebuchet MS" w:hAnsi="Trebuchet MS"/>
        </w:rPr>
      </w:pPr>
      <w:r w:rsidRPr="00AD2526">
        <w:rPr>
          <w:rFonts w:ascii="Trebuchet MS" w:hAnsi="Trebuchet MS"/>
        </w:rPr>
        <w:t>Artículo 71: Serán órganos de coordinación y consulta del sistema universitario, en sus respectivos ámbitos, el Consejo de Universidades, el Consejo Interuniversitario Nacional, el Consejo de Rectores de Universidades Privadas y los Consejos Regionales de Planificación de la Educación Superior.</w:t>
      </w:r>
    </w:p>
    <w:p w14:paraId="7275EC18" w14:textId="77777777" w:rsidR="00566922" w:rsidRPr="00AD2526" w:rsidRDefault="00566922" w:rsidP="00566922">
      <w:pPr>
        <w:spacing w:line="120" w:lineRule="exact"/>
        <w:rPr>
          <w:rFonts w:ascii="Trebuchet MS" w:hAnsi="Trebuchet MS"/>
        </w:rPr>
      </w:pPr>
    </w:p>
    <w:p w14:paraId="30EF555F"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 xml:space="preserve">Artículo 72: El Consejo de Universidades será presidido por el Ministerio de Cultura y Educación, o por quien este designe con categoría no inferior a Secretario, y estará integrado por el Comité Ejecutivo del Consejo Interuniversitario Nacional, por la Comisión Directiva del Consejo de Rectores de Universidades Privadas, por un representante de cada Consejo Regional de Planificación de la Educación Superior -que deberá ser rector de una institución universitaria- y por un representante del Consejo Federal de Cultura y Educación. Serán sus funciones: </w:t>
      </w:r>
    </w:p>
    <w:p w14:paraId="68AAF2B4" w14:textId="77777777" w:rsidR="00566922" w:rsidRPr="00AD2526" w:rsidRDefault="00566922" w:rsidP="00566922">
      <w:pPr>
        <w:spacing w:line="120" w:lineRule="exact"/>
        <w:rPr>
          <w:rFonts w:ascii="Trebuchet MS" w:hAnsi="Trebuchet MS"/>
        </w:rPr>
      </w:pPr>
    </w:p>
    <w:p w14:paraId="012DD164" w14:textId="77777777" w:rsidR="00566922" w:rsidRPr="00AD2526" w:rsidRDefault="00566922" w:rsidP="00566922">
      <w:pPr>
        <w:ind w:left="680"/>
        <w:jc w:val="both"/>
        <w:rPr>
          <w:rFonts w:ascii="Trebuchet MS" w:hAnsi="Trebuchet MS"/>
        </w:rPr>
      </w:pPr>
      <w:r w:rsidRPr="00AD2526">
        <w:rPr>
          <w:rFonts w:ascii="Trebuchet MS" w:hAnsi="Trebuchet MS"/>
        </w:rPr>
        <w:lastRenderedPageBreak/>
        <w:t xml:space="preserve">Proponer la definición de políticas y estrategias de desarrollo universitario, promover la cooperación entre las instituciones universitarias, así como la adopción de pautas para la coordinación del sistema universitario; </w:t>
      </w:r>
    </w:p>
    <w:p w14:paraId="55C68F51" w14:textId="77777777" w:rsidR="00566922" w:rsidRPr="00AD2526" w:rsidRDefault="00566922" w:rsidP="00566922">
      <w:pPr>
        <w:ind w:left="680"/>
        <w:jc w:val="both"/>
        <w:rPr>
          <w:rFonts w:ascii="Trebuchet MS" w:hAnsi="Trebuchet MS"/>
        </w:rPr>
      </w:pPr>
      <w:r w:rsidRPr="00AD2526">
        <w:rPr>
          <w:rFonts w:ascii="Trebuchet MS" w:hAnsi="Trebuchet MS"/>
        </w:rPr>
        <w:t xml:space="preserve">Pronunciarse en aquellos asuntos sobre los cuales se requiere su intervención conforme a la presente ley; </w:t>
      </w:r>
    </w:p>
    <w:p w14:paraId="3D74F3CA" w14:textId="77777777" w:rsidR="00566922" w:rsidRPr="00AD2526" w:rsidRDefault="00566922" w:rsidP="00566922">
      <w:pPr>
        <w:ind w:left="680"/>
        <w:jc w:val="both"/>
        <w:rPr>
          <w:rFonts w:ascii="Trebuchet MS" w:hAnsi="Trebuchet MS"/>
        </w:rPr>
      </w:pPr>
      <w:r w:rsidRPr="00AD2526">
        <w:rPr>
          <w:rFonts w:ascii="Trebuchet MS" w:hAnsi="Trebuchet MS"/>
        </w:rPr>
        <w:t xml:space="preserve">Acordar con el Consejo Federal de Cultura y Educación criterios y pautas para la articulación entre las instituciones educativas de nivel superior; </w:t>
      </w:r>
    </w:p>
    <w:p w14:paraId="4AB957C3" w14:textId="77777777" w:rsidR="00566922" w:rsidRPr="00AD2526" w:rsidRDefault="00566922" w:rsidP="00566922">
      <w:pPr>
        <w:ind w:left="680"/>
        <w:jc w:val="both"/>
        <w:rPr>
          <w:rFonts w:ascii="Trebuchet MS" w:hAnsi="Trebuchet MS"/>
        </w:rPr>
      </w:pPr>
      <w:r w:rsidRPr="00AD2526">
        <w:rPr>
          <w:rFonts w:ascii="Trebuchet MS" w:hAnsi="Trebuchet MS"/>
        </w:rPr>
        <w:t xml:space="preserve">Expedirse sobre otros asuntos que se les remita en consulta por la vía correspondiente. </w:t>
      </w:r>
    </w:p>
    <w:p w14:paraId="4368A357" w14:textId="77777777" w:rsidR="00566922" w:rsidRPr="00AD2526" w:rsidRDefault="00566922" w:rsidP="00566922">
      <w:pPr>
        <w:spacing w:line="120" w:lineRule="exact"/>
        <w:rPr>
          <w:rFonts w:ascii="Trebuchet MS" w:hAnsi="Trebuchet MS"/>
        </w:rPr>
      </w:pPr>
    </w:p>
    <w:p w14:paraId="204F0FBB"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 xml:space="preserve">Artículo 73: El Consejo Interuniversitario Nacional estará integrado por los rectores o presidentes de las instituciones universitarias nacionales y provinciales reconocidas por la Nación, que estén definitivamente organizadas, y el Consejo de Rectores de Universidades Privadas estará integrado por los rectores o presidentes de las instituciones universitarias privadas. Dichos consejos tendrán por funciones: </w:t>
      </w:r>
    </w:p>
    <w:p w14:paraId="141B4B95" w14:textId="77777777" w:rsidR="00566922" w:rsidRPr="00AD2526" w:rsidRDefault="00566922" w:rsidP="00566922">
      <w:pPr>
        <w:spacing w:line="120" w:lineRule="exact"/>
        <w:rPr>
          <w:rFonts w:ascii="Trebuchet MS" w:hAnsi="Trebuchet MS"/>
        </w:rPr>
      </w:pPr>
    </w:p>
    <w:p w14:paraId="762F5404" w14:textId="77777777" w:rsidR="00566922" w:rsidRPr="00AD2526" w:rsidRDefault="00566922" w:rsidP="00566922">
      <w:pPr>
        <w:ind w:left="680"/>
        <w:jc w:val="both"/>
        <w:rPr>
          <w:rFonts w:ascii="Trebuchet MS" w:hAnsi="Trebuchet MS"/>
        </w:rPr>
      </w:pPr>
      <w:r w:rsidRPr="00AD2526">
        <w:rPr>
          <w:rFonts w:ascii="Trebuchet MS" w:hAnsi="Trebuchet MS"/>
        </w:rPr>
        <w:t xml:space="preserve">Coordinar los planes y actividades en materia académica, de investigación científica y de extensión entre las instituciones universitarias de sus respectivos ámbitos; </w:t>
      </w:r>
    </w:p>
    <w:p w14:paraId="10B702D6" w14:textId="77777777" w:rsidR="00566922" w:rsidRPr="00AD2526" w:rsidRDefault="00566922" w:rsidP="00566922">
      <w:pPr>
        <w:ind w:left="680"/>
        <w:jc w:val="both"/>
        <w:rPr>
          <w:rFonts w:ascii="Trebuchet MS" w:hAnsi="Trebuchet MS"/>
        </w:rPr>
      </w:pPr>
      <w:r w:rsidRPr="00AD2526">
        <w:rPr>
          <w:rFonts w:ascii="Trebuchet MS" w:hAnsi="Trebuchet MS"/>
        </w:rPr>
        <w:t xml:space="preserve">Ser órganos de consulta en las materias y cuestiones que prevé las presente ley; </w:t>
      </w:r>
    </w:p>
    <w:p w14:paraId="57F47613" w14:textId="77777777" w:rsidR="00566922" w:rsidRDefault="00566922" w:rsidP="00566922">
      <w:pPr>
        <w:ind w:left="680"/>
        <w:jc w:val="both"/>
        <w:rPr>
          <w:rFonts w:ascii="Trebuchet MS" w:hAnsi="Trebuchet MS"/>
        </w:rPr>
      </w:pPr>
      <w:r w:rsidRPr="00AD2526">
        <w:rPr>
          <w:rFonts w:ascii="Trebuchet MS" w:hAnsi="Trebuchet MS"/>
        </w:rPr>
        <w:t xml:space="preserve">Participar en el Consejo de Universidades. Cada Consejo se dará su propio reglamento conforme al cual regulará su funcionamiento interno. </w:t>
      </w:r>
    </w:p>
    <w:p w14:paraId="5862A8CB" w14:textId="77777777" w:rsidR="00566922" w:rsidRPr="00AD2526" w:rsidRDefault="00566922" w:rsidP="00566922">
      <w:pPr>
        <w:ind w:left="680"/>
        <w:jc w:val="both"/>
        <w:rPr>
          <w:rFonts w:ascii="Trebuchet MS" w:hAnsi="Trebuchet MS"/>
        </w:rPr>
      </w:pPr>
    </w:p>
    <w:p w14:paraId="5BF2512E" w14:textId="77777777" w:rsidR="00566922" w:rsidRPr="00AD2526" w:rsidRDefault="00566922" w:rsidP="00566922">
      <w:pPr>
        <w:rPr>
          <w:rFonts w:ascii="Trebuchet MS" w:hAnsi="Trebuchet MS"/>
        </w:rPr>
      </w:pPr>
      <w:r w:rsidRPr="00AD2526">
        <w:rPr>
          <w:rFonts w:ascii="Trebuchet MS" w:hAnsi="Trebuchet MS"/>
        </w:rPr>
        <w:t xml:space="preserve"> </w:t>
      </w:r>
    </w:p>
    <w:p w14:paraId="7A213EF4" w14:textId="77777777" w:rsidR="00566922" w:rsidRPr="00AD2526" w:rsidRDefault="00566922" w:rsidP="00566922">
      <w:pPr>
        <w:jc w:val="center"/>
        <w:rPr>
          <w:rFonts w:ascii="Trebuchet MS" w:hAnsi="Trebuchet MS"/>
          <w:b/>
          <w:bCs/>
        </w:rPr>
      </w:pPr>
      <w:r w:rsidRPr="00AD2526">
        <w:rPr>
          <w:rFonts w:ascii="Trebuchet MS" w:hAnsi="Trebuchet MS"/>
          <w:b/>
          <w:bCs/>
        </w:rPr>
        <w:t>Título V</w:t>
      </w:r>
    </w:p>
    <w:p w14:paraId="68791066" w14:textId="77777777" w:rsidR="00566922" w:rsidRDefault="00566922" w:rsidP="00566922">
      <w:pPr>
        <w:jc w:val="center"/>
        <w:rPr>
          <w:rFonts w:ascii="Trebuchet MS" w:hAnsi="Trebuchet MS"/>
          <w:b/>
          <w:bCs/>
        </w:rPr>
      </w:pPr>
      <w:r w:rsidRPr="00AD2526">
        <w:rPr>
          <w:rFonts w:ascii="Trebuchet MS" w:hAnsi="Trebuchet MS"/>
          <w:b/>
          <w:bCs/>
        </w:rPr>
        <w:t>DISPOSICIONES COMPLEMENTARIAS Y TRANSITORIAS</w:t>
      </w:r>
    </w:p>
    <w:p w14:paraId="0776F957" w14:textId="77777777" w:rsidR="00566922" w:rsidRPr="00AD2526" w:rsidRDefault="00566922" w:rsidP="00566922">
      <w:pPr>
        <w:jc w:val="center"/>
        <w:rPr>
          <w:rFonts w:ascii="Trebuchet MS" w:hAnsi="Trebuchet MS"/>
        </w:rPr>
      </w:pPr>
    </w:p>
    <w:p w14:paraId="7A4841BD" w14:textId="77777777" w:rsidR="00566922" w:rsidRPr="00AD2526" w:rsidRDefault="00566922" w:rsidP="00566922">
      <w:pPr>
        <w:spacing w:line="120" w:lineRule="exact"/>
        <w:rPr>
          <w:rFonts w:ascii="Trebuchet MS" w:hAnsi="Trebuchet MS"/>
        </w:rPr>
      </w:pPr>
    </w:p>
    <w:p w14:paraId="410EE646" w14:textId="77777777" w:rsidR="00566922" w:rsidRPr="00AD2526" w:rsidRDefault="00566922" w:rsidP="00566922">
      <w:pPr>
        <w:ind w:firstLine="709"/>
        <w:jc w:val="both"/>
        <w:rPr>
          <w:rFonts w:ascii="Trebuchet MS" w:hAnsi="Trebuchet MS"/>
        </w:rPr>
      </w:pPr>
      <w:r w:rsidRPr="00AD2526">
        <w:rPr>
          <w:rFonts w:ascii="Trebuchet MS" w:hAnsi="Trebuchet MS"/>
        </w:rPr>
        <w:t>Artículo 74: La presente Ley autoriza la creación y el funcionamiento de otras modalidades de organización universitaria previstas en el artículo 24 de la ley 24.195 que respondan a modelos diferenciados de diseño de organización institucional y de metodología pedagógica, previa evaluación de su factibilidad y de la calidad de su oferta académica, sujeto todo ello a la reglamentación que oportunamente dicte el Poder Ejecutivo nacional. Dichas instituciones, que tendrán por principal finalidad favorecer el desarrollo de la educación superior mediante una oferta diversificada pero de nivel equivalente a la del resto de las universidades, serán creadas o autorizadas según corresponda conforme a las previsiones de los artículo 48 y 62 de la presente ley y serán sometidas al régimen de títulos y de evaluación establecido en ella.</w:t>
      </w:r>
    </w:p>
    <w:p w14:paraId="73A4D395" w14:textId="77777777" w:rsidR="00566922" w:rsidRPr="00AD2526" w:rsidRDefault="00566922" w:rsidP="00566922">
      <w:pPr>
        <w:spacing w:line="120" w:lineRule="exact"/>
        <w:rPr>
          <w:rFonts w:ascii="Trebuchet MS" w:hAnsi="Trebuchet MS"/>
        </w:rPr>
      </w:pPr>
    </w:p>
    <w:p w14:paraId="1555F843" w14:textId="77777777" w:rsidR="00566922" w:rsidRPr="00AD2526" w:rsidRDefault="00566922" w:rsidP="00566922">
      <w:pPr>
        <w:ind w:firstLine="709"/>
        <w:jc w:val="both"/>
        <w:rPr>
          <w:rFonts w:ascii="Trebuchet MS" w:hAnsi="Trebuchet MS"/>
        </w:rPr>
      </w:pPr>
      <w:r w:rsidRPr="00AD2526">
        <w:rPr>
          <w:rFonts w:ascii="Trebuchet MS" w:hAnsi="Trebuchet MS"/>
        </w:rPr>
        <w:t>Artículo 75: Las instituciones universitarias reguladas de conformidad con la presente ley, podrán ser eximidas parcial o totalmente de impuestos y contribuciones provisionales de carácter nacional, mediante decreto del Poder Ejecutivo nacional.</w:t>
      </w:r>
    </w:p>
    <w:p w14:paraId="1E21E301" w14:textId="77777777" w:rsidR="00566922" w:rsidRPr="00AD2526" w:rsidRDefault="00566922" w:rsidP="00566922">
      <w:pPr>
        <w:spacing w:line="120" w:lineRule="exact"/>
        <w:rPr>
          <w:rFonts w:ascii="Trebuchet MS" w:hAnsi="Trebuchet MS"/>
        </w:rPr>
      </w:pPr>
    </w:p>
    <w:p w14:paraId="150E6DD7" w14:textId="77777777" w:rsidR="00566922" w:rsidRPr="00AD2526" w:rsidRDefault="00566922" w:rsidP="00566922">
      <w:pPr>
        <w:ind w:firstLine="709"/>
        <w:jc w:val="both"/>
        <w:rPr>
          <w:rFonts w:ascii="Trebuchet MS" w:hAnsi="Trebuchet MS"/>
        </w:rPr>
      </w:pPr>
      <w:r w:rsidRPr="00AD2526">
        <w:rPr>
          <w:rFonts w:ascii="Trebuchet MS" w:hAnsi="Trebuchet MS"/>
        </w:rPr>
        <w:lastRenderedPageBreak/>
        <w:t>Artículo 76: Cuando una carrera que requiera acreditación no la obtuviese, por no reunir los requisitos y estándares mínimos previamente establecidos, la Comisión Nacional de Evaluación y Acreditación Universitaria podrá recomendar que se suspenda la inscripción de nuevos alumnos en la misma, hasta que se subsanen las deficiencias encontradas, debiéndose resguardar los derechos de los alumnos ya inscriptos que se encontraren cursando dicha carrera.</w:t>
      </w:r>
    </w:p>
    <w:p w14:paraId="659887BA" w14:textId="77777777" w:rsidR="00566922" w:rsidRPr="00AD2526" w:rsidRDefault="00566922" w:rsidP="00566922">
      <w:pPr>
        <w:spacing w:line="120" w:lineRule="exact"/>
        <w:rPr>
          <w:rFonts w:ascii="Trebuchet MS" w:hAnsi="Trebuchet MS"/>
        </w:rPr>
      </w:pPr>
    </w:p>
    <w:p w14:paraId="279BD45F" w14:textId="77777777" w:rsidR="00566922" w:rsidRPr="00AD2526" w:rsidRDefault="00566922" w:rsidP="00566922">
      <w:pPr>
        <w:ind w:firstLine="709"/>
        <w:jc w:val="both"/>
        <w:rPr>
          <w:rFonts w:ascii="Trebuchet MS" w:hAnsi="Trebuchet MS"/>
        </w:rPr>
      </w:pPr>
      <w:r w:rsidRPr="00AD2526">
        <w:rPr>
          <w:rFonts w:ascii="Trebuchet MS" w:hAnsi="Trebuchet MS"/>
        </w:rPr>
        <w:t>Artículo 77: Las instituciones constituidas conforme al régimen del artículo 16 de la ley 17.778 que quedan por esta ley categorizadas como institutos universitarios, establecerán sus sistema de gobierno conforme a sus propios regímenes institucionales, no siéndoles de aplicación las normas sobre autonomía y sobre gobierno de las instituciones universitarias nacionales que prevé las presente ley.</w:t>
      </w:r>
    </w:p>
    <w:p w14:paraId="202F0646" w14:textId="77777777" w:rsidR="00566922" w:rsidRPr="00AD2526" w:rsidRDefault="00566922" w:rsidP="00566922">
      <w:pPr>
        <w:spacing w:line="120" w:lineRule="exact"/>
        <w:rPr>
          <w:rFonts w:ascii="Trebuchet MS" w:hAnsi="Trebuchet MS"/>
        </w:rPr>
      </w:pPr>
    </w:p>
    <w:p w14:paraId="47106307"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Artículo 78: Las instituciones universidades nacionales deberán adecuar sus plantas docentes de acuerdo a lo previsto en el segundo párrafo del artículo 51 de la presente ley dentro del plazo de tres (3) años contados a partir de la promulgación de esta y hasta diez (10) años para las creadas a partir del 10 de diciembre de 1983. En estos casos, los docentes interinos con mas de dos (2) años de antig</w:t>
      </w:r>
      <w:r w:rsidRPr="00AD2526">
        <w:rPr>
          <w:rFonts w:ascii="Arial" w:hAnsi="Arial" w:cs="Arial"/>
          <w:lang w:val="es-AR"/>
        </w:rPr>
        <w:t></w:t>
      </w:r>
      <w:r w:rsidRPr="00AD2526">
        <w:rPr>
          <w:rFonts w:ascii="Trebuchet MS" w:hAnsi="Trebuchet MS"/>
          <w:lang w:val="es-AR"/>
        </w:rPr>
        <w:t>edad continuados podrán ejercer los derechos consagrados en el artículo 55 de la presente ley.</w:t>
      </w:r>
    </w:p>
    <w:p w14:paraId="5AB3D4D7" w14:textId="77777777" w:rsidR="00566922" w:rsidRPr="00AD2526" w:rsidRDefault="00566922" w:rsidP="00566922">
      <w:pPr>
        <w:spacing w:line="120" w:lineRule="exact"/>
        <w:rPr>
          <w:rFonts w:ascii="Trebuchet MS" w:hAnsi="Trebuchet MS"/>
        </w:rPr>
      </w:pPr>
    </w:p>
    <w:p w14:paraId="3FF91904" w14:textId="77777777" w:rsidR="00566922" w:rsidRPr="00AD2526" w:rsidRDefault="00566922" w:rsidP="00566922">
      <w:pPr>
        <w:ind w:firstLine="709"/>
        <w:jc w:val="both"/>
        <w:rPr>
          <w:rFonts w:ascii="Trebuchet MS" w:hAnsi="Trebuchet MS"/>
        </w:rPr>
      </w:pPr>
      <w:r w:rsidRPr="00AD2526">
        <w:rPr>
          <w:rFonts w:ascii="Trebuchet MS" w:hAnsi="Trebuchet MS"/>
        </w:rPr>
        <w:t>Artículo 79: Las instituciones universitarias nacionales adecuará sus estatutos a las disposiciones de la presente ley, dentro del plazo de ciento ochenta (180) días contados a partir de la promulgación de ésta.</w:t>
      </w:r>
    </w:p>
    <w:p w14:paraId="52419148" w14:textId="77777777" w:rsidR="00566922" w:rsidRPr="00AD2526" w:rsidRDefault="00566922" w:rsidP="00566922">
      <w:pPr>
        <w:spacing w:line="120" w:lineRule="exact"/>
        <w:rPr>
          <w:rFonts w:ascii="Trebuchet MS" w:hAnsi="Trebuchet MS"/>
        </w:rPr>
      </w:pPr>
    </w:p>
    <w:p w14:paraId="386F6766" w14:textId="77777777" w:rsidR="00566922" w:rsidRPr="00AD2526" w:rsidRDefault="00566922" w:rsidP="00566922">
      <w:pPr>
        <w:ind w:firstLine="709"/>
        <w:jc w:val="both"/>
        <w:rPr>
          <w:rFonts w:ascii="Trebuchet MS" w:hAnsi="Trebuchet MS"/>
        </w:rPr>
      </w:pPr>
      <w:r w:rsidRPr="00AD2526">
        <w:rPr>
          <w:rFonts w:ascii="Trebuchet MS" w:hAnsi="Trebuchet MS"/>
        </w:rPr>
        <w:t>Artículo 80: Los titulares de los órganos colegiados y unipersonales de gobierno de las instituciones universitarias nacionales, elegidos de acuerdo a los estatutos vigentes al momento de la sanción de la presente ley, continuará en sus cargos hasta las finalización de sus respectivos mandatos. Sin perjuicio de ello, las autoridades universitarias adecuará la integración de sus órganos colegiados de gobierno, a fin de que se respete la proporción establecida en el artículo 53, inciso a), en un plazo de ciento ochenta (180) días contados a partir de la fecha de publicación de los nuevos estatutos, los que deberán contemplar normas que faciliten la transición.</w:t>
      </w:r>
    </w:p>
    <w:p w14:paraId="24DE91A4" w14:textId="77777777" w:rsidR="00566922" w:rsidRPr="00AD2526" w:rsidRDefault="00566922" w:rsidP="00566922">
      <w:pPr>
        <w:spacing w:line="120" w:lineRule="exact"/>
        <w:rPr>
          <w:rFonts w:ascii="Trebuchet MS" w:hAnsi="Trebuchet MS"/>
        </w:rPr>
      </w:pPr>
    </w:p>
    <w:p w14:paraId="09861567" w14:textId="77777777" w:rsidR="00566922" w:rsidRPr="00AD2526" w:rsidRDefault="00566922" w:rsidP="00566922">
      <w:pPr>
        <w:ind w:firstLine="709"/>
        <w:jc w:val="both"/>
        <w:rPr>
          <w:rFonts w:ascii="Trebuchet MS" w:hAnsi="Trebuchet MS"/>
        </w:rPr>
      </w:pPr>
      <w:r w:rsidRPr="00AD2526">
        <w:rPr>
          <w:rFonts w:ascii="Trebuchet MS" w:hAnsi="Trebuchet MS"/>
        </w:rPr>
        <w:t>Artículo 81: Las instituciones universitarias que al presente ostenten el nombre de universidades, por haber sido creadas o autorizadas con esa denominación, y que por sus características deban encuadrarse en lo que por esta ley se denomina institutos universitarios, tendrán un plazo de un (1) año contado a partir de la promulgación de la presente para solicitar la nueva categorización.</w:t>
      </w:r>
    </w:p>
    <w:p w14:paraId="77EFB534" w14:textId="77777777" w:rsidR="00566922" w:rsidRPr="00AD2526" w:rsidRDefault="00566922" w:rsidP="00566922">
      <w:pPr>
        <w:spacing w:line="120" w:lineRule="exact"/>
        <w:rPr>
          <w:rFonts w:ascii="Trebuchet MS" w:hAnsi="Trebuchet MS"/>
        </w:rPr>
      </w:pPr>
    </w:p>
    <w:p w14:paraId="42079336" w14:textId="77777777" w:rsidR="00566922" w:rsidRPr="00AD2526" w:rsidRDefault="00566922" w:rsidP="00566922">
      <w:pPr>
        <w:ind w:firstLine="709"/>
        <w:jc w:val="both"/>
        <w:rPr>
          <w:rFonts w:ascii="Trebuchet MS" w:hAnsi="Trebuchet MS"/>
        </w:rPr>
      </w:pPr>
      <w:r w:rsidRPr="00AD2526">
        <w:rPr>
          <w:rFonts w:ascii="Trebuchet MS" w:hAnsi="Trebuchet MS"/>
        </w:rPr>
        <w:t>Artículo 82: La Universidad Tecnológica Nacional, en razón de su significancia en la vida universitaria del país, conservará su denominación y categoría institucional actual.</w:t>
      </w:r>
    </w:p>
    <w:p w14:paraId="37A75A41" w14:textId="77777777" w:rsidR="00566922" w:rsidRPr="00AD2526" w:rsidRDefault="00566922" w:rsidP="00566922">
      <w:pPr>
        <w:spacing w:line="120" w:lineRule="exact"/>
        <w:rPr>
          <w:rFonts w:ascii="Trebuchet MS" w:hAnsi="Trebuchet MS"/>
        </w:rPr>
      </w:pPr>
    </w:p>
    <w:p w14:paraId="2A3E4F13"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83: Los centros de investigación e instituciones de formación profesional superior que no sean universitarios y que a la fecha desarrollen actividades de Posgrado, tendrán un plazo de dos (2) años para adecuarse a la nueva legislación. Durante ese período estarán no obstante </w:t>
      </w:r>
      <w:r w:rsidRPr="00AD2526">
        <w:rPr>
          <w:rFonts w:ascii="Trebuchet MS" w:hAnsi="Trebuchet MS"/>
        </w:rPr>
        <w:lastRenderedPageBreak/>
        <w:t>sometidos a la fiscalización del Ministerio de Cultura y Educación y al régimen de acreditación previsto en el artículo 39 de la presente ley.</w:t>
      </w:r>
    </w:p>
    <w:p w14:paraId="336C4F1D" w14:textId="77777777" w:rsidR="00566922" w:rsidRPr="00AD2526" w:rsidRDefault="00566922" w:rsidP="00566922">
      <w:pPr>
        <w:spacing w:line="120" w:lineRule="exact"/>
        <w:rPr>
          <w:rFonts w:ascii="Trebuchet MS" w:hAnsi="Trebuchet MS"/>
        </w:rPr>
      </w:pPr>
    </w:p>
    <w:p w14:paraId="5D23E2C0" w14:textId="77777777" w:rsidR="00566922" w:rsidRPr="00AD2526" w:rsidRDefault="00566922" w:rsidP="00566922">
      <w:pPr>
        <w:ind w:firstLine="709"/>
        <w:jc w:val="both"/>
        <w:rPr>
          <w:rFonts w:ascii="Trebuchet MS" w:hAnsi="Trebuchet MS"/>
        </w:rPr>
      </w:pPr>
      <w:r w:rsidRPr="00AD2526">
        <w:rPr>
          <w:rFonts w:ascii="Trebuchet MS" w:hAnsi="Trebuchet MS"/>
        </w:rPr>
        <w:t>Artículo 84: El Poder Ejecutivo nacional no podrá implementar la organización de nuevas instituciones universitarias nacionales, ni disponer la autorización provisoria o el reconocimiento definitivo de instituciones universitarias privadas, hasta tanto se constituya el órgano de evaluación y acreditación que debe pronunciarse sobre el particular, previsto en la presente ley.</w:t>
      </w:r>
    </w:p>
    <w:p w14:paraId="44BECA13" w14:textId="77777777" w:rsidR="00566922" w:rsidRPr="00AD2526" w:rsidRDefault="00566922" w:rsidP="00566922">
      <w:pPr>
        <w:spacing w:line="120" w:lineRule="exact"/>
        <w:rPr>
          <w:rFonts w:ascii="Trebuchet MS" w:hAnsi="Trebuchet MS"/>
        </w:rPr>
      </w:pPr>
    </w:p>
    <w:p w14:paraId="665B0B13" w14:textId="77777777" w:rsidR="00566922" w:rsidRPr="00AD2526" w:rsidRDefault="00566922" w:rsidP="00566922">
      <w:pPr>
        <w:ind w:firstLine="709"/>
        <w:jc w:val="both"/>
        <w:rPr>
          <w:rFonts w:ascii="Trebuchet MS" w:hAnsi="Trebuchet MS"/>
          <w:lang w:val="es-AR"/>
        </w:rPr>
      </w:pPr>
      <w:r w:rsidRPr="00AD2526">
        <w:rPr>
          <w:rFonts w:ascii="Trebuchet MS" w:hAnsi="Trebuchet MS"/>
          <w:lang w:val="es-AR"/>
        </w:rPr>
        <w:t>Artículo 85: Sustituyese el inciso 11 del artículo 21 de la Ley de Ministerios (t.o. 1992) por el siguiente transcripto: Entender en la habilitación de títulos profesionales con validez nacional.</w:t>
      </w:r>
    </w:p>
    <w:p w14:paraId="4DC4BF61" w14:textId="77777777" w:rsidR="00566922" w:rsidRPr="00AD2526" w:rsidRDefault="00566922" w:rsidP="00566922">
      <w:pPr>
        <w:spacing w:line="120" w:lineRule="exact"/>
        <w:rPr>
          <w:rFonts w:ascii="Trebuchet MS" w:hAnsi="Trebuchet MS"/>
        </w:rPr>
      </w:pPr>
    </w:p>
    <w:p w14:paraId="0FEEC029" w14:textId="77777777" w:rsidR="00566922" w:rsidRPr="00AD2526" w:rsidRDefault="00566922" w:rsidP="00566922">
      <w:pPr>
        <w:ind w:firstLine="709"/>
        <w:jc w:val="both"/>
        <w:rPr>
          <w:rFonts w:ascii="Trebuchet MS" w:hAnsi="Trebuchet MS"/>
        </w:rPr>
      </w:pPr>
      <w:r w:rsidRPr="00AD2526">
        <w:rPr>
          <w:rFonts w:ascii="Trebuchet MS" w:hAnsi="Trebuchet MS"/>
        </w:rPr>
        <w:t xml:space="preserve">Artículo 86: Modifícanse los siguientes artículos de la ley 24.195: </w:t>
      </w:r>
    </w:p>
    <w:p w14:paraId="554EA927" w14:textId="77777777" w:rsidR="00566922" w:rsidRPr="00AD2526" w:rsidRDefault="00566922" w:rsidP="00566922">
      <w:pPr>
        <w:spacing w:line="120" w:lineRule="exact"/>
        <w:rPr>
          <w:rFonts w:ascii="Trebuchet MS" w:hAnsi="Trebuchet MS"/>
        </w:rPr>
      </w:pPr>
    </w:p>
    <w:p w14:paraId="45BC2937" w14:textId="77777777" w:rsidR="00566922" w:rsidRPr="00AD2526" w:rsidRDefault="00566922" w:rsidP="00566922">
      <w:pPr>
        <w:ind w:left="680"/>
        <w:jc w:val="both"/>
        <w:rPr>
          <w:rFonts w:ascii="Trebuchet MS" w:hAnsi="Trebuchet MS"/>
        </w:rPr>
      </w:pPr>
      <w:r w:rsidRPr="00AD2526">
        <w:rPr>
          <w:rFonts w:ascii="Trebuchet MS" w:hAnsi="Trebuchet MS"/>
        </w:rPr>
        <w:t xml:space="preserve">Artículo 10, inciso e), y artículos 25 y 26 , donde dice:" cuaternaria", dirá:"de Posgrado". </w:t>
      </w:r>
    </w:p>
    <w:p w14:paraId="5E85F9F8" w14:textId="77777777" w:rsidR="00566922" w:rsidRPr="00AD2526" w:rsidRDefault="00566922" w:rsidP="00566922">
      <w:pPr>
        <w:ind w:left="680"/>
        <w:jc w:val="both"/>
        <w:rPr>
          <w:rFonts w:ascii="Trebuchet MS" w:hAnsi="Trebuchet MS"/>
        </w:rPr>
      </w:pPr>
      <w:r w:rsidRPr="00AD2526">
        <w:rPr>
          <w:rFonts w:ascii="Trebuchet MS" w:hAnsi="Trebuchet MS"/>
        </w:rPr>
        <w:t xml:space="preserve">Artículo 54: donde dice "un representante del Consejo Interuniversitario Nacional", dirá:"y tres representantes del Consejo de Universidades". </w:t>
      </w:r>
    </w:p>
    <w:p w14:paraId="54D39AE0" w14:textId="77777777" w:rsidR="00566922" w:rsidRPr="00AD2526" w:rsidRDefault="00566922" w:rsidP="00566922">
      <w:pPr>
        <w:ind w:left="680"/>
        <w:jc w:val="both"/>
        <w:rPr>
          <w:rFonts w:ascii="Trebuchet MS" w:hAnsi="Trebuchet MS"/>
        </w:rPr>
      </w:pPr>
      <w:r w:rsidRPr="00AD2526">
        <w:rPr>
          <w:rFonts w:ascii="Trebuchet MS" w:hAnsi="Trebuchet MS"/>
        </w:rPr>
        <w:t xml:space="preserve">Artículo 57: inciso a), donde dice: "y el representante del Consejo Interuniversitario Nacional", dirá:"y los representantes del Consejo de Universidades". </w:t>
      </w:r>
    </w:p>
    <w:p w14:paraId="54E95FE9" w14:textId="77777777" w:rsidR="00566922" w:rsidRPr="00AD2526" w:rsidRDefault="00566922" w:rsidP="00566922">
      <w:pPr>
        <w:ind w:left="680"/>
        <w:jc w:val="both"/>
        <w:rPr>
          <w:rFonts w:ascii="Trebuchet MS" w:hAnsi="Trebuchet MS"/>
        </w:rPr>
      </w:pPr>
      <w:r w:rsidRPr="00AD2526">
        <w:rPr>
          <w:rFonts w:ascii="Trebuchet MS" w:hAnsi="Trebuchet MS"/>
        </w:rPr>
        <w:t xml:space="preserve">Artículo 58: inciso a), donde dice: "y el Consejo Interuniversitario Nacional", dirá:"y el Consejo de Universidades". </w:t>
      </w:r>
    </w:p>
    <w:p w14:paraId="18115400" w14:textId="77777777" w:rsidR="00566922" w:rsidRPr="00AD2526" w:rsidRDefault="00566922" w:rsidP="00566922">
      <w:pPr>
        <w:ind w:left="680"/>
        <w:jc w:val="both"/>
        <w:rPr>
          <w:rFonts w:ascii="Trebuchet MS" w:hAnsi="Trebuchet MS"/>
        </w:rPr>
      </w:pPr>
      <w:r w:rsidRPr="00AD2526">
        <w:rPr>
          <w:rFonts w:ascii="Trebuchet MS" w:hAnsi="Trebuchet MS"/>
        </w:rPr>
        <w:t>Artículo 87: Deróganse las leyes 17.604, 17.778, 23.068 y 23.569, así como toda otra disposición que se oponga a la presente.</w:t>
      </w:r>
    </w:p>
    <w:p w14:paraId="6BD03C1E" w14:textId="77777777" w:rsidR="00566922" w:rsidRPr="00AD2526" w:rsidRDefault="00566922" w:rsidP="00566922">
      <w:pPr>
        <w:spacing w:line="120" w:lineRule="exact"/>
        <w:rPr>
          <w:rFonts w:ascii="Trebuchet MS" w:hAnsi="Trebuchet MS"/>
        </w:rPr>
      </w:pPr>
    </w:p>
    <w:p w14:paraId="2E9F4CFA" w14:textId="77777777" w:rsidR="00566922" w:rsidRPr="00AD2526" w:rsidRDefault="00566922" w:rsidP="00566922">
      <w:pPr>
        <w:ind w:firstLine="709"/>
        <w:jc w:val="both"/>
        <w:rPr>
          <w:rFonts w:ascii="Trebuchet MS" w:hAnsi="Trebuchet MS"/>
        </w:rPr>
      </w:pPr>
      <w:r w:rsidRPr="00AD2526">
        <w:rPr>
          <w:rFonts w:ascii="Trebuchet MS" w:hAnsi="Trebuchet MS"/>
        </w:rPr>
        <w:t>Artículo 88: Todas las normas que examinen de impuestos, tasas y contribuciones a las universidades nacionales al momento de la promulgación de la presente Ley, continuarán vigentes.</w:t>
      </w:r>
    </w:p>
    <w:p w14:paraId="3058D2E3" w14:textId="77777777" w:rsidR="00566922" w:rsidRPr="00AD2526" w:rsidRDefault="00566922" w:rsidP="00566922">
      <w:pPr>
        <w:spacing w:line="120" w:lineRule="exact"/>
        <w:rPr>
          <w:rFonts w:ascii="Trebuchet MS" w:hAnsi="Trebuchet MS"/>
        </w:rPr>
      </w:pPr>
    </w:p>
    <w:p w14:paraId="5A9F0D8E" w14:textId="77777777" w:rsidR="00566922" w:rsidRPr="00AD2526" w:rsidRDefault="00566922" w:rsidP="00566922">
      <w:pPr>
        <w:ind w:firstLine="709"/>
        <w:jc w:val="both"/>
        <w:rPr>
          <w:rFonts w:ascii="Trebuchet MS" w:hAnsi="Trebuchet MS"/>
        </w:rPr>
      </w:pPr>
      <w:r w:rsidRPr="00AD2526">
        <w:rPr>
          <w:rFonts w:ascii="Trebuchet MS" w:hAnsi="Trebuchet MS"/>
        </w:rPr>
        <w:t>Artículo 89: Comuníquese al Poder Ejecutivo.</w:t>
      </w:r>
    </w:p>
    <w:p w14:paraId="22D7D82E" w14:textId="77777777" w:rsidR="00566922" w:rsidRPr="00AD2526" w:rsidRDefault="00566922" w:rsidP="00566922">
      <w:pPr>
        <w:ind w:firstLine="709"/>
        <w:jc w:val="both"/>
        <w:rPr>
          <w:rFonts w:ascii="Trebuchet MS" w:hAnsi="Trebuchet MS"/>
        </w:rPr>
      </w:pPr>
    </w:p>
    <w:p w14:paraId="4D8D1D26" w14:textId="77777777" w:rsidR="00566922" w:rsidRPr="00AD2526" w:rsidRDefault="00566922" w:rsidP="00566922">
      <w:pPr>
        <w:jc w:val="center"/>
        <w:rPr>
          <w:rFonts w:ascii="Trebuchet MS" w:hAnsi="Trebuchet MS"/>
          <w:b/>
        </w:rPr>
      </w:pPr>
    </w:p>
    <w:p w14:paraId="39A41CBD" w14:textId="77777777" w:rsidR="00566922" w:rsidRPr="00AD2526" w:rsidRDefault="00566922" w:rsidP="00566922">
      <w:pPr>
        <w:jc w:val="center"/>
        <w:rPr>
          <w:rFonts w:ascii="Trebuchet MS" w:hAnsi="Trebuchet MS"/>
          <w:b/>
        </w:rPr>
      </w:pPr>
    </w:p>
    <w:p w14:paraId="67EF41A5" w14:textId="77777777" w:rsidR="00566922" w:rsidRPr="00AD2526" w:rsidRDefault="00566922" w:rsidP="00566922">
      <w:pPr>
        <w:rPr>
          <w:rFonts w:ascii="Trebuchet MS" w:hAnsi="Trebuchet MS"/>
        </w:rPr>
      </w:pPr>
    </w:p>
    <w:p w14:paraId="60B63F9D" w14:textId="77777777" w:rsidR="00566922" w:rsidRPr="00AD2526" w:rsidRDefault="00566922" w:rsidP="00566922">
      <w:pPr>
        <w:jc w:val="center"/>
        <w:rPr>
          <w:rFonts w:ascii="Trebuchet MS" w:hAnsi="Trebuchet MS"/>
          <w:b/>
        </w:rPr>
      </w:pPr>
    </w:p>
    <w:p w14:paraId="4AB360B9" w14:textId="77777777" w:rsidR="00566922" w:rsidRPr="00AD2526" w:rsidRDefault="00566922" w:rsidP="00566922">
      <w:pPr>
        <w:jc w:val="center"/>
        <w:rPr>
          <w:rFonts w:ascii="Trebuchet MS" w:hAnsi="Trebuchet MS"/>
          <w:b/>
          <w:lang w:val="es-MX"/>
        </w:rPr>
      </w:pPr>
    </w:p>
    <w:p w14:paraId="5E926841" w14:textId="77777777" w:rsidR="00566922" w:rsidRPr="00AD2526" w:rsidRDefault="00566922" w:rsidP="00566922">
      <w:pPr>
        <w:jc w:val="center"/>
        <w:rPr>
          <w:rFonts w:ascii="Trebuchet MS" w:hAnsi="Trebuchet MS"/>
          <w:b/>
          <w:lang w:val="es-MX"/>
        </w:rPr>
      </w:pPr>
    </w:p>
    <w:p w14:paraId="31B677A8" w14:textId="77777777" w:rsidR="00566922" w:rsidRPr="00AD2526" w:rsidRDefault="00566922" w:rsidP="00566922">
      <w:pPr>
        <w:jc w:val="center"/>
        <w:rPr>
          <w:rFonts w:ascii="Trebuchet MS" w:hAnsi="Trebuchet MS"/>
          <w:b/>
          <w:lang w:val="es-MX"/>
        </w:rPr>
      </w:pPr>
    </w:p>
    <w:p w14:paraId="40192D0A" w14:textId="77777777" w:rsidR="00566922" w:rsidRPr="00AD2526" w:rsidRDefault="00566922" w:rsidP="00566922">
      <w:pPr>
        <w:jc w:val="center"/>
        <w:rPr>
          <w:rFonts w:ascii="Trebuchet MS" w:hAnsi="Trebuchet MS"/>
          <w:b/>
          <w:lang w:val="es-MX"/>
        </w:rPr>
      </w:pPr>
    </w:p>
    <w:p w14:paraId="20E1BDA3" w14:textId="77777777" w:rsidR="00566922" w:rsidRPr="00AD2526" w:rsidRDefault="00566922" w:rsidP="00566922">
      <w:pPr>
        <w:jc w:val="center"/>
        <w:rPr>
          <w:rFonts w:ascii="Trebuchet MS" w:hAnsi="Trebuchet MS"/>
          <w:b/>
          <w:lang w:val="es-MX"/>
        </w:rPr>
      </w:pPr>
    </w:p>
    <w:p w14:paraId="0F34EA5D" w14:textId="77777777" w:rsidR="00566922" w:rsidRPr="00AD2526" w:rsidRDefault="00566922" w:rsidP="00566922">
      <w:pPr>
        <w:jc w:val="center"/>
        <w:rPr>
          <w:rFonts w:ascii="Trebuchet MS" w:hAnsi="Trebuchet MS"/>
          <w:b/>
          <w:lang w:val="es-MX"/>
        </w:rPr>
      </w:pPr>
    </w:p>
    <w:p w14:paraId="7C0FA495" w14:textId="77777777" w:rsidR="00566922" w:rsidRPr="00AD2526" w:rsidRDefault="00566922" w:rsidP="00566922">
      <w:pPr>
        <w:jc w:val="center"/>
        <w:rPr>
          <w:rFonts w:ascii="Trebuchet MS" w:hAnsi="Trebuchet MS"/>
          <w:b/>
          <w:lang w:val="es-MX"/>
        </w:rPr>
      </w:pPr>
    </w:p>
    <w:p w14:paraId="7F29EE2C" w14:textId="77777777" w:rsidR="00566922" w:rsidRPr="00AD2526" w:rsidRDefault="00566922" w:rsidP="00566922">
      <w:pPr>
        <w:jc w:val="center"/>
        <w:rPr>
          <w:rFonts w:ascii="Trebuchet MS" w:hAnsi="Trebuchet MS"/>
          <w:b/>
          <w:lang w:val="es-MX"/>
        </w:rPr>
      </w:pPr>
    </w:p>
    <w:p w14:paraId="06A30C8B" w14:textId="77777777" w:rsidR="00566922" w:rsidRPr="00AD2526" w:rsidRDefault="00566922" w:rsidP="00566922">
      <w:pPr>
        <w:jc w:val="center"/>
        <w:rPr>
          <w:rFonts w:ascii="Trebuchet MS" w:hAnsi="Trebuchet MS"/>
          <w:b/>
          <w:lang w:val="es-MX"/>
        </w:rPr>
      </w:pPr>
    </w:p>
    <w:p w14:paraId="3824DC08" w14:textId="77777777" w:rsidR="00566922" w:rsidRPr="00AD2526" w:rsidRDefault="00566922" w:rsidP="00566922">
      <w:pPr>
        <w:rPr>
          <w:rFonts w:ascii="Trebuchet MS" w:hAnsi="Trebuchet MS"/>
          <w:b/>
          <w:lang w:val="es-MX"/>
        </w:rPr>
      </w:pPr>
    </w:p>
    <w:p w14:paraId="7919E6D6" w14:textId="77777777" w:rsidR="00566922" w:rsidRPr="00AD2526" w:rsidRDefault="00566922" w:rsidP="00566922">
      <w:pPr>
        <w:jc w:val="center"/>
        <w:rPr>
          <w:rFonts w:ascii="Trebuchet MS" w:hAnsi="Trebuchet MS"/>
          <w:b/>
          <w:lang w:val="es-MX"/>
        </w:rPr>
      </w:pPr>
    </w:p>
    <w:p w14:paraId="71B987F7" w14:textId="77777777" w:rsidR="00566922" w:rsidRDefault="00566922" w:rsidP="00566922">
      <w:pPr>
        <w:jc w:val="center"/>
        <w:rPr>
          <w:rFonts w:ascii="Trebuchet MS" w:hAnsi="Trebuchet MS"/>
          <w:b/>
        </w:rPr>
      </w:pPr>
    </w:p>
    <w:p w14:paraId="75A2020B" w14:textId="77777777" w:rsidR="00566922" w:rsidRDefault="00566922" w:rsidP="00566922">
      <w:pPr>
        <w:jc w:val="center"/>
        <w:rPr>
          <w:rFonts w:ascii="Trebuchet MS" w:hAnsi="Trebuchet MS"/>
          <w:b/>
        </w:rPr>
      </w:pPr>
    </w:p>
    <w:p w14:paraId="63354ED0" w14:textId="77777777" w:rsidR="00566922" w:rsidRDefault="00566922" w:rsidP="00566922">
      <w:pPr>
        <w:jc w:val="center"/>
        <w:rPr>
          <w:rFonts w:ascii="Trebuchet MS" w:hAnsi="Trebuchet MS"/>
          <w:b/>
        </w:rPr>
      </w:pPr>
    </w:p>
    <w:p w14:paraId="0F1D7448" w14:textId="77777777" w:rsidR="00566922" w:rsidRPr="00CD20E3" w:rsidRDefault="00566922" w:rsidP="00566922">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66922"/>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8403</Words>
  <Characters>46221</Characters>
  <Application>Microsoft Macintosh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2021-05-06T17:21:00Z</dcterms:created>
  <dcterms:modified xsi:type="dcterms:W3CDTF">2021-05-06T17:21:00Z</dcterms:modified>
</cp:coreProperties>
</file>