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42971" w14:textId="77777777" w:rsidR="00F97BE8" w:rsidRDefault="00F97BE8" w:rsidP="00F97BE8">
      <w:pPr>
        <w:jc w:val="center"/>
        <w:rPr>
          <w:rFonts w:ascii="Trebuchet MS" w:hAnsi="Trebuchet MS"/>
          <w:b/>
          <w:bCs/>
          <w:color w:val="000000"/>
        </w:rPr>
      </w:pPr>
    </w:p>
    <w:p w14:paraId="4A800EED" w14:textId="77777777" w:rsidR="00F97BE8" w:rsidRPr="003062F8" w:rsidRDefault="00F97BE8" w:rsidP="00F97BE8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3062F8">
        <w:rPr>
          <w:rFonts w:ascii="Trebuchet MS" w:hAnsi="Trebuchet MS"/>
          <w:b/>
          <w:bCs/>
          <w:color w:val="000000"/>
        </w:rPr>
        <w:t>LEY DE PROTECCION INTEGRAL A LAS MUJERES</w:t>
      </w:r>
    </w:p>
    <w:p w14:paraId="2DC97D01" w14:textId="77777777" w:rsidR="00F97BE8" w:rsidRPr="003062F8" w:rsidRDefault="00F97BE8" w:rsidP="00F97BE8">
      <w:pPr>
        <w:keepNext/>
        <w:jc w:val="center"/>
        <w:outlineLvl w:val="2"/>
        <w:rPr>
          <w:rFonts w:ascii="Trebuchet MS" w:hAnsi="Trebuchet MS"/>
          <w:b/>
        </w:rPr>
      </w:pPr>
    </w:p>
    <w:p w14:paraId="25CD6036" w14:textId="77777777" w:rsidR="00F97BE8" w:rsidRPr="003062F8" w:rsidRDefault="00F97BE8" w:rsidP="00F97BE8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3062F8">
        <w:rPr>
          <w:rFonts w:ascii="Trebuchet MS" w:hAnsi="Trebuchet MS"/>
          <w:b/>
        </w:rPr>
        <w:t xml:space="preserve">LEGISLATURA DE LA CIUDAD AUTÓNOMA DE </w:t>
      </w:r>
      <w:proofErr w:type="gramStart"/>
      <w:r w:rsidRPr="003062F8">
        <w:rPr>
          <w:rFonts w:ascii="Trebuchet MS" w:hAnsi="Trebuchet MS"/>
          <w:b/>
        </w:rPr>
        <w:t>BUENOS AIRES</w:t>
      </w:r>
      <w:proofErr w:type="gramEnd"/>
    </w:p>
    <w:p w14:paraId="52F0D115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color w:val="000000"/>
        </w:rPr>
      </w:pPr>
    </w:p>
    <w:p w14:paraId="7B91E7D2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b/>
          <w:bCs/>
          <w:color w:val="000000"/>
        </w:rPr>
        <w:t>LEY N</w:t>
      </w:r>
      <w:proofErr w:type="gramStart"/>
      <w:r w:rsidRPr="003062F8">
        <w:rPr>
          <w:rFonts w:ascii="Trebuchet MS" w:hAnsi="Trebuchet MS" w:cs="Arial"/>
          <w:b/>
          <w:bCs/>
          <w:color w:val="000000"/>
        </w:rPr>
        <w:t>.°</w:t>
      </w:r>
      <w:proofErr w:type="gramEnd"/>
      <w:r w:rsidRPr="003062F8">
        <w:rPr>
          <w:rFonts w:ascii="Trebuchet MS" w:hAnsi="Trebuchet MS" w:cs="Arial"/>
          <w:b/>
          <w:bCs/>
          <w:color w:val="000000"/>
        </w:rPr>
        <w:t xml:space="preserve"> 4203</w:t>
      </w:r>
    </w:p>
    <w:p w14:paraId="27775149" w14:textId="77777777" w:rsidR="00F97BE8" w:rsidRPr="003062F8" w:rsidRDefault="00F97BE8" w:rsidP="00F97BE8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</w:p>
    <w:p w14:paraId="277629E0" w14:textId="77777777" w:rsidR="00F97BE8" w:rsidRPr="003062F8" w:rsidRDefault="00F97BE8" w:rsidP="00F97BE8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</w:p>
    <w:p w14:paraId="7B312D5E" w14:textId="77777777" w:rsidR="00F97BE8" w:rsidRPr="003062F8" w:rsidRDefault="00F97BE8" w:rsidP="00F97BE8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color w:val="000000"/>
        </w:rPr>
        <w:t xml:space="preserve">Buenos Aires, </w:t>
      </w:r>
      <w:proofErr w:type="gramStart"/>
      <w:r w:rsidRPr="003062F8">
        <w:rPr>
          <w:rFonts w:ascii="Trebuchet MS" w:hAnsi="Trebuchet MS" w:cs="Arial"/>
          <w:color w:val="000000"/>
        </w:rPr>
        <w:t>28 de</w:t>
      </w:r>
      <w:proofErr w:type="gram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junio</w:t>
      </w:r>
      <w:proofErr w:type="spellEnd"/>
      <w:r w:rsidRPr="003062F8">
        <w:rPr>
          <w:rFonts w:ascii="Trebuchet MS" w:hAnsi="Trebuchet MS" w:cs="Arial"/>
          <w:color w:val="000000"/>
        </w:rPr>
        <w:t xml:space="preserve"> de 2012 </w:t>
      </w:r>
    </w:p>
    <w:p w14:paraId="28A67BCA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15E7CBFA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7888F641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b/>
          <w:bCs/>
          <w:color w:val="000000"/>
        </w:rPr>
        <w:t xml:space="preserve">La </w:t>
      </w:r>
      <w:proofErr w:type="spellStart"/>
      <w:r w:rsidRPr="003062F8">
        <w:rPr>
          <w:rFonts w:ascii="Trebuchet MS" w:hAnsi="Trebuchet MS" w:cs="Arial"/>
          <w:b/>
          <w:bCs/>
          <w:color w:val="000000"/>
        </w:rPr>
        <w:t>Legislatura</w:t>
      </w:r>
      <w:proofErr w:type="spellEnd"/>
      <w:r w:rsidRPr="003062F8">
        <w:rPr>
          <w:rFonts w:ascii="Trebuchet MS" w:hAnsi="Trebuchet MS" w:cs="Arial"/>
          <w:b/>
          <w:bCs/>
          <w:color w:val="000000"/>
        </w:rPr>
        <w:t xml:space="preserve"> de la Ciudad </w:t>
      </w:r>
      <w:proofErr w:type="spellStart"/>
      <w:r w:rsidRPr="003062F8">
        <w:rPr>
          <w:rFonts w:ascii="Trebuchet MS" w:hAnsi="Trebuchet MS" w:cs="Arial"/>
          <w:b/>
          <w:bCs/>
          <w:color w:val="000000"/>
        </w:rPr>
        <w:t>Autónoma</w:t>
      </w:r>
      <w:proofErr w:type="spellEnd"/>
      <w:r w:rsidRPr="003062F8">
        <w:rPr>
          <w:rFonts w:ascii="Trebuchet MS" w:hAnsi="Trebuchet MS" w:cs="Arial"/>
          <w:b/>
          <w:bCs/>
          <w:color w:val="000000"/>
        </w:rPr>
        <w:t xml:space="preserve"> de Buenos Aires </w:t>
      </w:r>
    </w:p>
    <w:p w14:paraId="395C23E9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proofErr w:type="spellStart"/>
      <w:proofErr w:type="gramStart"/>
      <w:r w:rsidRPr="003062F8">
        <w:rPr>
          <w:rFonts w:ascii="Trebuchet MS" w:hAnsi="Trebuchet MS" w:cs="Arial"/>
          <w:b/>
          <w:bCs/>
          <w:color w:val="000000"/>
        </w:rPr>
        <w:t>sanciona</w:t>
      </w:r>
      <w:proofErr w:type="spellEnd"/>
      <w:proofErr w:type="gramEnd"/>
      <w:r w:rsidRPr="003062F8">
        <w:rPr>
          <w:rFonts w:ascii="Trebuchet MS" w:hAnsi="Trebuchet MS" w:cs="Arial"/>
          <w:b/>
          <w:bCs/>
          <w:color w:val="000000"/>
        </w:rPr>
        <w:t xml:space="preserve"> con </w:t>
      </w:r>
      <w:proofErr w:type="spellStart"/>
      <w:r w:rsidRPr="003062F8">
        <w:rPr>
          <w:rFonts w:ascii="Trebuchet MS" w:hAnsi="Trebuchet MS" w:cs="Arial"/>
          <w:b/>
          <w:bCs/>
          <w:color w:val="000000"/>
        </w:rPr>
        <w:t>fuerza</w:t>
      </w:r>
      <w:proofErr w:type="spellEnd"/>
      <w:r w:rsidRPr="003062F8">
        <w:rPr>
          <w:rFonts w:ascii="Trebuchet MS" w:hAnsi="Trebuchet MS" w:cs="Arial"/>
          <w:b/>
          <w:bCs/>
          <w:color w:val="000000"/>
        </w:rPr>
        <w:t xml:space="preserve"> de Ley </w:t>
      </w:r>
    </w:p>
    <w:p w14:paraId="1EDA64B5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color w:val="000000"/>
        </w:rPr>
      </w:pPr>
    </w:p>
    <w:p w14:paraId="3B563D09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proofErr w:type="spellStart"/>
      <w:r w:rsidRPr="003062F8">
        <w:rPr>
          <w:rFonts w:ascii="Trebuchet MS" w:hAnsi="Trebuchet MS" w:cs="Arial"/>
          <w:color w:val="000000"/>
        </w:rPr>
        <w:t>Artículo</w:t>
      </w:r>
      <w:proofErr w:type="spellEnd"/>
      <w:r w:rsidRPr="003062F8">
        <w:rPr>
          <w:rFonts w:ascii="Trebuchet MS" w:hAnsi="Trebuchet MS" w:cs="Arial"/>
          <w:color w:val="000000"/>
        </w:rPr>
        <w:t xml:space="preserve"> 1°</w:t>
      </w:r>
      <w:proofErr w:type="gramStart"/>
      <w:r w:rsidRPr="003062F8">
        <w:rPr>
          <w:rFonts w:ascii="Trebuchet MS" w:hAnsi="Trebuchet MS" w:cs="Arial"/>
          <w:color w:val="000000"/>
        </w:rPr>
        <w:t>.-</w:t>
      </w:r>
      <w:proofErr w:type="gramEnd"/>
      <w:r w:rsidRPr="003062F8">
        <w:rPr>
          <w:rFonts w:ascii="Trebuchet MS" w:hAnsi="Trebuchet MS" w:cs="Arial"/>
          <w:color w:val="000000"/>
        </w:rPr>
        <w:t xml:space="preserve"> La Ciudad de Buenos Aires </w:t>
      </w:r>
      <w:proofErr w:type="spellStart"/>
      <w:r w:rsidRPr="003062F8">
        <w:rPr>
          <w:rFonts w:ascii="Trebuchet MS" w:hAnsi="Trebuchet MS" w:cs="Arial"/>
          <w:color w:val="000000"/>
        </w:rPr>
        <w:t>adhiere</w:t>
      </w:r>
      <w:proofErr w:type="spellEnd"/>
      <w:r w:rsidRPr="003062F8">
        <w:rPr>
          <w:rFonts w:ascii="Trebuchet MS" w:hAnsi="Trebuchet MS" w:cs="Arial"/>
          <w:color w:val="000000"/>
        </w:rPr>
        <w:t xml:space="preserve"> a la Ley </w:t>
      </w:r>
      <w:proofErr w:type="spellStart"/>
      <w:r w:rsidRPr="003062F8">
        <w:rPr>
          <w:rFonts w:ascii="Trebuchet MS" w:hAnsi="Trebuchet MS" w:cs="Arial"/>
          <w:color w:val="000000"/>
        </w:rPr>
        <w:t>Nacional</w:t>
      </w:r>
      <w:proofErr w:type="spellEnd"/>
      <w:r w:rsidRPr="003062F8">
        <w:rPr>
          <w:rFonts w:ascii="Trebuchet MS" w:hAnsi="Trebuchet MS" w:cs="Arial"/>
          <w:color w:val="000000"/>
        </w:rPr>
        <w:t xml:space="preserve"> Nº 26485 "de </w:t>
      </w:r>
      <w:proofErr w:type="spellStart"/>
      <w:r w:rsidRPr="003062F8">
        <w:rPr>
          <w:rFonts w:ascii="Trebuchet MS" w:hAnsi="Trebuchet MS" w:cs="Arial"/>
          <w:color w:val="000000"/>
        </w:rPr>
        <w:t>Protección</w:t>
      </w:r>
      <w:proofErr w:type="spellEnd"/>
      <w:r w:rsidRPr="003062F8">
        <w:rPr>
          <w:rFonts w:ascii="Trebuchet MS" w:hAnsi="Trebuchet MS" w:cs="Arial"/>
          <w:color w:val="000000"/>
        </w:rPr>
        <w:t xml:space="preserve"> integral </w:t>
      </w:r>
      <w:proofErr w:type="spellStart"/>
      <w:r w:rsidRPr="003062F8">
        <w:rPr>
          <w:rFonts w:ascii="Trebuchet MS" w:hAnsi="Trebuchet MS" w:cs="Arial"/>
          <w:color w:val="000000"/>
        </w:rPr>
        <w:t>para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prevenir</w:t>
      </w:r>
      <w:proofErr w:type="spellEnd"/>
      <w:r w:rsidRPr="003062F8">
        <w:rPr>
          <w:rFonts w:ascii="Trebuchet MS" w:hAnsi="Trebuchet MS" w:cs="Arial"/>
          <w:color w:val="000000"/>
        </w:rPr>
        <w:t xml:space="preserve">, </w:t>
      </w:r>
      <w:proofErr w:type="spellStart"/>
      <w:r w:rsidRPr="003062F8">
        <w:rPr>
          <w:rFonts w:ascii="Trebuchet MS" w:hAnsi="Trebuchet MS" w:cs="Arial"/>
          <w:color w:val="000000"/>
        </w:rPr>
        <w:t>sancionar</w:t>
      </w:r>
      <w:proofErr w:type="spellEnd"/>
      <w:r w:rsidRPr="003062F8">
        <w:rPr>
          <w:rFonts w:ascii="Trebuchet MS" w:hAnsi="Trebuchet MS" w:cs="Arial"/>
          <w:color w:val="000000"/>
        </w:rPr>
        <w:t xml:space="preserve"> y </w:t>
      </w:r>
      <w:proofErr w:type="spellStart"/>
      <w:r w:rsidRPr="003062F8">
        <w:rPr>
          <w:rFonts w:ascii="Trebuchet MS" w:hAnsi="Trebuchet MS" w:cs="Arial"/>
          <w:color w:val="000000"/>
        </w:rPr>
        <w:t>erradicar</w:t>
      </w:r>
      <w:proofErr w:type="spellEnd"/>
      <w:r w:rsidRPr="003062F8">
        <w:rPr>
          <w:rFonts w:ascii="Trebuchet MS" w:hAnsi="Trebuchet MS" w:cs="Arial"/>
          <w:color w:val="000000"/>
        </w:rPr>
        <w:t xml:space="preserve"> la </w:t>
      </w:r>
      <w:proofErr w:type="spellStart"/>
      <w:r w:rsidRPr="003062F8">
        <w:rPr>
          <w:rFonts w:ascii="Trebuchet MS" w:hAnsi="Trebuchet MS" w:cs="Arial"/>
          <w:color w:val="000000"/>
        </w:rPr>
        <w:t>violencia</w:t>
      </w:r>
      <w:proofErr w:type="spellEnd"/>
      <w:r w:rsidRPr="003062F8">
        <w:rPr>
          <w:rFonts w:ascii="Trebuchet MS" w:hAnsi="Trebuchet MS" w:cs="Arial"/>
          <w:color w:val="000000"/>
        </w:rPr>
        <w:t xml:space="preserve"> contra </w:t>
      </w:r>
      <w:proofErr w:type="spellStart"/>
      <w:r w:rsidRPr="003062F8">
        <w:rPr>
          <w:rFonts w:ascii="Trebuchet MS" w:hAnsi="Trebuchet MS" w:cs="Arial"/>
          <w:color w:val="000000"/>
        </w:rPr>
        <w:t>las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mujeres</w:t>
      </w:r>
      <w:proofErr w:type="spellEnd"/>
      <w:r w:rsidRPr="003062F8">
        <w:rPr>
          <w:rFonts w:ascii="Trebuchet MS" w:hAnsi="Trebuchet MS" w:cs="Arial"/>
          <w:color w:val="000000"/>
        </w:rPr>
        <w:t xml:space="preserve"> en los </w:t>
      </w:r>
      <w:proofErr w:type="spellStart"/>
      <w:r w:rsidRPr="003062F8">
        <w:rPr>
          <w:rFonts w:ascii="Trebuchet MS" w:hAnsi="Trebuchet MS" w:cs="Arial"/>
          <w:color w:val="000000"/>
        </w:rPr>
        <w:t>ámbitos</w:t>
      </w:r>
      <w:proofErr w:type="spellEnd"/>
      <w:r w:rsidRPr="003062F8">
        <w:rPr>
          <w:rFonts w:ascii="Trebuchet MS" w:hAnsi="Trebuchet MS" w:cs="Arial"/>
          <w:color w:val="000000"/>
        </w:rPr>
        <w:t xml:space="preserve"> en </w:t>
      </w:r>
      <w:proofErr w:type="spellStart"/>
      <w:r w:rsidRPr="003062F8">
        <w:rPr>
          <w:rFonts w:ascii="Trebuchet MS" w:hAnsi="Trebuchet MS" w:cs="Arial"/>
          <w:color w:val="000000"/>
        </w:rPr>
        <w:t>que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desarrollen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sus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relaciones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interpersonales</w:t>
      </w:r>
      <w:proofErr w:type="spellEnd"/>
      <w:r w:rsidRPr="003062F8">
        <w:rPr>
          <w:rFonts w:ascii="Trebuchet MS" w:hAnsi="Trebuchet MS" w:cs="Arial"/>
          <w:color w:val="000000"/>
        </w:rPr>
        <w:t xml:space="preserve">". </w:t>
      </w:r>
    </w:p>
    <w:p w14:paraId="76704E78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</w:p>
    <w:p w14:paraId="4D7F4761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proofErr w:type="spellStart"/>
      <w:r w:rsidRPr="003062F8">
        <w:rPr>
          <w:rFonts w:ascii="Trebuchet MS" w:hAnsi="Trebuchet MS" w:cs="Arial"/>
          <w:color w:val="000000"/>
        </w:rPr>
        <w:t>Artículo</w:t>
      </w:r>
      <w:proofErr w:type="spellEnd"/>
      <w:r w:rsidRPr="003062F8">
        <w:rPr>
          <w:rFonts w:ascii="Trebuchet MS" w:hAnsi="Trebuchet MS" w:cs="Arial"/>
          <w:color w:val="000000"/>
        </w:rPr>
        <w:t xml:space="preserve"> 2°</w:t>
      </w:r>
      <w:proofErr w:type="gramStart"/>
      <w:r w:rsidRPr="003062F8">
        <w:rPr>
          <w:rFonts w:ascii="Trebuchet MS" w:hAnsi="Trebuchet MS" w:cs="Arial"/>
          <w:color w:val="000000"/>
        </w:rPr>
        <w:t>.-</w:t>
      </w:r>
      <w:proofErr w:type="gram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Comuníquese</w:t>
      </w:r>
      <w:proofErr w:type="spellEnd"/>
      <w:r w:rsidRPr="003062F8">
        <w:rPr>
          <w:rFonts w:ascii="Trebuchet MS" w:hAnsi="Trebuchet MS" w:cs="Arial"/>
          <w:color w:val="000000"/>
        </w:rPr>
        <w:t xml:space="preserve">, etc. </w:t>
      </w:r>
      <w:proofErr w:type="spellStart"/>
      <w:r w:rsidRPr="003062F8">
        <w:rPr>
          <w:rFonts w:ascii="Trebuchet MS" w:hAnsi="Trebuchet MS" w:cs="Arial"/>
          <w:b/>
          <w:bCs/>
          <w:color w:val="000000"/>
        </w:rPr>
        <w:t>Ritondo</w:t>
      </w:r>
      <w:proofErr w:type="spellEnd"/>
      <w:r w:rsidRPr="003062F8">
        <w:rPr>
          <w:rFonts w:ascii="Trebuchet MS" w:hAnsi="Trebuchet MS" w:cs="Arial"/>
          <w:b/>
          <w:bCs/>
          <w:color w:val="000000"/>
        </w:rPr>
        <w:t xml:space="preserve"> - Perez </w:t>
      </w:r>
    </w:p>
    <w:p w14:paraId="26E242C2" w14:textId="77777777" w:rsidR="00F97BE8" w:rsidRPr="003062F8" w:rsidRDefault="00F97BE8" w:rsidP="00F97BE8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5127E33E" w14:textId="77777777" w:rsidR="00F97BE8" w:rsidRPr="003062F8" w:rsidRDefault="00F97BE8" w:rsidP="00F97BE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</w:rPr>
      </w:pPr>
    </w:p>
    <w:p w14:paraId="0245A867" w14:textId="77777777" w:rsidR="00F97BE8" w:rsidRPr="003062F8" w:rsidRDefault="00F97BE8" w:rsidP="00F97BE8">
      <w:pPr>
        <w:autoSpaceDE w:val="0"/>
        <w:autoSpaceDN w:val="0"/>
        <w:adjustRightInd w:val="0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b/>
          <w:bCs/>
          <w:color w:val="000000"/>
        </w:rPr>
        <w:t>DECRETO Nº 365/12</w:t>
      </w:r>
    </w:p>
    <w:p w14:paraId="455A39F4" w14:textId="77777777" w:rsidR="00F97BE8" w:rsidRPr="003062F8" w:rsidRDefault="00F97BE8" w:rsidP="00F97BE8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</w:p>
    <w:p w14:paraId="316E2ADF" w14:textId="77777777" w:rsidR="00F97BE8" w:rsidRPr="003062F8" w:rsidRDefault="00F97BE8" w:rsidP="00F97BE8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color w:val="000000"/>
        </w:rPr>
        <w:t xml:space="preserve">Buenos Aires, 26 de </w:t>
      </w:r>
      <w:proofErr w:type="spellStart"/>
      <w:proofErr w:type="gramStart"/>
      <w:r w:rsidRPr="003062F8">
        <w:rPr>
          <w:rFonts w:ascii="Trebuchet MS" w:hAnsi="Trebuchet MS" w:cs="Arial"/>
          <w:color w:val="000000"/>
        </w:rPr>
        <w:t>julio</w:t>
      </w:r>
      <w:proofErr w:type="spellEnd"/>
      <w:proofErr w:type="gramEnd"/>
      <w:r w:rsidRPr="003062F8">
        <w:rPr>
          <w:rFonts w:ascii="Trebuchet MS" w:hAnsi="Trebuchet MS" w:cs="Arial"/>
          <w:color w:val="000000"/>
        </w:rPr>
        <w:t xml:space="preserve"> de 2012 </w:t>
      </w:r>
    </w:p>
    <w:p w14:paraId="6A6F86B3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</w:p>
    <w:p w14:paraId="538F6B20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r w:rsidRPr="003062F8">
        <w:rPr>
          <w:rFonts w:ascii="Trebuchet MS" w:hAnsi="Trebuchet MS" w:cs="Arial"/>
          <w:color w:val="000000"/>
        </w:rPr>
        <w:t xml:space="preserve">En </w:t>
      </w:r>
      <w:proofErr w:type="spellStart"/>
      <w:r w:rsidRPr="003062F8">
        <w:rPr>
          <w:rFonts w:ascii="Trebuchet MS" w:hAnsi="Trebuchet MS" w:cs="Arial"/>
          <w:color w:val="000000"/>
        </w:rPr>
        <w:t>uso</w:t>
      </w:r>
      <w:proofErr w:type="spellEnd"/>
      <w:r w:rsidRPr="003062F8">
        <w:rPr>
          <w:rFonts w:ascii="Trebuchet MS" w:hAnsi="Trebuchet MS" w:cs="Arial"/>
          <w:color w:val="000000"/>
        </w:rPr>
        <w:t xml:space="preserve"> de </w:t>
      </w:r>
      <w:proofErr w:type="spellStart"/>
      <w:r w:rsidRPr="003062F8">
        <w:rPr>
          <w:rFonts w:ascii="Trebuchet MS" w:hAnsi="Trebuchet MS" w:cs="Arial"/>
          <w:color w:val="000000"/>
        </w:rPr>
        <w:t>las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atribuciones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conferidas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por</w:t>
      </w:r>
      <w:proofErr w:type="spellEnd"/>
      <w:r w:rsidRPr="003062F8">
        <w:rPr>
          <w:rFonts w:ascii="Trebuchet MS" w:hAnsi="Trebuchet MS" w:cs="Arial"/>
          <w:color w:val="000000"/>
        </w:rPr>
        <w:t xml:space="preserve"> el </w:t>
      </w:r>
      <w:proofErr w:type="spellStart"/>
      <w:r w:rsidRPr="003062F8">
        <w:rPr>
          <w:rFonts w:ascii="Trebuchet MS" w:hAnsi="Trebuchet MS" w:cs="Arial"/>
          <w:color w:val="000000"/>
        </w:rPr>
        <w:t>Artículo</w:t>
      </w:r>
      <w:proofErr w:type="spellEnd"/>
      <w:r w:rsidRPr="003062F8">
        <w:rPr>
          <w:rFonts w:ascii="Trebuchet MS" w:hAnsi="Trebuchet MS" w:cs="Arial"/>
          <w:color w:val="000000"/>
        </w:rPr>
        <w:t xml:space="preserve"> 102 de la </w:t>
      </w:r>
      <w:proofErr w:type="spellStart"/>
      <w:r w:rsidRPr="003062F8">
        <w:rPr>
          <w:rFonts w:ascii="Trebuchet MS" w:hAnsi="Trebuchet MS" w:cs="Arial"/>
          <w:color w:val="000000"/>
        </w:rPr>
        <w:t>Constitución</w:t>
      </w:r>
      <w:proofErr w:type="spellEnd"/>
      <w:r w:rsidRPr="003062F8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3062F8">
        <w:rPr>
          <w:rFonts w:ascii="Trebuchet MS" w:hAnsi="Trebuchet MS" w:cs="Arial"/>
          <w:color w:val="000000"/>
        </w:rPr>
        <w:t>Autónoma</w:t>
      </w:r>
      <w:proofErr w:type="spellEnd"/>
      <w:r w:rsidRPr="003062F8">
        <w:rPr>
          <w:rFonts w:ascii="Trebuchet MS" w:hAnsi="Trebuchet MS" w:cs="Arial"/>
          <w:color w:val="000000"/>
        </w:rPr>
        <w:t xml:space="preserve"> de Buenos Aires, </w:t>
      </w:r>
      <w:proofErr w:type="spellStart"/>
      <w:r w:rsidRPr="003062F8">
        <w:rPr>
          <w:rFonts w:ascii="Trebuchet MS" w:hAnsi="Trebuchet MS" w:cs="Arial"/>
          <w:color w:val="000000"/>
        </w:rPr>
        <w:t>promúlgase</w:t>
      </w:r>
      <w:proofErr w:type="spellEnd"/>
      <w:r w:rsidRPr="003062F8">
        <w:rPr>
          <w:rFonts w:ascii="Trebuchet MS" w:hAnsi="Trebuchet MS" w:cs="Arial"/>
          <w:color w:val="000000"/>
        </w:rPr>
        <w:t xml:space="preserve"> la Ley Nº 4203 </w:t>
      </w:r>
      <w:proofErr w:type="spellStart"/>
      <w:r w:rsidRPr="003062F8">
        <w:rPr>
          <w:rFonts w:ascii="Trebuchet MS" w:hAnsi="Trebuchet MS" w:cs="Arial"/>
          <w:color w:val="000000"/>
        </w:rPr>
        <w:t>sancionada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por</w:t>
      </w:r>
      <w:proofErr w:type="spellEnd"/>
      <w:r w:rsidRPr="003062F8">
        <w:rPr>
          <w:rFonts w:ascii="Trebuchet MS" w:hAnsi="Trebuchet MS" w:cs="Arial"/>
          <w:color w:val="000000"/>
        </w:rPr>
        <w:t xml:space="preserve"> la </w:t>
      </w:r>
      <w:proofErr w:type="spellStart"/>
      <w:r w:rsidRPr="003062F8">
        <w:rPr>
          <w:rFonts w:ascii="Trebuchet MS" w:hAnsi="Trebuchet MS" w:cs="Arial"/>
          <w:color w:val="000000"/>
        </w:rPr>
        <w:t>Legislatura</w:t>
      </w:r>
      <w:proofErr w:type="spellEnd"/>
      <w:r w:rsidRPr="003062F8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3062F8">
        <w:rPr>
          <w:rFonts w:ascii="Trebuchet MS" w:hAnsi="Trebuchet MS" w:cs="Arial"/>
          <w:color w:val="000000"/>
        </w:rPr>
        <w:t>Autónoma</w:t>
      </w:r>
      <w:proofErr w:type="spellEnd"/>
      <w:r w:rsidRPr="003062F8">
        <w:rPr>
          <w:rFonts w:ascii="Trebuchet MS" w:hAnsi="Trebuchet MS" w:cs="Arial"/>
          <w:color w:val="000000"/>
        </w:rPr>
        <w:t xml:space="preserve"> de Buenos Aires en </w:t>
      </w:r>
      <w:proofErr w:type="spellStart"/>
      <w:r w:rsidRPr="003062F8">
        <w:rPr>
          <w:rFonts w:ascii="Trebuchet MS" w:hAnsi="Trebuchet MS" w:cs="Arial"/>
          <w:color w:val="000000"/>
        </w:rPr>
        <w:t>su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sesión</w:t>
      </w:r>
      <w:proofErr w:type="spellEnd"/>
      <w:r w:rsidRPr="003062F8">
        <w:rPr>
          <w:rFonts w:ascii="Trebuchet MS" w:hAnsi="Trebuchet MS" w:cs="Arial"/>
          <w:color w:val="000000"/>
        </w:rPr>
        <w:t xml:space="preserve"> del </w:t>
      </w:r>
      <w:proofErr w:type="spellStart"/>
      <w:r w:rsidRPr="003062F8">
        <w:rPr>
          <w:rFonts w:ascii="Trebuchet MS" w:hAnsi="Trebuchet MS" w:cs="Arial"/>
          <w:color w:val="000000"/>
        </w:rPr>
        <w:t>día</w:t>
      </w:r>
      <w:proofErr w:type="spellEnd"/>
      <w:r w:rsidRPr="003062F8">
        <w:rPr>
          <w:rFonts w:ascii="Trebuchet MS" w:hAnsi="Trebuchet MS" w:cs="Arial"/>
          <w:color w:val="000000"/>
        </w:rPr>
        <w:t xml:space="preserve"> 28 de </w:t>
      </w:r>
      <w:proofErr w:type="spellStart"/>
      <w:r w:rsidRPr="003062F8">
        <w:rPr>
          <w:rFonts w:ascii="Trebuchet MS" w:hAnsi="Trebuchet MS" w:cs="Arial"/>
          <w:color w:val="000000"/>
        </w:rPr>
        <w:t>junio</w:t>
      </w:r>
      <w:proofErr w:type="spellEnd"/>
      <w:r w:rsidRPr="003062F8">
        <w:rPr>
          <w:rFonts w:ascii="Trebuchet MS" w:hAnsi="Trebuchet MS" w:cs="Arial"/>
          <w:color w:val="000000"/>
        </w:rPr>
        <w:t xml:space="preserve"> de 2012. </w:t>
      </w:r>
    </w:p>
    <w:p w14:paraId="400D8C42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</w:p>
    <w:p w14:paraId="62CA8D73" w14:textId="77777777" w:rsidR="00F97BE8" w:rsidRPr="003062F8" w:rsidRDefault="00F97BE8" w:rsidP="00F97BE8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proofErr w:type="spellStart"/>
      <w:r w:rsidRPr="003062F8">
        <w:rPr>
          <w:rFonts w:ascii="Trebuchet MS" w:hAnsi="Trebuchet MS" w:cs="Arial"/>
          <w:color w:val="000000"/>
        </w:rPr>
        <w:t>Dése</w:t>
      </w:r>
      <w:proofErr w:type="spellEnd"/>
      <w:r w:rsidRPr="003062F8">
        <w:rPr>
          <w:rFonts w:ascii="Trebuchet MS" w:hAnsi="Trebuchet MS" w:cs="Arial"/>
          <w:color w:val="000000"/>
        </w:rPr>
        <w:t xml:space="preserve"> al </w:t>
      </w:r>
      <w:proofErr w:type="spellStart"/>
      <w:r w:rsidRPr="003062F8">
        <w:rPr>
          <w:rFonts w:ascii="Trebuchet MS" w:hAnsi="Trebuchet MS" w:cs="Arial"/>
          <w:color w:val="000000"/>
        </w:rPr>
        <w:t>Registro</w:t>
      </w:r>
      <w:proofErr w:type="spellEnd"/>
      <w:r w:rsidRPr="003062F8">
        <w:rPr>
          <w:rFonts w:ascii="Trebuchet MS" w:hAnsi="Trebuchet MS" w:cs="Arial"/>
          <w:color w:val="000000"/>
        </w:rPr>
        <w:t xml:space="preserve">, </w:t>
      </w:r>
      <w:proofErr w:type="spellStart"/>
      <w:r w:rsidRPr="003062F8">
        <w:rPr>
          <w:rFonts w:ascii="Trebuchet MS" w:hAnsi="Trebuchet MS" w:cs="Arial"/>
          <w:color w:val="000000"/>
        </w:rPr>
        <w:t>publíquese</w:t>
      </w:r>
      <w:proofErr w:type="spellEnd"/>
      <w:r w:rsidRPr="003062F8">
        <w:rPr>
          <w:rFonts w:ascii="Trebuchet MS" w:hAnsi="Trebuchet MS" w:cs="Arial"/>
          <w:color w:val="000000"/>
        </w:rPr>
        <w:t xml:space="preserve"> en el </w:t>
      </w:r>
      <w:proofErr w:type="spellStart"/>
      <w:r w:rsidRPr="003062F8">
        <w:rPr>
          <w:rFonts w:ascii="Trebuchet MS" w:hAnsi="Trebuchet MS" w:cs="Arial"/>
          <w:color w:val="000000"/>
        </w:rPr>
        <w:t>Boletín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Oficial</w:t>
      </w:r>
      <w:proofErr w:type="spellEnd"/>
      <w:r w:rsidRPr="003062F8">
        <w:rPr>
          <w:rFonts w:ascii="Trebuchet MS" w:hAnsi="Trebuchet MS" w:cs="Arial"/>
          <w:color w:val="000000"/>
        </w:rPr>
        <w:t xml:space="preserve"> de la Ciudad de Buenos Aires, </w:t>
      </w:r>
      <w:proofErr w:type="spellStart"/>
      <w:r w:rsidRPr="003062F8">
        <w:rPr>
          <w:rFonts w:ascii="Trebuchet MS" w:hAnsi="Trebuchet MS" w:cs="Arial"/>
          <w:color w:val="000000"/>
        </w:rPr>
        <w:t>gírese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copia</w:t>
      </w:r>
      <w:proofErr w:type="spellEnd"/>
      <w:r w:rsidRPr="003062F8">
        <w:rPr>
          <w:rFonts w:ascii="Trebuchet MS" w:hAnsi="Trebuchet MS" w:cs="Arial"/>
          <w:color w:val="000000"/>
        </w:rPr>
        <w:t xml:space="preserve"> a la </w:t>
      </w:r>
      <w:proofErr w:type="spellStart"/>
      <w:r w:rsidRPr="003062F8">
        <w:rPr>
          <w:rFonts w:ascii="Trebuchet MS" w:hAnsi="Trebuchet MS" w:cs="Arial"/>
          <w:color w:val="000000"/>
        </w:rPr>
        <w:t>Secretaría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Parlamentaria</w:t>
      </w:r>
      <w:proofErr w:type="spellEnd"/>
      <w:r w:rsidRPr="003062F8">
        <w:rPr>
          <w:rFonts w:ascii="Trebuchet MS" w:hAnsi="Trebuchet MS" w:cs="Arial"/>
          <w:color w:val="000000"/>
        </w:rPr>
        <w:t xml:space="preserve"> del </w:t>
      </w:r>
      <w:proofErr w:type="spellStart"/>
      <w:r w:rsidRPr="003062F8">
        <w:rPr>
          <w:rFonts w:ascii="Trebuchet MS" w:hAnsi="Trebuchet MS" w:cs="Arial"/>
          <w:color w:val="000000"/>
        </w:rPr>
        <w:t>citado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Cuerpo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por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intermedio</w:t>
      </w:r>
      <w:proofErr w:type="spellEnd"/>
      <w:r w:rsidRPr="003062F8">
        <w:rPr>
          <w:rFonts w:ascii="Trebuchet MS" w:hAnsi="Trebuchet MS" w:cs="Arial"/>
          <w:color w:val="000000"/>
        </w:rPr>
        <w:t xml:space="preserve"> de la </w:t>
      </w:r>
      <w:proofErr w:type="spellStart"/>
      <w:r w:rsidRPr="003062F8">
        <w:rPr>
          <w:rFonts w:ascii="Trebuchet MS" w:hAnsi="Trebuchet MS" w:cs="Arial"/>
          <w:color w:val="000000"/>
        </w:rPr>
        <w:t>Dirección</w:t>
      </w:r>
      <w:proofErr w:type="spellEnd"/>
      <w:r w:rsidRPr="003062F8">
        <w:rPr>
          <w:rFonts w:ascii="Trebuchet MS" w:hAnsi="Trebuchet MS" w:cs="Arial"/>
          <w:color w:val="000000"/>
        </w:rPr>
        <w:t xml:space="preserve"> General de </w:t>
      </w:r>
      <w:proofErr w:type="spellStart"/>
      <w:r w:rsidRPr="003062F8">
        <w:rPr>
          <w:rFonts w:ascii="Trebuchet MS" w:hAnsi="Trebuchet MS" w:cs="Arial"/>
          <w:color w:val="000000"/>
        </w:rPr>
        <w:t>Asuntos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Legislativos</w:t>
      </w:r>
      <w:proofErr w:type="spellEnd"/>
      <w:r w:rsidRPr="003062F8">
        <w:rPr>
          <w:rFonts w:ascii="Trebuchet MS" w:hAnsi="Trebuchet MS" w:cs="Arial"/>
          <w:color w:val="000000"/>
        </w:rPr>
        <w:t xml:space="preserve"> y </w:t>
      </w:r>
      <w:proofErr w:type="spellStart"/>
      <w:r w:rsidRPr="003062F8">
        <w:rPr>
          <w:rFonts w:ascii="Trebuchet MS" w:hAnsi="Trebuchet MS" w:cs="Arial"/>
          <w:color w:val="000000"/>
        </w:rPr>
        <w:t>para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su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conocimiento</w:t>
      </w:r>
      <w:proofErr w:type="spellEnd"/>
      <w:r w:rsidRPr="003062F8">
        <w:rPr>
          <w:rFonts w:ascii="Trebuchet MS" w:hAnsi="Trebuchet MS" w:cs="Arial"/>
          <w:color w:val="000000"/>
        </w:rPr>
        <w:t xml:space="preserve"> y </w:t>
      </w:r>
      <w:proofErr w:type="spellStart"/>
      <w:r w:rsidRPr="003062F8">
        <w:rPr>
          <w:rFonts w:ascii="Trebuchet MS" w:hAnsi="Trebuchet MS" w:cs="Arial"/>
          <w:color w:val="000000"/>
        </w:rPr>
        <w:t>demás</w:t>
      </w:r>
      <w:proofErr w:type="spellEnd"/>
      <w:r w:rsidRPr="003062F8">
        <w:rPr>
          <w:rFonts w:ascii="Trebuchet MS" w:hAnsi="Trebuchet MS" w:cs="Arial"/>
          <w:color w:val="000000"/>
        </w:rPr>
        <w:t xml:space="preserve"> </w:t>
      </w:r>
      <w:proofErr w:type="spellStart"/>
      <w:r w:rsidRPr="003062F8">
        <w:rPr>
          <w:rFonts w:ascii="Trebuchet MS" w:hAnsi="Trebuchet MS" w:cs="Arial"/>
          <w:color w:val="000000"/>
        </w:rPr>
        <w:t>efectos</w:t>
      </w:r>
      <w:proofErr w:type="spellEnd"/>
      <w:r w:rsidRPr="003062F8">
        <w:rPr>
          <w:rFonts w:ascii="Trebuchet MS" w:hAnsi="Trebuchet MS" w:cs="Arial"/>
          <w:color w:val="000000"/>
        </w:rPr>
        <w:t xml:space="preserve">, </w:t>
      </w:r>
      <w:proofErr w:type="spellStart"/>
      <w:r w:rsidRPr="003062F8">
        <w:rPr>
          <w:rFonts w:ascii="Trebuchet MS" w:hAnsi="Trebuchet MS" w:cs="Arial"/>
          <w:color w:val="000000"/>
        </w:rPr>
        <w:t>remítase</w:t>
      </w:r>
      <w:proofErr w:type="spellEnd"/>
      <w:r w:rsidRPr="003062F8">
        <w:rPr>
          <w:rFonts w:ascii="Trebuchet MS" w:hAnsi="Trebuchet MS" w:cs="Arial"/>
          <w:color w:val="000000"/>
        </w:rPr>
        <w:t xml:space="preserve"> al </w:t>
      </w:r>
      <w:proofErr w:type="spellStart"/>
      <w:r w:rsidRPr="003062F8">
        <w:rPr>
          <w:rFonts w:ascii="Trebuchet MS" w:hAnsi="Trebuchet MS" w:cs="Arial"/>
          <w:color w:val="000000"/>
        </w:rPr>
        <w:t>Ministerio</w:t>
      </w:r>
      <w:proofErr w:type="spellEnd"/>
      <w:r w:rsidRPr="003062F8">
        <w:rPr>
          <w:rFonts w:ascii="Trebuchet MS" w:hAnsi="Trebuchet MS" w:cs="Arial"/>
          <w:color w:val="000000"/>
        </w:rPr>
        <w:t xml:space="preserve"> de </w:t>
      </w:r>
      <w:proofErr w:type="spellStart"/>
      <w:r w:rsidRPr="003062F8">
        <w:rPr>
          <w:rFonts w:ascii="Trebuchet MS" w:hAnsi="Trebuchet MS" w:cs="Arial"/>
          <w:color w:val="000000"/>
        </w:rPr>
        <w:t>Desarrollo</w:t>
      </w:r>
      <w:proofErr w:type="spellEnd"/>
      <w:r w:rsidRPr="003062F8">
        <w:rPr>
          <w:rFonts w:ascii="Trebuchet MS" w:hAnsi="Trebuchet MS" w:cs="Arial"/>
          <w:color w:val="000000"/>
        </w:rPr>
        <w:t xml:space="preserve"> Social y a la </w:t>
      </w:r>
      <w:proofErr w:type="spellStart"/>
      <w:r w:rsidRPr="003062F8">
        <w:rPr>
          <w:rFonts w:ascii="Trebuchet MS" w:hAnsi="Trebuchet MS" w:cs="Arial"/>
          <w:color w:val="000000"/>
        </w:rPr>
        <w:t>Jefatura</w:t>
      </w:r>
      <w:proofErr w:type="spellEnd"/>
      <w:r w:rsidRPr="003062F8">
        <w:rPr>
          <w:rFonts w:ascii="Trebuchet MS" w:hAnsi="Trebuchet MS" w:cs="Arial"/>
          <w:color w:val="000000"/>
        </w:rPr>
        <w:t xml:space="preserve"> de </w:t>
      </w:r>
      <w:proofErr w:type="spellStart"/>
      <w:r w:rsidRPr="003062F8">
        <w:rPr>
          <w:rFonts w:ascii="Trebuchet MS" w:hAnsi="Trebuchet MS" w:cs="Arial"/>
          <w:color w:val="000000"/>
        </w:rPr>
        <w:t>Gabinete</w:t>
      </w:r>
      <w:proofErr w:type="spellEnd"/>
      <w:r w:rsidRPr="003062F8">
        <w:rPr>
          <w:rFonts w:ascii="Trebuchet MS" w:hAnsi="Trebuchet MS" w:cs="Arial"/>
          <w:color w:val="000000"/>
        </w:rPr>
        <w:t xml:space="preserve"> de </w:t>
      </w:r>
      <w:proofErr w:type="spellStart"/>
      <w:r w:rsidRPr="003062F8">
        <w:rPr>
          <w:rFonts w:ascii="Trebuchet MS" w:hAnsi="Trebuchet MS" w:cs="Arial"/>
          <w:color w:val="000000"/>
        </w:rPr>
        <w:t>Ministros</w:t>
      </w:r>
      <w:proofErr w:type="spellEnd"/>
      <w:r w:rsidRPr="003062F8">
        <w:rPr>
          <w:rFonts w:ascii="Trebuchet MS" w:hAnsi="Trebuchet MS" w:cs="Arial"/>
          <w:color w:val="000000"/>
        </w:rPr>
        <w:t xml:space="preserve">. </w:t>
      </w:r>
    </w:p>
    <w:p w14:paraId="0FA16DF1" w14:textId="77777777" w:rsidR="00F97BE8" w:rsidRPr="003062F8" w:rsidRDefault="00F97BE8" w:rsidP="00F97BE8">
      <w:pPr>
        <w:rPr>
          <w:rFonts w:ascii="Trebuchet MS" w:hAnsi="Trebuchet MS"/>
        </w:rPr>
      </w:pPr>
    </w:p>
    <w:p w14:paraId="3F035F03" w14:textId="77777777" w:rsidR="00F97BE8" w:rsidRPr="003062F8" w:rsidRDefault="00F97BE8" w:rsidP="00F97BE8">
      <w:pPr>
        <w:rPr>
          <w:rFonts w:ascii="Trebuchet MS" w:hAnsi="Trebuchet MS"/>
        </w:rPr>
      </w:pPr>
      <w:proofErr w:type="gramStart"/>
      <w:r w:rsidRPr="003062F8">
        <w:rPr>
          <w:rFonts w:ascii="Trebuchet MS" w:hAnsi="Trebuchet MS"/>
        </w:rPr>
        <w:t xml:space="preserve">El </w:t>
      </w:r>
      <w:proofErr w:type="spellStart"/>
      <w:r w:rsidRPr="003062F8">
        <w:rPr>
          <w:rFonts w:ascii="Trebuchet MS" w:hAnsi="Trebuchet MS"/>
        </w:rPr>
        <w:t>presente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decreto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es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refrendado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por</w:t>
      </w:r>
      <w:proofErr w:type="spellEnd"/>
      <w:r w:rsidRPr="003062F8">
        <w:rPr>
          <w:rFonts w:ascii="Trebuchet MS" w:hAnsi="Trebuchet MS"/>
        </w:rPr>
        <w:t xml:space="preserve"> la </w:t>
      </w:r>
      <w:proofErr w:type="spellStart"/>
      <w:r w:rsidRPr="003062F8">
        <w:rPr>
          <w:rFonts w:ascii="Trebuchet MS" w:hAnsi="Trebuchet MS"/>
        </w:rPr>
        <w:t>Señora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Ministra</w:t>
      </w:r>
      <w:proofErr w:type="spellEnd"/>
      <w:r w:rsidRPr="003062F8">
        <w:rPr>
          <w:rFonts w:ascii="Trebuchet MS" w:hAnsi="Trebuchet MS"/>
        </w:rPr>
        <w:t xml:space="preserve"> de </w:t>
      </w:r>
      <w:proofErr w:type="spellStart"/>
      <w:r w:rsidRPr="003062F8">
        <w:rPr>
          <w:rFonts w:ascii="Trebuchet MS" w:hAnsi="Trebuchet MS"/>
        </w:rPr>
        <w:t>Desarrollo</w:t>
      </w:r>
      <w:proofErr w:type="spellEnd"/>
      <w:r w:rsidRPr="003062F8">
        <w:rPr>
          <w:rFonts w:ascii="Trebuchet MS" w:hAnsi="Trebuchet MS"/>
        </w:rPr>
        <w:t xml:space="preserve"> Social y </w:t>
      </w:r>
      <w:proofErr w:type="spellStart"/>
      <w:r w:rsidRPr="003062F8">
        <w:rPr>
          <w:rFonts w:ascii="Trebuchet MS" w:hAnsi="Trebuchet MS"/>
        </w:rPr>
        <w:t>por</w:t>
      </w:r>
      <w:proofErr w:type="spellEnd"/>
      <w:r w:rsidRPr="003062F8">
        <w:rPr>
          <w:rFonts w:ascii="Trebuchet MS" w:hAnsi="Trebuchet MS"/>
        </w:rPr>
        <w:t xml:space="preserve"> el </w:t>
      </w:r>
      <w:proofErr w:type="spellStart"/>
      <w:r w:rsidRPr="003062F8">
        <w:rPr>
          <w:rFonts w:ascii="Trebuchet MS" w:hAnsi="Trebuchet MS"/>
        </w:rPr>
        <w:t>Señor</w:t>
      </w:r>
      <w:proofErr w:type="spellEnd"/>
      <w:r w:rsidRPr="003062F8">
        <w:rPr>
          <w:rFonts w:ascii="Trebuchet MS" w:hAnsi="Trebuchet MS"/>
        </w:rPr>
        <w:t xml:space="preserve"> </w:t>
      </w:r>
      <w:proofErr w:type="spellStart"/>
      <w:r w:rsidRPr="003062F8">
        <w:rPr>
          <w:rFonts w:ascii="Trebuchet MS" w:hAnsi="Trebuchet MS"/>
        </w:rPr>
        <w:t>Jefe</w:t>
      </w:r>
      <w:proofErr w:type="spellEnd"/>
      <w:r w:rsidRPr="003062F8">
        <w:rPr>
          <w:rFonts w:ascii="Trebuchet MS" w:hAnsi="Trebuchet MS"/>
        </w:rPr>
        <w:t xml:space="preserve"> de </w:t>
      </w:r>
      <w:proofErr w:type="spellStart"/>
      <w:r w:rsidRPr="003062F8">
        <w:rPr>
          <w:rFonts w:ascii="Trebuchet MS" w:hAnsi="Trebuchet MS"/>
        </w:rPr>
        <w:t>Gabinete</w:t>
      </w:r>
      <w:proofErr w:type="spellEnd"/>
      <w:r w:rsidRPr="003062F8">
        <w:rPr>
          <w:rFonts w:ascii="Trebuchet MS" w:hAnsi="Trebuchet MS"/>
        </w:rPr>
        <w:t xml:space="preserve"> de </w:t>
      </w:r>
      <w:proofErr w:type="spellStart"/>
      <w:r w:rsidRPr="003062F8">
        <w:rPr>
          <w:rFonts w:ascii="Trebuchet MS" w:hAnsi="Trebuchet MS"/>
        </w:rPr>
        <w:t>Ministros</w:t>
      </w:r>
      <w:proofErr w:type="spellEnd"/>
      <w:r w:rsidRPr="003062F8">
        <w:rPr>
          <w:rFonts w:ascii="Trebuchet MS" w:hAnsi="Trebuchet MS"/>
        </w:rPr>
        <w:t>.</w:t>
      </w:r>
      <w:proofErr w:type="gramEnd"/>
      <w:r w:rsidRPr="003062F8">
        <w:rPr>
          <w:rFonts w:ascii="Trebuchet MS" w:hAnsi="Trebuchet MS"/>
        </w:rPr>
        <w:t xml:space="preserve"> </w:t>
      </w:r>
      <w:r w:rsidRPr="003062F8">
        <w:rPr>
          <w:rFonts w:ascii="Trebuchet MS" w:hAnsi="Trebuchet MS"/>
          <w:b/>
          <w:bCs/>
        </w:rPr>
        <w:t xml:space="preserve">MACRI - Stanley - Rodríguez </w:t>
      </w:r>
      <w:proofErr w:type="spellStart"/>
      <w:r w:rsidRPr="003062F8">
        <w:rPr>
          <w:rFonts w:ascii="Trebuchet MS" w:hAnsi="Trebuchet MS"/>
          <w:b/>
          <w:bCs/>
        </w:rPr>
        <w:t>Larreta</w:t>
      </w:r>
      <w:proofErr w:type="spellEnd"/>
    </w:p>
    <w:p w14:paraId="7F60D339" w14:textId="77777777" w:rsidR="00F97BE8" w:rsidRPr="00A67B9E" w:rsidRDefault="00F97BE8" w:rsidP="00F97BE8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2021-05-10T12:42:00Z</dcterms:created>
  <dcterms:modified xsi:type="dcterms:W3CDTF">2021-05-10T12:42:00Z</dcterms:modified>
</cp:coreProperties>
</file>