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30949" w14:textId="77777777" w:rsidR="00617714" w:rsidRDefault="00617714" w:rsidP="00617714">
      <w:pPr>
        <w:keepNext/>
        <w:autoSpaceDE w:val="0"/>
        <w:autoSpaceDN w:val="0"/>
        <w:jc w:val="center"/>
        <w:outlineLvl w:val="0"/>
        <w:rPr>
          <w:rFonts w:ascii="Trebuchet MS" w:hAnsi="Trebuchet MS" w:cs="Arial"/>
          <w:b/>
          <w:bCs/>
          <w:szCs w:val="28"/>
          <w:lang w:val="es-ES_tradnl"/>
        </w:rPr>
      </w:pPr>
    </w:p>
    <w:p w14:paraId="62886CA4" w14:textId="77777777" w:rsidR="00617714" w:rsidRPr="00997A89" w:rsidRDefault="00617714" w:rsidP="00617714">
      <w:pPr>
        <w:keepNext/>
        <w:autoSpaceDE w:val="0"/>
        <w:autoSpaceDN w:val="0"/>
        <w:jc w:val="center"/>
        <w:outlineLvl w:val="0"/>
        <w:rPr>
          <w:rFonts w:ascii="Trebuchet MS" w:hAnsi="Trebuchet MS" w:cs="Arial"/>
          <w:b/>
          <w:bCs/>
          <w:szCs w:val="28"/>
          <w:lang w:val="es-ES_tradnl"/>
        </w:rPr>
      </w:pPr>
      <w:bookmarkStart w:id="0" w:name="_GoBack"/>
      <w:bookmarkEnd w:id="0"/>
      <w:r w:rsidRPr="00997A89">
        <w:rPr>
          <w:rFonts w:ascii="Trebuchet MS" w:hAnsi="Trebuchet MS" w:cs="Arial"/>
          <w:b/>
          <w:bCs/>
          <w:szCs w:val="28"/>
          <w:lang w:val="es-ES_tradnl"/>
        </w:rPr>
        <w:t>DEROGASE LA ORDENANZA Nº  50.988</w:t>
      </w:r>
    </w:p>
    <w:p w14:paraId="26BCC8AA" w14:textId="77777777" w:rsidR="00617714" w:rsidRPr="00997A89" w:rsidRDefault="00617714" w:rsidP="00617714">
      <w:pPr>
        <w:jc w:val="center"/>
        <w:rPr>
          <w:rFonts w:ascii="Trebuchet MS" w:hAnsi="Trebuchet MS" w:cs="Arial"/>
          <w:b/>
          <w:bCs/>
          <w:szCs w:val="28"/>
        </w:rPr>
      </w:pPr>
    </w:p>
    <w:p w14:paraId="336AE99D" w14:textId="77777777" w:rsidR="00617714" w:rsidRPr="00997A89" w:rsidRDefault="00617714" w:rsidP="00617714">
      <w:pPr>
        <w:jc w:val="center"/>
        <w:rPr>
          <w:rFonts w:ascii="Trebuchet MS" w:hAnsi="Trebuchet MS"/>
          <w:b/>
        </w:rPr>
      </w:pPr>
      <w:r w:rsidRPr="00997A89">
        <w:rPr>
          <w:rFonts w:ascii="Trebuchet MS" w:hAnsi="Trebuchet MS"/>
          <w:b/>
        </w:rPr>
        <w:t xml:space="preserve">LEGISLATURA DE LA CIUDAD AUTÓNOMA DE </w:t>
      </w:r>
      <w:proofErr w:type="gramStart"/>
      <w:r w:rsidRPr="00997A89">
        <w:rPr>
          <w:rFonts w:ascii="Trebuchet MS" w:hAnsi="Trebuchet MS"/>
          <w:b/>
        </w:rPr>
        <w:t>BUENOS AIRES</w:t>
      </w:r>
      <w:proofErr w:type="gramEnd"/>
    </w:p>
    <w:p w14:paraId="27910D4B" w14:textId="77777777" w:rsidR="00617714" w:rsidRPr="00997A89" w:rsidRDefault="00617714" w:rsidP="00617714">
      <w:pPr>
        <w:jc w:val="center"/>
        <w:rPr>
          <w:rFonts w:ascii="Trebuchet MS" w:hAnsi="Trebuchet MS"/>
          <w:b/>
        </w:rPr>
      </w:pPr>
    </w:p>
    <w:p w14:paraId="02B7C73F" w14:textId="77777777" w:rsidR="00617714" w:rsidRPr="00997A89" w:rsidRDefault="00617714" w:rsidP="00617714">
      <w:pPr>
        <w:jc w:val="center"/>
        <w:rPr>
          <w:rFonts w:ascii="Trebuchet MS" w:hAnsi="Trebuchet MS"/>
          <w:b/>
        </w:rPr>
      </w:pPr>
      <w:r w:rsidRPr="00997A89">
        <w:rPr>
          <w:rFonts w:ascii="Trebuchet MS" w:hAnsi="Trebuchet MS"/>
          <w:b/>
        </w:rPr>
        <w:t>LEY Nº 491</w:t>
      </w:r>
    </w:p>
    <w:p w14:paraId="5F637CEC" w14:textId="77777777" w:rsidR="00617714" w:rsidRPr="00997A89" w:rsidRDefault="00617714" w:rsidP="006177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rebuchet MS" w:hAnsi="Trebuchet MS"/>
          <w:b/>
        </w:rPr>
      </w:pPr>
    </w:p>
    <w:p w14:paraId="06BC5D0E" w14:textId="77777777" w:rsidR="00617714" w:rsidRDefault="00617714" w:rsidP="00617714">
      <w:pPr>
        <w:jc w:val="right"/>
        <w:rPr>
          <w:rFonts w:ascii="Trebuchet MS" w:hAnsi="Trebuchet MS" w:cs="Arial"/>
          <w:szCs w:val="24"/>
        </w:rPr>
      </w:pPr>
      <w:r w:rsidRPr="00997A89">
        <w:rPr>
          <w:rFonts w:ascii="Trebuchet MS" w:hAnsi="Trebuchet MS" w:cs="Arial"/>
          <w:szCs w:val="24"/>
        </w:rPr>
        <w:t xml:space="preserve">Buenos Aires, </w:t>
      </w:r>
      <w:proofErr w:type="gramStart"/>
      <w:r w:rsidRPr="00997A89">
        <w:rPr>
          <w:rFonts w:ascii="Trebuchet MS" w:hAnsi="Trebuchet MS" w:cs="Arial"/>
          <w:szCs w:val="24"/>
        </w:rPr>
        <w:t>5 de</w:t>
      </w:r>
      <w:proofErr w:type="gramEnd"/>
      <w:r w:rsidRPr="00997A89">
        <w:rPr>
          <w:rFonts w:ascii="Trebuchet MS" w:hAnsi="Trebuchet MS" w:cs="Arial"/>
          <w:szCs w:val="24"/>
        </w:rPr>
        <w:t xml:space="preserve"> </w:t>
      </w:r>
      <w:proofErr w:type="spellStart"/>
      <w:r w:rsidRPr="00997A89">
        <w:rPr>
          <w:rFonts w:ascii="Trebuchet MS" w:hAnsi="Trebuchet MS" w:cs="Arial"/>
          <w:szCs w:val="24"/>
        </w:rPr>
        <w:t>agosto</w:t>
      </w:r>
      <w:proofErr w:type="spellEnd"/>
      <w:r w:rsidRPr="00997A89">
        <w:rPr>
          <w:rFonts w:ascii="Trebuchet MS" w:hAnsi="Trebuchet MS" w:cs="Arial"/>
          <w:szCs w:val="24"/>
        </w:rPr>
        <w:t xml:space="preserve"> de 2000</w:t>
      </w:r>
    </w:p>
    <w:p w14:paraId="034A9B1C" w14:textId="77777777" w:rsidR="00617714" w:rsidRPr="00997A89" w:rsidRDefault="00617714" w:rsidP="00617714">
      <w:pPr>
        <w:jc w:val="right"/>
        <w:rPr>
          <w:rFonts w:ascii="Trebuchet MS" w:hAnsi="Trebuchet MS" w:cs="Arial"/>
          <w:szCs w:val="24"/>
        </w:rPr>
      </w:pPr>
    </w:p>
    <w:p w14:paraId="602D3D6A" w14:textId="77777777" w:rsidR="00617714" w:rsidRPr="00997A89" w:rsidRDefault="00617714" w:rsidP="00617714">
      <w:pPr>
        <w:rPr>
          <w:rFonts w:ascii="Trebuchet MS" w:hAnsi="Trebuchet MS" w:cs="Arial"/>
          <w:szCs w:val="28"/>
        </w:rPr>
      </w:pPr>
    </w:p>
    <w:p w14:paraId="4299E6D9" w14:textId="77777777" w:rsidR="00617714" w:rsidRPr="00997A89" w:rsidRDefault="00617714" w:rsidP="00617714">
      <w:pPr>
        <w:keepNext/>
        <w:autoSpaceDE w:val="0"/>
        <w:autoSpaceDN w:val="0"/>
        <w:jc w:val="center"/>
        <w:outlineLvl w:val="0"/>
        <w:rPr>
          <w:rFonts w:ascii="Trebuchet MS" w:hAnsi="Trebuchet MS" w:cs="Arial"/>
          <w:b/>
          <w:bCs/>
          <w:szCs w:val="28"/>
          <w:lang w:val="es-ES_tradnl"/>
        </w:rPr>
      </w:pPr>
      <w:r w:rsidRPr="00997A89">
        <w:rPr>
          <w:rFonts w:ascii="Trebuchet MS" w:hAnsi="Trebuchet MS" w:cs="Arial"/>
          <w:b/>
          <w:bCs/>
          <w:szCs w:val="28"/>
          <w:lang w:val="es-ES_tradnl"/>
        </w:rPr>
        <w:t xml:space="preserve">LA LEGISLATURA DE LA CIUDAD AUTONOMA DE BUENOS AIRES SANCIONA </w:t>
      </w:r>
    </w:p>
    <w:p w14:paraId="2539ED6C" w14:textId="77777777" w:rsidR="00617714" w:rsidRPr="00997A89" w:rsidRDefault="00617714" w:rsidP="00617714">
      <w:pPr>
        <w:jc w:val="center"/>
        <w:rPr>
          <w:rFonts w:ascii="Trebuchet MS" w:hAnsi="Trebuchet MS" w:cs="Arial"/>
          <w:b/>
          <w:bCs/>
          <w:szCs w:val="28"/>
        </w:rPr>
      </w:pPr>
      <w:r w:rsidRPr="00997A89">
        <w:rPr>
          <w:rFonts w:ascii="Trebuchet MS" w:hAnsi="Trebuchet MS" w:cs="Arial"/>
          <w:b/>
          <w:bCs/>
          <w:szCs w:val="28"/>
        </w:rPr>
        <w:t>CON FUERZA DE LEY:</w:t>
      </w:r>
    </w:p>
    <w:p w14:paraId="3A5612DD" w14:textId="77777777" w:rsidR="00617714" w:rsidRPr="00997A89" w:rsidRDefault="00617714" w:rsidP="00617714">
      <w:pPr>
        <w:jc w:val="both"/>
        <w:rPr>
          <w:rFonts w:ascii="Trebuchet MS" w:hAnsi="Trebuchet MS" w:cs="Arial"/>
          <w:szCs w:val="28"/>
        </w:rPr>
      </w:pPr>
    </w:p>
    <w:p w14:paraId="131E7ED5" w14:textId="77777777" w:rsidR="00617714" w:rsidRPr="00997A89" w:rsidRDefault="00617714" w:rsidP="00617714">
      <w:pPr>
        <w:ind w:firstLine="709"/>
        <w:jc w:val="both"/>
        <w:rPr>
          <w:rFonts w:ascii="Trebuchet MS" w:hAnsi="Trebuchet MS" w:cs="Arial"/>
          <w:szCs w:val="24"/>
        </w:rPr>
      </w:pPr>
      <w:proofErr w:type="spellStart"/>
      <w:r w:rsidRPr="00997A89">
        <w:rPr>
          <w:rFonts w:ascii="Trebuchet MS" w:hAnsi="Trebuchet MS" w:cs="Arial"/>
          <w:szCs w:val="24"/>
        </w:rPr>
        <w:t>Artículo</w:t>
      </w:r>
      <w:proofErr w:type="spellEnd"/>
      <w:r w:rsidRPr="00997A89">
        <w:rPr>
          <w:rFonts w:ascii="Trebuchet MS" w:hAnsi="Trebuchet MS" w:cs="Arial"/>
          <w:szCs w:val="24"/>
        </w:rPr>
        <w:t xml:space="preserve"> 1º</w:t>
      </w:r>
      <w:proofErr w:type="gramStart"/>
      <w:r w:rsidRPr="00997A89">
        <w:rPr>
          <w:rFonts w:ascii="Trebuchet MS" w:hAnsi="Trebuchet MS" w:cs="Arial"/>
          <w:szCs w:val="24"/>
        </w:rPr>
        <w:t>.-</w:t>
      </w:r>
      <w:proofErr w:type="gramEnd"/>
      <w:r w:rsidRPr="00997A89">
        <w:rPr>
          <w:rFonts w:ascii="Trebuchet MS" w:hAnsi="Trebuchet MS" w:cs="Arial"/>
          <w:szCs w:val="24"/>
        </w:rPr>
        <w:t xml:space="preserve"> </w:t>
      </w:r>
      <w:proofErr w:type="spellStart"/>
      <w:r w:rsidRPr="00997A89">
        <w:rPr>
          <w:rFonts w:ascii="Trebuchet MS" w:hAnsi="Trebuchet MS" w:cs="Arial"/>
          <w:szCs w:val="24"/>
        </w:rPr>
        <w:t>Derógase</w:t>
      </w:r>
      <w:proofErr w:type="spellEnd"/>
      <w:r w:rsidRPr="00997A89">
        <w:rPr>
          <w:rFonts w:ascii="Trebuchet MS" w:hAnsi="Trebuchet MS" w:cs="Arial"/>
          <w:szCs w:val="24"/>
        </w:rPr>
        <w:t xml:space="preserve"> la </w:t>
      </w:r>
      <w:proofErr w:type="spellStart"/>
      <w:r w:rsidRPr="00997A89">
        <w:rPr>
          <w:rFonts w:ascii="Trebuchet MS" w:hAnsi="Trebuchet MS" w:cs="Arial"/>
          <w:szCs w:val="24"/>
        </w:rPr>
        <w:t>Ordenanza</w:t>
      </w:r>
      <w:proofErr w:type="spellEnd"/>
      <w:r w:rsidRPr="00997A89">
        <w:rPr>
          <w:rFonts w:ascii="Trebuchet MS" w:hAnsi="Trebuchet MS" w:cs="Arial"/>
          <w:szCs w:val="24"/>
        </w:rPr>
        <w:t xml:space="preserve"> Nº 50.988, B.O. Nº 182, </w:t>
      </w:r>
      <w:proofErr w:type="spellStart"/>
      <w:r w:rsidRPr="00997A89">
        <w:rPr>
          <w:rFonts w:ascii="Trebuchet MS" w:hAnsi="Trebuchet MS" w:cs="Arial"/>
          <w:szCs w:val="24"/>
        </w:rPr>
        <w:t>promulgada</w:t>
      </w:r>
      <w:proofErr w:type="spellEnd"/>
      <w:r w:rsidRPr="00997A89">
        <w:rPr>
          <w:rFonts w:ascii="Trebuchet MS" w:hAnsi="Trebuchet MS" w:cs="Arial"/>
          <w:szCs w:val="24"/>
        </w:rPr>
        <w:t xml:space="preserve"> </w:t>
      </w:r>
      <w:proofErr w:type="spellStart"/>
      <w:r w:rsidRPr="00997A89">
        <w:rPr>
          <w:rFonts w:ascii="Trebuchet MS" w:hAnsi="Trebuchet MS" w:cs="Arial"/>
          <w:szCs w:val="24"/>
        </w:rPr>
        <w:t>automáticamente</w:t>
      </w:r>
      <w:proofErr w:type="spellEnd"/>
      <w:r w:rsidRPr="00997A89">
        <w:rPr>
          <w:rFonts w:ascii="Trebuchet MS" w:hAnsi="Trebuchet MS" w:cs="Arial"/>
          <w:szCs w:val="24"/>
        </w:rPr>
        <w:t xml:space="preserve"> el </w:t>
      </w:r>
      <w:proofErr w:type="spellStart"/>
      <w:r w:rsidRPr="00997A89">
        <w:rPr>
          <w:rFonts w:ascii="Trebuchet MS" w:hAnsi="Trebuchet MS" w:cs="Arial"/>
          <w:szCs w:val="24"/>
        </w:rPr>
        <w:t>día</w:t>
      </w:r>
      <w:proofErr w:type="spellEnd"/>
      <w:r w:rsidRPr="00997A89">
        <w:rPr>
          <w:rFonts w:ascii="Trebuchet MS" w:hAnsi="Trebuchet MS" w:cs="Arial"/>
          <w:szCs w:val="24"/>
        </w:rPr>
        <w:t xml:space="preserve"> 11 de </w:t>
      </w:r>
      <w:proofErr w:type="spellStart"/>
      <w:r w:rsidRPr="00997A89">
        <w:rPr>
          <w:rFonts w:ascii="Trebuchet MS" w:hAnsi="Trebuchet MS" w:cs="Arial"/>
          <w:szCs w:val="24"/>
        </w:rPr>
        <w:t>noviembre</w:t>
      </w:r>
      <w:proofErr w:type="spellEnd"/>
      <w:r w:rsidRPr="00997A89">
        <w:rPr>
          <w:rFonts w:ascii="Trebuchet MS" w:hAnsi="Trebuchet MS" w:cs="Arial"/>
          <w:szCs w:val="24"/>
        </w:rPr>
        <w:t xml:space="preserve"> de 1996.</w:t>
      </w:r>
    </w:p>
    <w:p w14:paraId="13F45CFD" w14:textId="77777777" w:rsidR="00617714" w:rsidRPr="00997A89" w:rsidRDefault="00617714" w:rsidP="00617714">
      <w:pPr>
        <w:ind w:firstLine="709"/>
        <w:jc w:val="both"/>
        <w:rPr>
          <w:rFonts w:ascii="Trebuchet MS" w:hAnsi="Trebuchet MS" w:cs="Arial"/>
          <w:szCs w:val="24"/>
        </w:rPr>
      </w:pPr>
    </w:p>
    <w:p w14:paraId="20A024D0" w14:textId="77777777" w:rsidR="00617714" w:rsidRPr="00997A89" w:rsidRDefault="00617714" w:rsidP="00617714">
      <w:pPr>
        <w:ind w:firstLine="709"/>
        <w:jc w:val="both"/>
        <w:rPr>
          <w:rFonts w:ascii="Trebuchet MS" w:hAnsi="Trebuchet MS" w:cs="Arial"/>
          <w:szCs w:val="24"/>
        </w:rPr>
      </w:pPr>
      <w:proofErr w:type="spellStart"/>
      <w:r w:rsidRPr="00997A89">
        <w:rPr>
          <w:rFonts w:ascii="Trebuchet MS" w:hAnsi="Trebuchet MS" w:cs="Arial"/>
          <w:szCs w:val="24"/>
        </w:rPr>
        <w:t>Artículo</w:t>
      </w:r>
      <w:proofErr w:type="spellEnd"/>
      <w:r w:rsidRPr="00997A89">
        <w:rPr>
          <w:rFonts w:ascii="Trebuchet MS" w:hAnsi="Trebuchet MS" w:cs="Arial"/>
          <w:szCs w:val="24"/>
        </w:rPr>
        <w:t xml:space="preserve"> 2º</w:t>
      </w:r>
      <w:proofErr w:type="gramStart"/>
      <w:r w:rsidRPr="00997A89">
        <w:rPr>
          <w:rFonts w:ascii="Trebuchet MS" w:hAnsi="Trebuchet MS" w:cs="Arial"/>
          <w:szCs w:val="24"/>
        </w:rPr>
        <w:t>.-</w:t>
      </w:r>
      <w:proofErr w:type="gramEnd"/>
      <w:r w:rsidRPr="00997A89">
        <w:rPr>
          <w:rFonts w:ascii="Trebuchet MS" w:hAnsi="Trebuchet MS" w:cs="Arial"/>
          <w:szCs w:val="24"/>
        </w:rPr>
        <w:t xml:space="preserve"> </w:t>
      </w:r>
      <w:proofErr w:type="spellStart"/>
      <w:r w:rsidRPr="00997A89">
        <w:rPr>
          <w:rFonts w:ascii="Trebuchet MS" w:hAnsi="Trebuchet MS" w:cs="Arial"/>
          <w:szCs w:val="24"/>
        </w:rPr>
        <w:t>Comuníquese</w:t>
      </w:r>
      <w:proofErr w:type="spellEnd"/>
      <w:r w:rsidRPr="00997A89">
        <w:rPr>
          <w:rFonts w:ascii="Trebuchet MS" w:hAnsi="Trebuchet MS" w:cs="Arial"/>
          <w:szCs w:val="24"/>
        </w:rPr>
        <w:t>, etc.</w:t>
      </w:r>
    </w:p>
    <w:p w14:paraId="3AB0FD4E" w14:textId="77777777" w:rsidR="00617714" w:rsidRPr="00997A89" w:rsidRDefault="00617714" w:rsidP="00617714">
      <w:pPr>
        <w:rPr>
          <w:rFonts w:ascii="Trebuchet MS" w:hAnsi="Trebuchet MS" w:cs="Arial"/>
          <w:szCs w:val="24"/>
        </w:rPr>
      </w:pPr>
    </w:p>
    <w:p w14:paraId="32F26697" w14:textId="77777777" w:rsidR="00617714" w:rsidRPr="00997A89" w:rsidRDefault="00617714" w:rsidP="00617714">
      <w:pPr>
        <w:keepNext/>
        <w:autoSpaceDE w:val="0"/>
        <w:autoSpaceDN w:val="0"/>
        <w:jc w:val="center"/>
        <w:outlineLvl w:val="1"/>
        <w:rPr>
          <w:rFonts w:ascii="Trebuchet MS" w:hAnsi="Trebuchet MS" w:cs="Arial"/>
          <w:b/>
          <w:bCs/>
          <w:szCs w:val="28"/>
          <w:lang w:val="es-ES_tradnl"/>
        </w:rPr>
      </w:pPr>
      <w:r w:rsidRPr="00997A89">
        <w:rPr>
          <w:rFonts w:ascii="Trebuchet MS" w:hAnsi="Trebuchet MS" w:cs="Arial"/>
          <w:b/>
          <w:bCs/>
          <w:szCs w:val="28"/>
          <w:lang w:val="es-ES_tradnl"/>
        </w:rPr>
        <w:t>DECRETO Nº 1588/00</w:t>
      </w:r>
    </w:p>
    <w:p w14:paraId="18566CC0" w14:textId="77777777" w:rsidR="00617714" w:rsidRPr="00997A89" w:rsidRDefault="00617714" w:rsidP="00617714">
      <w:pPr>
        <w:tabs>
          <w:tab w:val="center" w:pos="4153"/>
          <w:tab w:val="right" w:pos="8306"/>
        </w:tabs>
        <w:rPr>
          <w:rFonts w:ascii="Trebuchet MS" w:hAnsi="Trebuchet MS" w:cs="Arial"/>
          <w:szCs w:val="28"/>
        </w:rPr>
      </w:pPr>
    </w:p>
    <w:p w14:paraId="4696B693" w14:textId="77777777" w:rsidR="00617714" w:rsidRPr="00997A89" w:rsidRDefault="00617714" w:rsidP="00617714">
      <w:pPr>
        <w:rPr>
          <w:rFonts w:ascii="Trebuchet MS" w:hAnsi="Trebuchet MS" w:cs="Arial"/>
          <w:szCs w:val="28"/>
        </w:rPr>
      </w:pPr>
    </w:p>
    <w:p w14:paraId="1EE7016B" w14:textId="77777777" w:rsidR="00617714" w:rsidRDefault="00617714" w:rsidP="00617714">
      <w:pPr>
        <w:jc w:val="right"/>
        <w:rPr>
          <w:rFonts w:ascii="Trebuchet MS" w:hAnsi="Trebuchet MS" w:cs="Arial"/>
          <w:szCs w:val="24"/>
        </w:rPr>
      </w:pPr>
      <w:r w:rsidRPr="00997A89">
        <w:rPr>
          <w:rFonts w:ascii="Trebuchet MS" w:hAnsi="Trebuchet MS" w:cs="Arial"/>
          <w:szCs w:val="24"/>
        </w:rPr>
        <w:t xml:space="preserve">Buenos Aires, </w:t>
      </w:r>
      <w:proofErr w:type="gramStart"/>
      <w:r w:rsidRPr="00997A89">
        <w:rPr>
          <w:rFonts w:ascii="Trebuchet MS" w:hAnsi="Trebuchet MS" w:cs="Arial"/>
          <w:szCs w:val="24"/>
        </w:rPr>
        <w:t>13 de</w:t>
      </w:r>
      <w:proofErr w:type="gramEnd"/>
      <w:r w:rsidRPr="00997A89">
        <w:rPr>
          <w:rFonts w:ascii="Trebuchet MS" w:hAnsi="Trebuchet MS" w:cs="Arial"/>
          <w:szCs w:val="24"/>
        </w:rPr>
        <w:t xml:space="preserve"> </w:t>
      </w:r>
      <w:proofErr w:type="spellStart"/>
      <w:r w:rsidRPr="00997A89">
        <w:rPr>
          <w:rFonts w:ascii="Trebuchet MS" w:hAnsi="Trebuchet MS" w:cs="Arial"/>
          <w:szCs w:val="24"/>
        </w:rPr>
        <w:t>septiembre</w:t>
      </w:r>
      <w:proofErr w:type="spellEnd"/>
      <w:r w:rsidRPr="00997A89">
        <w:rPr>
          <w:rFonts w:ascii="Trebuchet MS" w:hAnsi="Trebuchet MS" w:cs="Arial"/>
          <w:szCs w:val="24"/>
        </w:rPr>
        <w:t xml:space="preserve"> de 2000</w:t>
      </w:r>
    </w:p>
    <w:p w14:paraId="1F2E1B72" w14:textId="77777777" w:rsidR="00617714" w:rsidRPr="00997A89" w:rsidRDefault="00617714" w:rsidP="00617714">
      <w:pPr>
        <w:jc w:val="right"/>
        <w:rPr>
          <w:rFonts w:ascii="Trebuchet MS" w:hAnsi="Trebuchet MS" w:cs="Arial"/>
          <w:szCs w:val="24"/>
        </w:rPr>
      </w:pPr>
    </w:p>
    <w:p w14:paraId="46DFB962" w14:textId="77777777" w:rsidR="00617714" w:rsidRPr="00997A89" w:rsidRDefault="00617714" w:rsidP="00617714">
      <w:pPr>
        <w:tabs>
          <w:tab w:val="center" w:pos="4153"/>
          <w:tab w:val="right" w:pos="8306"/>
        </w:tabs>
        <w:rPr>
          <w:rFonts w:ascii="Trebuchet MS" w:hAnsi="Trebuchet MS" w:cs="Arial"/>
          <w:szCs w:val="28"/>
        </w:rPr>
      </w:pPr>
    </w:p>
    <w:p w14:paraId="0FD7BDB2" w14:textId="77777777" w:rsidR="00617714" w:rsidRPr="00997A89" w:rsidRDefault="00617714" w:rsidP="00617714">
      <w:pPr>
        <w:ind w:firstLine="709"/>
        <w:jc w:val="both"/>
        <w:rPr>
          <w:rFonts w:ascii="Trebuchet MS" w:hAnsi="Trebuchet MS" w:cs="Arial"/>
          <w:szCs w:val="24"/>
        </w:rPr>
      </w:pPr>
      <w:r w:rsidRPr="00997A89">
        <w:rPr>
          <w:rFonts w:ascii="Trebuchet MS" w:hAnsi="Trebuchet MS" w:cs="Arial"/>
          <w:szCs w:val="24"/>
        </w:rPr>
        <w:t xml:space="preserve">En el </w:t>
      </w:r>
      <w:proofErr w:type="spellStart"/>
      <w:r w:rsidRPr="00997A89">
        <w:rPr>
          <w:rFonts w:ascii="Trebuchet MS" w:hAnsi="Trebuchet MS" w:cs="Arial"/>
          <w:szCs w:val="24"/>
        </w:rPr>
        <w:t>uso</w:t>
      </w:r>
      <w:proofErr w:type="spellEnd"/>
      <w:r w:rsidRPr="00997A89">
        <w:rPr>
          <w:rFonts w:ascii="Trebuchet MS" w:hAnsi="Trebuchet MS" w:cs="Arial"/>
          <w:szCs w:val="24"/>
        </w:rPr>
        <w:t xml:space="preserve"> de </w:t>
      </w:r>
      <w:proofErr w:type="spellStart"/>
      <w:r w:rsidRPr="00997A89">
        <w:rPr>
          <w:rFonts w:ascii="Trebuchet MS" w:hAnsi="Trebuchet MS" w:cs="Arial"/>
          <w:szCs w:val="24"/>
        </w:rPr>
        <w:t>las</w:t>
      </w:r>
      <w:proofErr w:type="spellEnd"/>
      <w:r w:rsidRPr="00997A89">
        <w:rPr>
          <w:rFonts w:ascii="Trebuchet MS" w:hAnsi="Trebuchet MS" w:cs="Arial"/>
          <w:szCs w:val="24"/>
        </w:rPr>
        <w:t xml:space="preserve"> </w:t>
      </w:r>
      <w:proofErr w:type="spellStart"/>
      <w:r w:rsidRPr="00997A89">
        <w:rPr>
          <w:rFonts w:ascii="Trebuchet MS" w:hAnsi="Trebuchet MS" w:cs="Arial"/>
          <w:szCs w:val="24"/>
        </w:rPr>
        <w:t>facultades</w:t>
      </w:r>
      <w:proofErr w:type="spellEnd"/>
      <w:r w:rsidRPr="00997A89">
        <w:rPr>
          <w:rFonts w:ascii="Trebuchet MS" w:hAnsi="Trebuchet MS" w:cs="Arial"/>
          <w:szCs w:val="24"/>
        </w:rPr>
        <w:t xml:space="preserve"> </w:t>
      </w:r>
      <w:proofErr w:type="spellStart"/>
      <w:r w:rsidRPr="00997A89">
        <w:rPr>
          <w:rFonts w:ascii="Trebuchet MS" w:hAnsi="Trebuchet MS" w:cs="Arial"/>
          <w:szCs w:val="24"/>
        </w:rPr>
        <w:t>conferidas</w:t>
      </w:r>
      <w:proofErr w:type="spellEnd"/>
      <w:r w:rsidRPr="00997A89">
        <w:rPr>
          <w:rFonts w:ascii="Trebuchet MS" w:hAnsi="Trebuchet MS" w:cs="Arial"/>
          <w:szCs w:val="24"/>
        </w:rPr>
        <w:t xml:space="preserve"> </w:t>
      </w:r>
      <w:proofErr w:type="spellStart"/>
      <w:r w:rsidRPr="00997A89">
        <w:rPr>
          <w:rFonts w:ascii="Trebuchet MS" w:hAnsi="Trebuchet MS" w:cs="Arial"/>
          <w:szCs w:val="24"/>
        </w:rPr>
        <w:t>por</w:t>
      </w:r>
      <w:proofErr w:type="spellEnd"/>
      <w:r w:rsidRPr="00997A89">
        <w:rPr>
          <w:rFonts w:ascii="Trebuchet MS" w:hAnsi="Trebuchet MS" w:cs="Arial"/>
          <w:szCs w:val="24"/>
        </w:rPr>
        <w:t xml:space="preserve"> el </w:t>
      </w:r>
      <w:proofErr w:type="spellStart"/>
      <w:r w:rsidRPr="00997A89">
        <w:rPr>
          <w:rFonts w:ascii="Trebuchet MS" w:hAnsi="Trebuchet MS" w:cs="Arial"/>
          <w:szCs w:val="24"/>
        </w:rPr>
        <w:t>artículo</w:t>
      </w:r>
      <w:proofErr w:type="spellEnd"/>
      <w:r w:rsidRPr="00997A89">
        <w:rPr>
          <w:rFonts w:ascii="Trebuchet MS" w:hAnsi="Trebuchet MS" w:cs="Arial"/>
          <w:szCs w:val="24"/>
        </w:rPr>
        <w:t xml:space="preserve"> 102 de la </w:t>
      </w:r>
      <w:proofErr w:type="spellStart"/>
      <w:r w:rsidRPr="00997A89">
        <w:rPr>
          <w:rFonts w:ascii="Trebuchet MS" w:hAnsi="Trebuchet MS" w:cs="Arial"/>
          <w:szCs w:val="24"/>
        </w:rPr>
        <w:t>Constitución</w:t>
      </w:r>
      <w:proofErr w:type="spellEnd"/>
      <w:r w:rsidRPr="00997A89">
        <w:rPr>
          <w:rFonts w:ascii="Trebuchet MS" w:hAnsi="Trebuchet MS" w:cs="Arial"/>
          <w:szCs w:val="24"/>
        </w:rPr>
        <w:t xml:space="preserve"> de la Ciudad </w:t>
      </w:r>
      <w:proofErr w:type="spellStart"/>
      <w:r w:rsidRPr="00997A89">
        <w:rPr>
          <w:rFonts w:ascii="Trebuchet MS" w:hAnsi="Trebuchet MS" w:cs="Arial"/>
          <w:szCs w:val="24"/>
        </w:rPr>
        <w:t>Autónoma</w:t>
      </w:r>
      <w:proofErr w:type="spellEnd"/>
      <w:r w:rsidRPr="00997A89">
        <w:rPr>
          <w:rFonts w:ascii="Trebuchet MS" w:hAnsi="Trebuchet MS" w:cs="Arial"/>
          <w:szCs w:val="24"/>
        </w:rPr>
        <w:t xml:space="preserve"> de Buenos Aires, </w:t>
      </w:r>
      <w:proofErr w:type="spellStart"/>
      <w:r w:rsidRPr="00997A89">
        <w:rPr>
          <w:rFonts w:ascii="Trebuchet MS" w:hAnsi="Trebuchet MS" w:cs="Arial"/>
          <w:szCs w:val="24"/>
        </w:rPr>
        <w:t>promúlgase</w:t>
      </w:r>
      <w:proofErr w:type="spellEnd"/>
      <w:r w:rsidRPr="00997A89">
        <w:rPr>
          <w:rFonts w:ascii="Trebuchet MS" w:hAnsi="Trebuchet MS" w:cs="Arial"/>
          <w:szCs w:val="24"/>
        </w:rPr>
        <w:t xml:space="preserve"> la Ley Nº 491 (</w:t>
      </w:r>
      <w:proofErr w:type="spellStart"/>
      <w:r w:rsidRPr="00997A89">
        <w:rPr>
          <w:rFonts w:ascii="Trebuchet MS" w:hAnsi="Trebuchet MS" w:cs="Arial"/>
          <w:szCs w:val="24"/>
        </w:rPr>
        <w:t>Expediente</w:t>
      </w:r>
      <w:proofErr w:type="spellEnd"/>
      <w:r w:rsidRPr="00997A89">
        <w:rPr>
          <w:rFonts w:ascii="Trebuchet MS" w:hAnsi="Trebuchet MS" w:cs="Arial"/>
          <w:szCs w:val="24"/>
        </w:rPr>
        <w:t xml:space="preserve"> Nº 53.749/2000), </w:t>
      </w:r>
      <w:proofErr w:type="spellStart"/>
      <w:r w:rsidRPr="00997A89">
        <w:rPr>
          <w:rFonts w:ascii="Trebuchet MS" w:hAnsi="Trebuchet MS" w:cs="Arial"/>
          <w:szCs w:val="24"/>
        </w:rPr>
        <w:t>sancionada</w:t>
      </w:r>
      <w:proofErr w:type="spellEnd"/>
      <w:r w:rsidRPr="00997A89">
        <w:rPr>
          <w:rFonts w:ascii="Trebuchet MS" w:hAnsi="Trebuchet MS" w:cs="Arial"/>
          <w:szCs w:val="24"/>
        </w:rPr>
        <w:t xml:space="preserve"> </w:t>
      </w:r>
      <w:proofErr w:type="spellStart"/>
      <w:r w:rsidRPr="00997A89">
        <w:rPr>
          <w:rFonts w:ascii="Trebuchet MS" w:hAnsi="Trebuchet MS" w:cs="Arial"/>
          <w:szCs w:val="24"/>
        </w:rPr>
        <w:t>por</w:t>
      </w:r>
      <w:proofErr w:type="spellEnd"/>
      <w:r w:rsidRPr="00997A89">
        <w:rPr>
          <w:rFonts w:ascii="Trebuchet MS" w:hAnsi="Trebuchet MS" w:cs="Arial"/>
          <w:szCs w:val="24"/>
        </w:rPr>
        <w:t xml:space="preserve"> la </w:t>
      </w:r>
      <w:proofErr w:type="spellStart"/>
      <w:r w:rsidRPr="00997A89">
        <w:rPr>
          <w:rFonts w:ascii="Trebuchet MS" w:hAnsi="Trebuchet MS" w:cs="Arial"/>
          <w:szCs w:val="24"/>
        </w:rPr>
        <w:t>Legislatura</w:t>
      </w:r>
      <w:proofErr w:type="spellEnd"/>
      <w:r w:rsidRPr="00997A89">
        <w:rPr>
          <w:rFonts w:ascii="Trebuchet MS" w:hAnsi="Trebuchet MS" w:cs="Arial"/>
          <w:szCs w:val="24"/>
        </w:rPr>
        <w:t xml:space="preserve"> de la Ciudad </w:t>
      </w:r>
      <w:proofErr w:type="spellStart"/>
      <w:r w:rsidRPr="00997A89">
        <w:rPr>
          <w:rFonts w:ascii="Trebuchet MS" w:hAnsi="Trebuchet MS" w:cs="Arial"/>
          <w:szCs w:val="24"/>
        </w:rPr>
        <w:t>Autónoma</w:t>
      </w:r>
      <w:proofErr w:type="spellEnd"/>
      <w:r w:rsidRPr="00997A89">
        <w:rPr>
          <w:rFonts w:ascii="Trebuchet MS" w:hAnsi="Trebuchet MS" w:cs="Arial"/>
          <w:szCs w:val="24"/>
        </w:rPr>
        <w:t xml:space="preserve"> de Buenos Aires el 5 de </w:t>
      </w:r>
      <w:proofErr w:type="spellStart"/>
      <w:r w:rsidRPr="00997A89">
        <w:rPr>
          <w:rFonts w:ascii="Trebuchet MS" w:hAnsi="Trebuchet MS" w:cs="Arial"/>
          <w:szCs w:val="24"/>
        </w:rPr>
        <w:t>agosto</w:t>
      </w:r>
      <w:proofErr w:type="spellEnd"/>
      <w:r w:rsidRPr="00997A89">
        <w:rPr>
          <w:rFonts w:ascii="Trebuchet MS" w:hAnsi="Trebuchet MS" w:cs="Arial"/>
          <w:szCs w:val="24"/>
        </w:rPr>
        <w:t xml:space="preserve"> de 2000.</w:t>
      </w:r>
    </w:p>
    <w:p w14:paraId="62950804" w14:textId="77777777" w:rsidR="00617714" w:rsidRPr="00997A89" w:rsidRDefault="00617714" w:rsidP="00617714">
      <w:pPr>
        <w:autoSpaceDE w:val="0"/>
        <w:autoSpaceDN w:val="0"/>
        <w:ind w:firstLine="709"/>
        <w:jc w:val="both"/>
        <w:rPr>
          <w:rFonts w:ascii="Trebuchet MS" w:hAnsi="Trebuchet MS" w:cs="Arial"/>
          <w:szCs w:val="24"/>
          <w:lang w:val="es-ES_tradnl"/>
        </w:rPr>
      </w:pPr>
    </w:p>
    <w:p w14:paraId="0A615DB2" w14:textId="77777777" w:rsidR="00617714" w:rsidRPr="00997A89" w:rsidRDefault="00617714" w:rsidP="00617714">
      <w:pPr>
        <w:autoSpaceDE w:val="0"/>
        <w:autoSpaceDN w:val="0"/>
        <w:ind w:firstLine="709"/>
        <w:jc w:val="both"/>
        <w:rPr>
          <w:rFonts w:ascii="Trebuchet MS" w:hAnsi="Trebuchet MS" w:cs="Arial"/>
          <w:szCs w:val="24"/>
          <w:lang w:val="es-ES_tradnl"/>
        </w:rPr>
      </w:pPr>
      <w:proofErr w:type="spellStart"/>
      <w:r w:rsidRPr="00997A89">
        <w:rPr>
          <w:rFonts w:ascii="Trebuchet MS" w:hAnsi="Trebuchet MS" w:cs="Arial"/>
          <w:szCs w:val="24"/>
          <w:lang w:val="es-ES_tradnl"/>
        </w:rPr>
        <w:t>Dése</w:t>
      </w:r>
      <w:proofErr w:type="spellEnd"/>
      <w:r w:rsidRPr="00997A89">
        <w:rPr>
          <w:rFonts w:ascii="Trebuchet MS" w:hAnsi="Trebuchet MS" w:cs="Arial"/>
          <w:szCs w:val="24"/>
          <w:lang w:val="es-ES_tradnl"/>
        </w:rPr>
        <w:t xml:space="preserve"> al Registro, gírese copia a la Secretaria Parlamentaria del citado Cuerpo por intermedio de la Dirección General Asuntos Institucionales; publíquese en el Boletín Oficial de la Ciudad de Buenos Aires, y remítase para su conocimiento y demás efectos de la Secretarías de Medio Ambiente y Desarrollo Regional y de Hacienda y Finanzas.</w:t>
      </w:r>
    </w:p>
    <w:p w14:paraId="545419C7" w14:textId="77777777" w:rsidR="00617714" w:rsidRPr="00997A89" w:rsidRDefault="00617714" w:rsidP="00617714">
      <w:pPr>
        <w:ind w:firstLine="709"/>
        <w:jc w:val="both"/>
        <w:rPr>
          <w:rFonts w:ascii="Trebuchet MS" w:hAnsi="Trebuchet MS" w:cs="Arial"/>
          <w:szCs w:val="24"/>
          <w:lang w:val="es-ES_tradnl"/>
        </w:rPr>
      </w:pPr>
    </w:p>
    <w:p w14:paraId="396DD643" w14:textId="77777777" w:rsidR="00617714" w:rsidRPr="00997A89" w:rsidRDefault="00617714" w:rsidP="00617714">
      <w:pPr>
        <w:ind w:firstLine="709"/>
        <w:jc w:val="both"/>
        <w:rPr>
          <w:rFonts w:ascii="Trebuchet MS" w:hAnsi="Trebuchet MS" w:cs="Arial"/>
          <w:szCs w:val="24"/>
        </w:rPr>
      </w:pPr>
      <w:proofErr w:type="gramStart"/>
      <w:r w:rsidRPr="00997A89">
        <w:rPr>
          <w:rFonts w:ascii="Trebuchet MS" w:hAnsi="Trebuchet MS" w:cs="Arial"/>
          <w:szCs w:val="24"/>
        </w:rPr>
        <w:lastRenderedPageBreak/>
        <w:t xml:space="preserve">El </w:t>
      </w:r>
      <w:proofErr w:type="spellStart"/>
      <w:r w:rsidRPr="00997A89">
        <w:rPr>
          <w:rFonts w:ascii="Trebuchet MS" w:hAnsi="Trebuchet MS" w:cs="Arial"/>
          <w:szCs w:val="24"/>
        </w:rPr>
        <w:t>presente</w:t>
      </w:r>
      <w:proofErr w:type="spellEnd"/>
      <w:r w:rsidRPr="00997A89">
        <w:rPr>
          <w:rFonts w:ascii="Trebuchet MS" w:hAnsi="Trebuchet MS" w:cs="Arial"/>
          <w:szCs w:val="24"/>
        </w:rPr>
        <w:t xml:space="preserve"> </w:t>
      </w:r>
      <w:proofErr w:type="spellStart"/>
      <w:r w:rsidRPr="00997A89">
        <w:rPr>
          <w:rFonts w:ascii="Trebuchet MS" w:hAnsi="Trebuchet MS" w:cs="Arial"/>
          <w:szCs w:val="24"/>
        </w:rPr>
        <w:t>Decreto</w:t>
      </w:r>
      <w:proofErr w:type="spellEnd"/>
      <w:r w:rsidRPr="00997A89">
        <w:rPr>
          <w:rFonts w:ascii="Trebuchet MS" w:hAnsi="Trebuchet MS" w:cs="Arial"/>
          <w:szCs w:val="24"/>
        </w:rPr>
        <w:t xml:space="preserve"> </w:t>
      </w:r>
      <w:proofErr w:type="spellStart"/>
      <w:r w:rsidRPr="00997A89">
        <w:rPr>
          <w:rFonts w:ascii="Trebuchet MS" w:hAnsi="Trebuchet MS" w:cs="Arial"/>
          <w:szCs w:val="24"/>
        </w:rPr>
        <w:t>será</w:t>
      </w:r>
      <w:proofErr w:type="spellEnd"/>
      <w:r w:rsidRPr="00997A89">
        <w:rPr>
          <w:rFonts w:ascii="Trebuchet MS" w:hAnsi="Trebuchet MS" w:cs="Arial"/>
          <w:szCs w:val="24"/>
        </w:rPr>
        <w:t xml:space="preserve"> </w:t>
      </w:r>
      <w:proofErr w:type="spellStart"/>
      <w:r w:rsidRPr="00997A89">
        <w:rPr>
          <w:rFonts w:ascii="Trebuchet MS" w:hAnsi="Trebuchet MS" w:cs="Arial"/>
          <w:szCs w:val="24"/>
        </w:rPr>
        <w:t>refrendado</w:t>
      </w:r>
      <w:proofErr w:type="spellEnd"/>
      <w:r w:rsidRPr="00997A89">
        <w:rPr>
          <w:rFonts w:ascii="Trebuchet MS" w:hAnsi="Trebuchet MS" w:cs="Arial"/>
          <w:szCs w:val="24"/>
        </w:rPr>
        <w:t xml:space="preserve"> </w:t>
      </w:r>
      <w:proofErr w:type="spellStart"/>
      <w:r w:rsidRPr="00997A89">
        <w:rPr>
          <w:rFonts w:ascii="Trebuchet MS" w:hAnsi="Trebuchet MS" w:cs="Arial"/>
          <w:szCs w:val="24"/>
        </w:rPr>
        <w:t>por</w:t>
      </w:r>
      <w:proofErr w:type="spellEnd"/>
      <w:r w:rsidRPr="00997A89">
        <w:rPr>
          <w:rFonts w:ascii="Trebuchet MS" w:hAnsi="Trebuchet MS" w:cs="Arial"/>
          <w:szCs w:val="24"/>
        </w:rPr>
        <w:t xml:space="preserve"> los </w:t>
      </w:r>
      <w:proofErr w:type="spellStart"/>
      <w:r w:rsidRPr="00997A89">
        <w:rPr>
          <w:rFonts w:ascii="Trebuchet MS" w:hAnsi="Trebuchet MS" w:cs="Arial"/>
          <w:szCs w:val="24"/>
        </w:rPr>
        <w:t>señores</w:t>
      </w:r>
      <w:proofErr w:type="spellEnd"/>
      <w:r w:rsidRPr="00997A89">
        <w:rPr>
          <w:rFonts w:ascii="Trebuchet MS" w:hAnsi="Trebuchet MS" w:cs="Arial"/>
          <w:szCs w:val="24"/>
        </w:rPr>
        <w:t xml:space="preserve"> </w:t>
      </w:r>
      <w:proofErr w:type="spellStart"/>
      <w:r w:rsidRPr="00997A89">
        <w:rPr>
          <w:rFonts w:ascii="Trebuchet MS" w:hAnsi="Trebuchet MS" w:cs="Arial"/>
          <w:szCs w:val="24"/>
        </w:rPr>
        <w:t>Secretarios</w:t>
      </w:r>
      <w:proofErr w:type="spellEnd"/>
      <w:r w:rsidRPr="00997A89">
        <w:rPr>
          <w:rFonts w:ascii="Trebuchet MS" w:hAnsi="Trebuchet MS" w:cs="Arial"/>
          <w:szCs w:val="24"/>
        </w:rPr>
        <w:t xml:space="preserve"> de </w:t>
      </w:r>
      <w:proofErr w:type="spellStart"/>
      <w:r w:rsidRPr="00997A89">
        <w:rPr>
          <w:rFonts w:ascii="Trebuchet MS" w:hAnsi="Trebuchet MS" w:cs="Arial"/>
          <w:szCs w:val="24"/>
        </w:rPr>
        <w:t>Medio</w:t>
      </w:r>
      <w:proofErr w:type="spellEnd"/>
      <w:r w:rsidRPr="00997A89">
        <w:rPr>
          <w:rFonts w:ascii="Trebuchet MS" w:hAnsi="Trebuchet MS" w:cs="Arial"/>
          <w:szCs w:val="24"/>
        </w:rPr>
        <w:t xml:space="preserve"> </w:t>
      </w:r>
      <w:proofErr w:type="spellStart"/>
      <w:r w:rsidRPr="00997A89">
        <w:rPr>
          <w:rFonts w:ascii="Trebuchet MS" w:hAnsi="Trebuchet MS" w:cs="Arial"/>
          <w:szCs w:val="24"/>
        </w:rPr>
        <w:t>Ambiente</w:t>
      </w:r>
      <w:proofErr w:type="spellEnd"/>
      <w:r w:rsidRPr="00997A89">
        <w:rPr>
          <w:rFonts w:ascii="Trebuchet MS" w:hAnsi="Trebuchet MS" w:cs="Arial"/>
          <w:szCs w:val="24"/>
        </w:rPr>
        <w:t xml:space="preserve"> y </w:t>
      </w:r>
      <w:proofErr w:type="spellStart"/>
      <w:r w:rsidRPr="00997A89">
        <w:rPr>
          <w:rFonts w:ascii="Trebuchet MS" w:hAnsi="Trebuchet MS" w:cs="Arial"/>
          <w:szCs w:val="24"/>
        </w:rPr>
        <w:t>Desarrollo</w:t>
      </w:r>
      <w:proofErr w:type="spellEnd"/>
      <w:r w:rsidRPr="00997A89">
        <w:rPr>
          <w:rFonts w:ascii="Trebuchet MS" w:hAnsi="Trebuchet MS" w:cs="Arial"/>
          <w:szCs w:val="24"/>
        </w:rPr>
        <w:t xml:space="preserve"> Regional y de Hacienda y </w:t>
      </w:r>
      <w:proofErr w:type="spellStart"/>
      <w:r w:rsidRPr="00997A89">
        <w:rPr>
          <w:rFonts w:ascii="Trebuchet MS" w:hAnsi="Trebuchet MS" w:cs="Arial"/>
          <w:szCs w:val="24"/>
        </w:rPr>
        <w:t>Finanzas</w:t>
      </w:r>
      <w:proofErr w:type="spellEnd"/>
      <w:r w:rsidRPr="00997A89">
        <w:rPr>
          <w:rFonts w:ascii="Trebuchet MS" w:hAnsi="Trebuchet MS" w:cs="Arial"/>
          <w:szCs w:val="24"/>
        </w:rPr>
        <w:t>.</w:t>
      </w:r>
      <w:proofErr w:type="gramEnd"/>
    </w:p>
    <w:p w14:paraId="45C1A28E" w14:textId="77777777" w:rsidR="00617714" w:rsidRDefault="00617714" w:rsidP="00617714">
      <w:pPr>
        <w:jc w:val="right"/>
        <w:rPr>
          <w:rFonts w:ascii="Trebuchet MS" w:hAnsi="Trebuchet MS" w:cs="Arial"/>
          <w:szCs w:val="28"/>
        </w:rPr>
      </w:pPr>
    </w:p>
    <w:p w14:paraId="3085EFBD" w14:textId="77777777" w:rsidR="00617714" w:rsidRPr="00997A89" w:rsidRDefault="00617714" w:rsidP="00617714">
      <w:pPr>
        <w:jc w:val="right"/>
        <w:rPr>
          <w:rFonts w:ascii="Trebuchet MS" w:hAnsi="Trebuchet MS" w:cs="Arial"/>
          <w:szCs w:val="28"/>
        </w:rPr>
      </w:pPr>
    </w:p>
    <w:p w14:paraId="1D4AEA72" w14:textId="77777777" w:rsidR="00617714" w:rsidRPr="00997A89" w:rsidRDefault="00617714" w:rsidP="00617714">
      <w:pPr>
        <w:keepNext/>
        <w:autoSpaceDE w:val="0"/>
        <w:autoSpaceDN w:val="0"/>
        <w:jc w:val="right"/>
        <w:outlineLvl w:val="2"/>
        <w:rPr>
          <w:rFonts w:ascii="Trebuchet MS" w:hAnsi="Trebuchet MS" w:cs="Arial"/>
          <w:b/>
          <w:bCs/>
          <w:sz w:val="16"/>
          <w:szCs w:val="28"/>
          <w:lang w:val="es-ES_tradnl"/>
        </w:rPr>
      </w:pPr>
      <w:r w:rsidRPr="00997A89">
        <w:rPr>
          <w:rFonts w:ascii="Trebuchet MS" w:hAnsi="Trebuchet MS" w:cs="Arial"/>
          <w:b/>
          <w:bCs/>
          <w:sz w:val="16"/>
          <w:szCs w:val="28"/>
          <w:lang w:val="es-ES_tradnl"/>
        </w:rPr>
        <w:t>IBARRA</w:t>
      </w:r>
    </w:p>
    <w:p w14:paraId="5E10E783" w14:textId="77777777" w:rsidR="00617714" w:rsidRPr="00997A89" w:rsidRDefault="00617714" w:rsidP="00617714">
      <w:pPr>
        <w:jc w:val="right"/>
        <w:rPr>
          <w:rFonts w:ascii="Trebuchet MS" w:hAnsi="Trebuchet MS" w:cs="Arial"/>
          <w:sz w:val="16"/>
          <w:szCs w:val="28"/>
        </w:rPr>
      </w:pPr>
      <w:r w:rsidRPr="00997A89">
        <w:rPr>
          <w:rFonts w:ascii="Trebuchet MS" w:hAnsi="Trebuchet MS" w:cs="Arial"/>
          <w:sz w:val="16"/>
          <w:szCs w:val="28"/>
        </w:rPr>
        <w:t xml:space="preserve">Norberto La </w:t>
      </w:r>
      <w:proofErr w:type="spellStart"/>
      <w:r w:rsidRPr="00997A89">
        <w:rPr>
          <w:rFonts w:ascii="Trebuchet MS" w:hAnsi="Trebuchet MS" w:cs="Arial"/>
          <w:sz w:val="16"/>
          <w:szCs w:val="28"/>
        </w:rPr>
        <w:t>Porta</w:t>
      </w:r>
      <w:proofErr w:type="spellEnd"/>
    </w:p>
    <w:p w14:paraId="498E6D19" w14:textId="77777777" w:rsidR="00617714" w:rsidRPr="00997A89" w:rsidRDefault="00617714" w:rsidP="00617714">
      <w:pPr>
        <w:jc w:val="right"/>
        <w:rPr>
          <w:rFonts w:ascii="Trebuchet MS" w:hAnsi="Trebuchet MS" w:cs="Arial"/>
          <w:sz w:val="16"/>
          <w:szCs w:val="28"/>
        </w:rPr>
      </w:pPr>
      <w:r w:rsidRPr="00997A89">
        <w:rPr>
          <w:rFonts w:ascii="Trebuchet MS" w:hAnsi="Trebuchet MS" w:cs="Arial"/>
          <w:sz w:val="16"/>
          <w:szCs w:val="28"/>
        </w:rPr>
        <w:t xml:space="preserve">Miguel </w:t>
      </w:r>
      <w:proofErr w:type="spellStart"/>
      <w:r w:rsidRPr="00997A89">
        <w:rPr>
          <w:rFonts w:ascii="Trebuchet MS" w:hAnsi="Trebuchet MS" w:cs="Arial"/>
          <w:sz w:val="16"/>
          <w:szCs w:val="28"/>
        </w:rPr>
        <w:t>Ángel</w:t>
      </w:r>
      <w:proofErr w:type="spellEnd"/>
      <w:r w:rsidRPr="00997A89">
        <w:rPr>
          <w:rFonts w:ascii="Trebuchet MS" w:hAnsi="Trebuchet MS" w:cs="Arial"/>
          <w:sz w:val="16"/>
          <w:szCs w:val="28"/>
        </w:rPr>
        <w:t xml:space="preserve"> </w:t>
      </w:r>
      <w:proofErr w:type="spellStart"/>
      <w:r w:rsidRPr="00997A89">
        <w:rPr>
          <w:rFonts w:ascii="Trebuchet MS" w:hAnsi="Trebuchet MS" w:cs="Arial"/>
          <w:sz w:val="16"/>
          <w:szCs w:val="28"/>
        </w:rPr>
        <w:t>Pesce</w:t>
      </w:r>
      <w:proofErr w:type="spellEnd"/>
    </w:p>
    <w:p w14:paraId="77FC301F" w14:textId="77777777" w:rsidR="00617714" w:rsidRPr="00997A89" w:rsidRDefault="00617714" w:rsidP="00617714">
      <w:pPr>
        <w:rPr>
          <w:rFonts w:ascii="Trebuchet MS" w:hAnsi="Trebuchet MS" w:cs="Arial"/>
          <w:szCs w:val="28"/>
        </w:rPr>
      </w:pPr>
    </w:p>
    <w:p w14:paraId="20CEFF83" w14:textId="77777777" w:rsidR="00617714" w:rsidRPr="00997A89" w:rsidRDefault="00617714" w:rsidP="00617714">
      <w:pPr>
        <w:tabs>
          <w:tab w:val="center" w:pos="4153"/>
          <w:tab w:val="right" w:pos="8306"/>
        </w:tabs>
        <w:rPr>
          <w:rFonts w:ascii="Trebuchet MS" w:hAnsi="Trebuchet MS" w:cs="Arial"/>
          <w:szCs w:val="28"/>
        </w:rPr>
      </w:pPr>
    </w:p>
    <w:p w14:paraId="402D0DF2" w14:textId="77777777" w:rsidR="00617714" w:rsidRPr="00997A89" w:rsidRDefault="00617714" w:rsidP="00617714">
      <w:pPr>
        <w:jc w:val="center"/>
        <w:rPr>
          <w:rFonts w:ascii="Trebuchet MS" w:hAnsi="Trebuchet MS"/>
          <w:b/>
        </w:rPr>
      </w:pPr>
    </w:p>
    <w:p w14:paraId="1B7CD016" w14:textId="77777777" w:rsidR="00617714" w:rsidRPr="00997A89" w:rsidRDefault="00617714" w:rsidP="00617714">
      <w:pPr>
        <w:jc w:val="center"/>
        <w:rPr>
          <w:rFonts w:ascii="Trebuchet MS" w:hAnsi="Trebuchet MS"/>
          <w:b/>
        </w:rPr>
      </w:pPr>
    </w:p>
    <w:p w14:paraId="1E47A74C" w14:textId="77777777" w:rsidR="00617714" w:rsidRPr="00997A89" w:rsidRDefault="00617714" w:rsidP="00617714">
      <w:pPr>
        <w:rPr>
          <w:rFonts w:ascii="Trebuchet MS" w:hAnsi="Trebuchet MS"/>
        </w:rPr>
      </w:pPr>
    </w:p>
    <w:p w14:paraId="3DE9D724" w14:textId="77777777" w:rsidR="00617714" w:rsidRPr="00997A89" w:rsidRDefault="00617714" w:rsidP="00617714">
      <w:pPr>
        <w:jc w:val="center"/>
        <w:rPr>
          <w:rFonts w:ascii="Trebuchet MS" w:hAnsi="Trebuchet MS"/>
          <w:b/>
        </w:rPr>
      </w:pPr>
    </w:p>
    <w:p w14:paraId="4EEF5353" w14:textId="77777777" w:rsidR="00617714" w:rsidRPr="00997A89" w:rsidRDefault="00617714" w:rsidP="00617714">
      <w:pPr>
        <w:jc w:val="center"/>
        <w:rPr>
          <w:rFonts w:ascii="Trebuchet MS" w:hAnsi="Trebuchet MS"/>
          <w:b/>
          <w:lang w:val="es-MX"/>
        </w:rPr>
      </w:pPr>
    </w:p>
    <w:p w14:paraId="4E5C696C" w14:textId="77777777" w:rsidR="00617714" w:rsidRPr="00997A89" w:rsidRDefault="00617714" w:rsidP="00617714">
      <w:pPr>
        <w:jc w:val="center"/>
        <w:rPr>
          <w:rFonts w:ascii="Trebuchet MS" w:hAnsi="Trebuchet MS"/>
          <w:b/>
          <w:lang w:val="es-MX"/>
        </w:rPr>
      </w:pPr>
    </w:p>
    <w:p w14:paraId="4A453F02" w14:textId="77777777" w:rsidR="00617714" w:rsidRPr="00997A89" w:rsidRDefault="00617714" w:rsidP="00617714">
      <w:pPr>
        <w:jc w:val="center"/>
        <w:rPr>
          <w:rFonts w:ascii="Trebuchet MS" w:hAnsi="Trebuchet MS"/>
          <w:b/>
          <w:lang w:val="es-MX"/>
        </w:rPr>
      </w:pPr>
    </w:p>
    <w:p w14:paraId="5D8F0358" w14:textId="77777777" w:rsidR="00617714" w:rsidRPr="00997A89" w:rsidRDefault="00617714" w:rsidP="00617714">
      <w:pPr>
        <w:jc w:val="center"/>
        <w:rPr>
          <w:rFonts w:ascii="Trebuchet MS" w:hAnsi="Trebuchet MS"/>
          <w:b/>
          <w:lang w:val="es-MX"/>
        </w:rPr>
      </w:pPr>
    </w:p>
    <w:p w14:paraId="52803C15" w14:textId="77777777" w:rsidR="00617714" w:rsidRPr="00997A89" w:rsidRDefault="00617714" w:rsidP="00617714">
      <w:pPr>
        <w:jc w:val="center"/>
        <w:rPr>
          <w:rFonts w:ascii="Trebuchet MS" w:hAnsi="Trebuchet MS"/>
          <w:b/>
          <w:lang w:val="es-MX"/>
        </w:rPr>
      </w:pPr>
    </w:p>
    <w:p w14:paraId="1C8DC7CD" w14:textId="77777777" w:rsidR="00617714" w:rsidRPr="00997A89" w:rsidRDefault="00617714" w:rsidP="00617714">
      <w:pPr>
        <w:jc w:val="center"/>
        <w:rPr>
          <w:rFonts w:ascii="Trebuchet MS" w:hAnsi="Trebuchet MS"/>
          <w:b/>
          <w:lang w:val="es-MX"/>
        </w:rPr>
      </w:pPr>
    </w:p>
    <w:p w14:paraId="0636B29B" w14:textId="77777777" w:rsidR="00617714" w:rsidRPr="00997A89" w:rsidRDefault="00617714" w:rsidP="00617714">
      <w:pPr>
        <w:jc w:val="center"/>
        <w:rPr>
          <w:rFonts w:ascii="Trebuchet MS" w:hAnsi="Trebuchet MS"/>
          <w:b/>
          <w:lang w:val="es-MX"/>
        </w:rPr>
      </w:pPr>
    </w:p>
    <w:p w14:paraId="7B6EA172" w14:textId="77777777" w:rsidR="00617714" w:rsidRPr="00997A89" w:rsidRDefault="00617714" w:rsidP="00617714">
      <w:pPr>
        <w:jc w:val="center"/>
        <w:rPr>
          <w:rFonts w:ascii="Trebuchet MS" w:hAnsi="Trebuchet MS"/>
          <w:b/>
          <w:lang w:val="es-MX"/>
        </w:rPr>
      </w:pPr>
    </w:p>
    <w:p w14:paraId="5E349B02" w14:textId="77777777" w:rsidR="00617714" w:rsidRPr="00997A89" w:rsidRDefault="00617714" w:rsidP="00617714">
      <w:pPr>
        <w:jc w:val="center"/>
        <w:rPr>
          <w:rFonts w:ascii="Trebuchet MS" w:hAnsi="Trebuchet MS"/>
          <w:b/>
          <w:lang w:val="es-MX"/>
        </w:rPr>
      </w:pPr>
    </w:p>
    <w:p w14:paraId="232B7AAA" w14:textId="77777777" w:rsidR="00617714" w:rsidRPr="00997A89" w:rsidRDefault="00617714" w:rsidP="00617714">
      <w:pPr>
        <w:rPr>
          <w:rFonts w:ascii="Trebuchet MS" w:hAnsi="Trebuchet MS"/>
          <w:b/>
          <w:lang w:val="es-MX"/>
        </w:rPr>
      </w:pPr>
    </w:p>
    <w:p w14:paraId="560D848D" w14:textId="77777777" w:rsidR="00617714" w:rsidRPr="00997A89" w:rsidRDefault="00617714" w:rsidP="00617714">
      <w:pPr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17714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1040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2021-05-05T17:56:00Z</dcterms:created>
  <dcterms:modified xsi:type="dcterms:W3CDTF">2021-05-05T17:56:00Z</dcterms:modified>
</cp:coreProperties>
</file>