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8A322" w14:textId="77777777" w:rsidR="0092543F" w:rsidRDefault="0092543F" w:rsidP="0092543F">
      <w:pPr>
        <w:jc w:val="center"/>
        <w:rPr>
          <w:rFonts w:ascii="Trebuchet MS" w:hAnsi="Trebuchet MS"/>
          <w:b/>
          <w:szCs w:val="24"/>
          <w:lang w:val="es-AR"/>
        </w:rPr>
      </w:pPr>
    </w:p>
    <w:p w14:paraId="6E075146" w14:textId="77777777" w:rsidR="0092543F" w:rsidRPr="00E331B0" w:rsidRDefault="0092543F" w:rsidP="0092543F">
      <w:pPr>
        <w:jc w:val="center"/>
        <w:rPr>
          <w:rFonts w:ascii="Trebuchet MS" w:hAnsi="Trebuchet MS"/>
          <w:b/>
          <w:szCs w:val="24"/>
          <w:lang w:val="es-AR"/>
        </w:rPr>
      </w:pPr>
      <w:r w:rsidRPr="00E331B0">
        <w:rPr>
          <w:rFonts w:ascii="Trebuchet MS" w:hAnsi="Trebuchet MS"/>
          <w:b/>
          <w:szCs w:val="24"/>
          <w:lang w:val="es-AR"/>
        </w:rPr>
        <w:t>INSTITÚYESE EL DÍA 19 DE ABRIL COMO EL "DÍA CONTRA LA VIOLENCIA  INSTITUCIONAL HACIA LOS JÓVENES"</w:t>
      </w:r>
    </w:p>
    <w:p w14:paraId="29C5E96F" w14:textId="77777777" w:rsidR="0092543F" w:rsidRPr="00E331B0" w:rsidRDefault="0092543F" w:rsidP="0092543F">
      <w:pPr>
        <w:rPr>
          <w:rFonts w:ascii="Trebuchet MS" w:hAnsi="Trebuchet MS"/>
        </w:rPr>
      </w:pPr>
    </w:p>
    <w:p w14:paraId="28991CAB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  <w:r w:rsidRPr="00E331B0">
        <w:rPr>
          <w:rFonts w:ascii="Trebuchet MS" w:hAnsi="Trebuchet MS"/>
          <w:b/>
        </w:rPr>
        <w:t xml:space="preserve">LEGISLATURA DE LA CIUDAD AUTÓNOMA DE </w:t>
      </w:r>
      <w:proofErr w:type="gramStart"/>
      <w:r w:rsidRPr="00E331B0">
        <w:rPr>
          <w:rFonts w:ascii="Trebuchet MS" w:hAnsi="Trebuchet MS"/>
          <w:b/>
        </w:rPr>
        <w:t>BUENOS AIRES</w:t>
      </w:r>
      <w:proofErr w:type="gramEnd"/>
    </w:p>
    <w:p w14:paraId="14EDA1B1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</w:p>
    <w:p w14:paraId="7B60C768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  <w:r w:rsidRPr="00E331B0">
        <w:rPr>
          <w:rFonts w:ascii="Trebuchet MS" w:hAnsi="Trebuchet MS"/>
          <w:b/>
        </w:rPr>
        <w:t>LEY Nº 584</w:t>
      </w:r>
    </w:p>
    <w:p w14:paraId="4ACEE541" w14:textId="77777777" w:rsidR="0092543F" w:rsidRPr="00E331B0" w:rsidRDefault="0092543F" w:rsidP="0092543F">
      <w:pPr>
        <w:rPr>
          <w:rFonts w:ascii="Trebuchet MS" w:hAnsi="Trebuchet MS"/>
        </w:rPr>
      </w:pPr>
    </w:p>
    <w:p w14:paraId="7E3DCDD8" w14:textId="77777777" w:rsidR="0092543F" w:rsidRDefault="0092543F" w:rsidP="0092543F">
      <w:pPr>
        <w:jc w:val="right"/>
        <w:rPr>
          <w:rFonts w:ascii="Trebuchet MS" w:hAnsi="Trebuchet MS"/>
        </w:rPr>
      </w:pPr>
      <w:r w:rsidRPr="00E331B0">
        <w:rPr>
          <w:rFonts w:ascii="Trebuchet MS" w:hAnsi="Trebuchet MS"/>
        </w:rPr>
        <w:t xml:space="preserve">Buenos Aires, </w:t>
      </w:r>
      <w:proofErr w:type="gramStart"/>
      <w:r w:rsidRPr="00E331B0">
        <w:rPr>
          <w:rFonts w:ascii="Trebuchet MS" w:hAnsi="Trebuchet MS"/>
        </w:rPr>
        <w:t>19 de</w:t>
      </w:r>
      <w:proofErr w:type="gram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abril</w:t>
      </w:r>
      <w:proofErr w:type="spellEnd"/>
      <w:r w:rsidRPr="00E331B0">
        <w:rPr>
          <w:rFonts w:ascii="Trebuchet MS" w:hAnsi="Trebuchet MS"/>
        </w:rPr>
        <w:t xml:space="preserve"> de 2001. </w:t>
      </w:r>
    </w:p>
    <w:p w14:paraId="240ED281" w14:textId="77777777" w:rsidR="0092543F" w:rsidRPr="00E331B0" w:rsidRDefault="0092543F" w:rsidP="0092543F">
      <w:pPr>
        <w:jc w:val="right"/>
        <w:rPr>
          <w:rFonts w:ascii="Trebuchet MS" w:hAnsi="Trebuchet MS"/>
        </w:rPr>
      </w:pPr>
    </w:p>
    <w:p w14:paraId="67AE5C3A" w14:textId="77777777" w:rsidR="0092543F" w:rsidRPr="00E331B0" w:rsidRDefault="0092543F" w:rsidP="0092543F">
      <w:pPr>
        <w:rPr>
          <w:rFonts w:ascii="Trebuchet MS" w:hAnsi="Trebuchet MS"/>
        </w:rPr>
      </w:pPr>
    </w:p>
    <w:p w14:paraId="27151435" w14:textId="77777777" w:rsidR="0092543F" w:rsidRPr="00E331B0" w:rsidRDefault="0092543F" w:rsidP="009254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  <w:r w:rsidRPr="00E331B0">
        <w:rPr>
          <w:rFonts w:ascii="Trebuchet MS" w:hAnsi="Trebuchet MS"/>
          <w:b/>
          <w:sz w:val="18"/>
        </w:rPr>
        <w:t xml:space="preserve">LA LEGISLATURA DE LA CIUDAD AUTONOMA DE </w:t>
      </w:r>
      <w:proofErr w:type="gramStart"/>
      <w:r w:rsidRPr="00E331B0">
        <w:rPr>
          <w:rFonts w:ascii="Trebuchet MS" w:hAnsi="Trebuchet MS"/>
          <w:b/>
          <w:sz w:val="18"/>
        </w:rPr>
        <w:t>BUENOS AIRES</w:t>
      </w:r>
      <w:proofErr w:type="gramEnd"/>
    </w:p>
    <w:p w14:paraId="6EB507BF" w14:textId="77777777" w:rsidR="0092543F" w:rsidRPr="00E331B0" w:rsidRDefault="0092543F" w:rsidP="009254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  <w:r w:rsidRPr="00E331B0">
        <w:rPr>
          <w:rFonts w:ascii="Trebuchet MS" w:hAnsi="Trebuchet MS"/>
          <w:b/>
          <w:sz w:val="18"/>
        </w:rPr>
        <w:br/>
        <w:t>SANCIONA CON FUERZA DE LEY:</w:t>
      </w:r>
    </w:p>
    <w:p w14:paraId="31F72A11" w14:textId="77777777" w:rsidR="0092543F" w:rsidRPr="00E331B0" w:rsidRDefault="0092543F" w:rsidP="0092543F">
      <w:pPr>
        <w:rPr>
          <w:rFonts w:ascii="Trebuchet MS" w:hAnsi="Trebuchet MS"/>
        </w:rPr>
      </w:pPr>
    </w:p>
    <w:p w14:paraId="7215956E" w14:textId="77777777" w:rsidR="0092543F" w:rsidRPr="00E331B0" w:rsidRDefault="0092543F" w:rsidP="0092543F">
      <w:pPr>
        <w:ind w:firstLine="709"/>
        <w:jc w:val="both"/>
        <w:rPr>
          <w:rFonts w:ascii="Trebuchet MS" w:hAnsi="Trebuchet MS"/>
        </w:rPr>
      </w:pPr>
      <w:proofErr w:type="spellStart"/>
      <w:r w:rsidRPr="00E331B0">
        <w:rPr>
          <w:rFonts w:ascii="Trebuchet MS" w:hAnsi="Trebuchet MS"/>
        </w:rPr>
        <w:t>Artículo</w:t>
      </w:r>
      <w:proofErr w:type="spellEnd"/>
      <w:r w:rsidRPr="00E331B0">
        <w:rPr>
          <w:rFonts w:ascii="Trebuchet MS" w:hAnsi="Trebuchet MS"/>
        </w:rPr>
        <w:t xml:space="preserve"> 1° - </w:t>
      </w:r>
      <w:proofErr w:type="spellStart"/>
      <w:r w:rsidRPr="00E331B0">
        <w:rPr>
          <w:rFonts w:ascii="Trebuchet MS" w:hAnsi="Trebuchet MS"/>
        </w:rPr>
        <w:t>Institúyase</w:t>
      </w:r>
      <w:proofErr w:type="spellEnd"/>
      <w:r w:rsidRPr="00E331B0">
        <w:rPr>
          <w:rFonts w:ascii="Trebuchet MS" w:hAnsi="Trebuchet MS"/>
        </w:rPr>
        <w:t xml:space="preserve">, el </w:t>
      </w:r>
      <w:proofErr w:type="spellStart"/>
      <w:r w:rsidRPr="00E331B0">
        <w:rPr>
          <w:rFonts w:ascii="Trebuchet MS" w:hAnsi="Trebuchet MS"/>
        </w:rPr>
        <w:t>día</w:t>
      </w:r>
      <w:proofErr w:type="spellEnd"/>
      <w:r w:rsidRPr="00E331B0">
        <w:rPr>
          <w:rFonts w:ascii="Trebuchet MS" w:hAnsi="Trebuchet MS"/>
        </w:rPr>
        <w:t xml:space="preserve"> 19 de </w:t>
      </w:r>
      <w:proofErr w:type="spellStart"/>
      <w:r w:rsidRPr="00E331B0">
        <w:rPr>
          <w:rFonts w:ascii="Trebuchet MS" w:hAnsi="Trebuchet MS"/>
        </w:rPr>
        <w:t>abril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como</w:t>
      </w:r>
      <w:proofErr w:type="spellEnd"/>
      <w:r w:rsidRPr="00E331B0">
        <w:rPr>
          <w:rFonts w:ascii="Trebuchet MS" w:hAnsi="Trebuchet MS"/>
        </w:rPr>
        <w:t xml:space="preserve"> el "</w:t>
      </w:r>
      <w:proofErr w:type="spellStart"/>
      <w:r w:rsidRPr="00E331B0">
        <w:rPr>
          <w:rFonts w:ascii="Trebuchet MS" w:hAnsi="Trebuchet MS"/>
        </w:rPr>
        <w:t>Día</w:t>
      </w:r>
      <w:proofErr w:type="spellEnd"/>
      <w:r w:rsidRPr="00E331B0">
        <w:rPr>
          <w:rFonts w:ascii="Trebuchet MS" w:hAnsi="Trebuchet MS"/>
        </w:rPr>
        <w:t xml:space="preserve"> contra la </w:t>
      </w:r>
      <w:proofErr w:type="spellStart"/>
      <w:r w:rsidRPr="00E331B0">
        <w:rPr>
          <w:rFonts w:ascii="Trebuchet MS" w:hAnsi="Trebuchet MS"/>
        </w:rPr>
        <w:t>violencia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institucional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hacia</w:t>
      </w:r>
      <w:proofErr w:type="spellEnd"/>
      <w:r w:rsidRPr="00E331B0">
        <w:rPr>
          <w:rFonts w:ascii="Trebuchet MS" w:hAnsi="Trebuchet MS"/>
        </w:rPr>
        <w:t xml:space="preserve"> los </w:t>
      </w:r>
      <w:proofErr w:type="spellStart"/>
      <w:r w:rsidRPr="00E331B0">
        <w:rPr>
          <w:rFonts w:ascii="Trebuchet MS" w:hAnsi="Trebuchet MS"/>
        </w:rPr>
        <w:t>jóvenes</w:t>
      </w:r>
      <w:proofErr w:type="spellEnd"/>
      <w:r w:rsidRPr="00E331B0">
        <w:rPr>
          <w:rFonts w:ascii="Trebuchet MS" w:hAnsi="Trebuchet MS"/>
        </w:rPr>
        <w:t xml:space="preserve">", en </w:t>
      </w:r>
      <w:proofErr w:type="spellStart"/>
      <w:r w:rsidRPr="00E331B0">
        <w:rPr>
          <w:rFonts w:ascii="Trebuchet MS" w:hAnsi="Trebuchet MS"/>
        </w:rPr>
        <w:t>memoria</w:t>
      </w:r>
      <w:proofErr w:type="spellEnd"/>
      <w:r w:rsidRPr="00E331B0">
        <w:rPr>
          <w:rFonts w:ascii="Trebuchet MS" w:hAnsi="Trebuchet MS"/>
        </w:rPr>
        <w:t xml:space="preserve"> del </w:t>
      </w:r>
      <w:proofErr w:type="spellStart"/>
      <w:r w:rsidRPr="00E331B0">
        <w:rPr>
          <w:rFonts w:ascii="Trebuchet MS" w:hAnsi="Trebuchet MS"/>
        </w:rPr>
        <w:t>adolescente</w:t>
      </w:r>
      <w:proofErr w:type="spellEnd"/>
      <w:r w:rsidRPr="00E331B0">
        <w:rPr>
          <w:rFonts w:ascii="Trebuchet MS" w:hAnsi="Trebuchet MS"/>
        </w:rPr>
        <w:t xml:space="preserve"> Walter </w:t>
      </w:r>
      <w:proofErr w:type="spellStart"/>
      <w:r w:rsidRPr="00E331B0">
        <w:rPr>
          <w:rFonts w:ascii="Trebuchet MS" w:hAnsi="Trebuchet MS"/>
        </w:rPr>
        <w:t>Bulacio</w:t>
      </w:r>
      <w:proofErr w:type="spellEnd"/>
      <w:r w:rsidRPr="00E331B0">
        <w:rPr>
          <w:rFonts w:ascii="Trebuchet MS" w:hAnsi="Trebuchet MS"/>
        </w:rPr>
        <w:t xml:space="preserve">. </w:t>
      </w:r>
    </w:p>
    <w:p w14:paraId="41129333" w14:textId="77777777" w:rsidR="0092543F" w:rsidRPr="00E331B0" w:rsidRDefault="0092543F" w:rsidP="0092543F">
      <w:pPr>
        <w:ind w:firstLine="709"/>
        <w:jc w:val="both"/>
        <w:rPr>
          <w:rFonts w:ascii="Trebuchet MS" w:hAnsi="Trebuchet MS"/>
        </w:rPr>
      </w:pPr>
    </w:p>
    <w:p w14:paraId="00A5D749" w14:textId="77777777" w:rsidR="0092543F" w:rsidRPr="00E331B0" w:rsidRDefault="0092543F" w:rsidP="0092543F">
      <w:pPr>
        <w:ind w:firstLine="709"/>
        <w:jc w:val="both"/>
        <w:rPr>
          <w:rFonts w:ascii="Trebuchet MS" w:hAnsi="Trebuchet MS"/>
        </w:rPr>
      </w:pPr>
      <w:proofErr w:type="spellStart"/>
      <w:r w:rsidRPr="00E331B0">
        <w:rPr>
          <w:rFonts w:ascii="Trebuchet MS" w:hAnsi="Trebuchet MS"/>
        </w:rPr>
        <w:t>Artículo</w:t>
      </w:r>
      <w:proofErr w:type="spellEnd"/>
      <w:r w:rsidRPr="00E331B0">
        <w:rPr>
          <w:rFonts w:ascii="Trebuchet MS" w:hAnsi="Trebuchet MS"/>
        </w:rPr>
        <w:t xml:space="preserve"> 2° - </w:t>
      </w:r>
      <w:proofErr w:type="spellStart"/>
      <w:r w:rsidRPr="00E331B0">
        <w:rPr>
          <w:rFonts w:ascii="Trebuchet MS" w:hAnsi="Trebuchet MS"/>
        </w:rPr>
        <w:t>Cada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año</w:t>
      </w:r>
      <w:proofErr w:type="spellEnd"/>
      <w:r w:rsidRPr="00E331B0">
        <w:rPr>
          <w:rFonts w:ascii="Trebuchet MS" w:hAnsi="Trebuchet MS"/>
        </w:rPr>
        <w:t xml:space="preserve"> en </w:t>
      </w:r>
      <w:proofErr w:type="spellStart"/>
      <w:r w:rsidRPr="00E331B0">
        <w:rPr>
          <w:rFonts w:ascii="Trebuchet MS" w:hAnsi="Trebuchet MS"/>
        </w:rPr>
        <w:t>ese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día</w:t>
      </w:r>
      <w:proofErr w:type="spellEnd"/>
      <w:r w:rsidRPr="00E331B0">
        <w:rPr>
          <w:rFonts w:ascii="Trebuchet MS" w:hAnsi="Trebuchet MS"/>
        </w:rPr>
        <w:t xml:space="preserve"> se </w:t>
      </w:r>
      <w:proofErr w:type="spellStart"/>
      <w:r w:rsidRPr="00E331B0">
        <w:rPr>
          <w:rFonts w:ascii="Trebuchet MS" w:hAnsi="Trebuchet MS"/>
        </w:rPr>
        <w:t>desarrollarán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actividades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vinculadas</w:t>
      </w:r>
      <w:proofErr w:type="spellEnd"/>
      <w:r w:rsidRPr="00E331B0">
        <w:rPr>
          <w:rFonts w:ascii="Trebuchet MS" w:hAnsi="Trebuchet MS"/>
        </w:rPr>
        <w:t xml:space="preserve"> con la </w:t>
      </w:r>
      <w:proofErr w:type="spellStart"/>
      <w:r w:rsidRPr="00E331B0">
        <w:rPr>
          <w:rFonts w:ascii="Trebuchet MS" w:hAnsi="Trebuchet MS"/>
        </w:rPr>
        <w:t>difusión</w:t>
      </w:r>
      <w:proofErr w:type="spellEnd"/>
      <w:r w:rsidRPr="00E331B0">
        <w:rPr>
          <w:rFonts w:ascii="Trebuchet MS" w:hAnsi="Trebuchet MS"/>
        </w:rPr>
        <w:t xml:space="preserve"> y </w:t>
      </w:r>
      <w:proofErr w:type="spellStart"/>
      <w:r w:rsidRPr="00E331B0">
        <w:rPr>
          <w:rFonts w:ascii="Trebuchet MS" w:hAnsi="Trebuchet MS"/>
        </w:rPr>
        <w:t>protección</w:t>
      </w:r>
      <w:proofErr w:type="spellEnd"/>
      <w:r w:rsidRPr="00E331B0">
        <w:rPr>
          <w:rFonts w:ascii="Trebuchet MS" w:hAnsi="Trebuchet MS"/>
        </w:rPr>
        <w:t xml:space="preserve"> de los </w:t>
      </w:r>
      <w:proofErr w:type="spellStart"/>
      <w:r w:rsidRPr="00E331B0">
        <w:rPr>
          <w:rFonts w:ascii="Trebuchet MS" w:hAnsi="Trebuchet MS"/>
        </w:rPr>
        <w:t>derechos</w:t>
      </w:r>
      <w:proofErr w:type="spellEnd"/>
      <w:r w:rsidRPr="00E331B0">
        <w:rPr>
          <w:rFonts w:ascii="Trebuchet MS" w:hAnsi="Trebuchet MS"/>
        </w:rPr>
        <w:t xml:space="preserve"> de los </w:t>
      </w:r>
      <w:proofErr w:type="spellStart"/>
      <w:r w:rsidRPr="00E331B0">
        <w:rPr>
          <w:rFonts w:ascii="Trebuchet MS" w:hAnsi="Trebuchet MS"/>
        </w:rPr>
        <w:t>jóvenes</w:t>
      </w:r>
      <w:proofErr w:type="spellEnd"/>
      <w:r w:rsidRPr="00E331B0">
        <w:rPr>
          <w:rFonts w:ascii="Trebuchet MS" w:hAnsi="Trebuchet MS"/>
        </w:rPr>
        <w:t xml:space="preserve">, con especial </w:t>
      </w:r>
      <w:proofErr w:type="spellStart"/>
      <w:r w:rsidRPr="00E331B0">
        <w:rPr>
          <w:rFonts w:ascii="Trebuchet MS" w:hAnsi="Trebuchet MS"/>
        </w:rPr>
        <w:t>énfasis</w:t>
      </w:r>
      <w:proofErr w:type="spellEnd"/>
      <w:r w:rsidRPr="00E331B0">
        <w:rPr>
          <w:rFonts w:ascii="Trebuchet MS" w:hAnsi="Trebuchet MS"/>
        </w:rPr>
        <w:t xml:space="preserve"> en el </w:t>
      </w:r>
      <w:proofErr w:type="spellStart"/>
      <w:r w:rsidRPr="00E331B0">
        <w:rPr>
          <w:rFonts w:ascii="Trebuchet MS" w:hAnsi="Trebuchet MS"/>
        </w:rPr>
        <w:t>rechazo</w:t>
      </w:r>
      <w:proofErr w:type="spellEnd"/>
      <w:r w:rsidRPr="00E331B0">
        <w:rPr>
          <w:rFonts w:ascii="Trebuchet MS" w:hAnsi="Trebuchet MS"/>
        </w:rPr>
        <w:t xml:space="preserve"> de los </w:t>
      </w:r>
      <w:proofErr w:type="spellStart"/>
      <w:r w:rsidRPr="00E331B0">
        <w:rPr>
          <w:rFonts w:ascii="Trebuchet MS" w:hAnsi="Trebuchet MS"/>
        </w:rPr>
        <w:t>episodios</w:t>
      </w:r>
      <w:proofErr w:type="spellEnd"/>
      <w:r w:rsidRPr="00E331B0">
        <w:rPr>
          <w:rFonts w:ascii="Trebuchet MS" w:hAnsi="Trebuchet MS"/>
        </w:rPr>
        <w:t xml:space="preserve"> de </w:t>
      </w:r>
      <w:proofErr w:type="spellStart"/>
      <w:r w:rsidRPr="00E331B0">
        <w:rPr>
          <w:rFonts w:ascii="Trebuchet MS" w:hAnsi="Trebuchet MS"/>
        </w:rPr>
        <w:t>violencia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protagonizados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por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las</w:t>
      </w:r>
      <w:proofErr w:type="spell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</w:rPr>
        <w:t>fuerzas</w:t>
      </w:r>
      <w:proofErr w:type="spellEnd"/>
      <w:r w:rsidRPr="00E331B0">
        <w:rPr>
          <w:rFonts w:ascii="Trebuchet MS" w:hAnsi="Trebuchet MS"/>
        </w:rPr>
        <w:t xml:space="preserve"> de </w:t>
      </w:r>
      <w:proofErr w:type="spellStart"/>
      <w:r w:rsidRPr="00E331B0">
        <w:rPr>
          <w:rFonts w:ascii="Trebuchet MS" w:hAnsi="Trebuchet MS"/>
        </w:rPr>
        <w:t>seguridad</w:t>
      </w:r>
      <w:proofErr w:type="spellEnd"/>
      <w:r w:rsidRPr="00E331B0">
        <w:rPr>
          <w:rFonts w:ascii="Trebuchet MS" w:hAnsi="Trebuchet MS"/>
        </w:rPr>
        <w:t xml:space="preserve"> contra </w:t>
      </w:r>
      <w:proofErr w:type="spellStart"/>
      <w:r w:rsidRPr="00E331B0">
        <w:rPr>
          <w:rFonts w:ascii="Trebuchet MS" w:hAnsi="Trebuchet MS"/>
        </w:rPr>
        <w:t>ellos</w:t>
      </w:r>
      <w:proofErr w:type="spellEnd"/>
      <w:r w:rsidRPr="00E331B0">
        <w:rPr>
          <w:rFonts w:ascii="Trebuchet MS" w:hAnsi="Trebuchet MS"/>
        </w:rPr>
        <w:t xml:space="preserve">. </w:t>
      </w:r>
    </w:p>
    <w:p w14:paraId="7540B121" w14:textId="77777777" w:rsidR="0092543F" w:rsidRPr="00E331B0" w:rsidRDefault="0092543F" w:rsidP="0092543F">
      <w:pPr>
        <w:ind w:firstLine="709"/>
        <w:jc w:val="both"/>
        <w:rPr>
          <w:rFonts w:ascii="Trebuchet MS" w:hAnsi="Trebuchet MS"/>
        </w:rPr>
      </w:pPr>
    </w:p>
    <w:p w14:paraId="4DD8463C" w14:textId="77777777" w:rsidR="0092543F" w:rsidRPr="00E331B0" w:rsidRDefault="0092543F" w:rsidP="0092543F">
      <w:pPr>
        <w:ind w:firstLine="709"/>
        <w:jc w:val="both"/>
        <w:rPr>
          <w:rFonts w:ascii="Trebuchet MS" w:hAnsi="Trebuchet MS"/>
        </w:rPr>
      </w:pPr>
      <w:proofErr w:type="spellStart"/>
      <w:proofErr w:type="gramStart"/>
      <w:r w:rsidRPr="00E331B0">
        <w:rPr>
          <w:rFonts w:ascii="Trebuchet MS" w:hAnsi="Trebuchet MS"/>
        </w:rPr>
        <w:t>Artículo</w:t>
      </w:r>
      <w:proofErr w:type="spellEnd"/>
      <w:r w:rsidRPr="00E331B0">
        <w:rPr>
          <w:rFonts w:ascii="Trebuchet MS" w:hAnsi="Trebuchet MS"/>
        </w:rPr>
        <w:t xml:space="preserve"> 3° - </w:t>
      </w:r>
      <w:proofErr w:type="spellStart"/>
      <w:r w:rsidRPr="00E331B0">
        <w:rPr>
          <w:rFonts w:ascii="Trebuchet MS" w:hAnsi="Trebuchet MS"/>
        </w:rPr>
        <w:t>Comuníquese</w:t>
      </w:r>
      <w:proofErr w:type="spellEnd"/>
      <w:r w:rsidRPr="00E331B0">
        <w:rPr>
          <w:rFonts w:ascii="Trebuchet MS" w:hAnsi="Trebuchet MS"/>
        </w:rPr>
        <w:t xml:space="preserve">, </w:t>
      </w:r>
      <w:proofErr w:type="spellStart"/>
      <w:r w:rsidRPr="00E331B0">
        <w:rPr>
          <w:rFonts w:ascii="Trebuchet MS" w:hAnsi="Trebuchet MS"/>
        </w:rPr>
        <w:t>etcétera</w:t>
      </w:r>
      <w:proofErr w:type="spellEnd"/>
      <w:r w:rsidRPr="00E331B0">
        <w:rPr>
          <w:rFonts w:ascii="Trebuchet MS" w:hAnsi="Trebuchet MS"/>
        </w:rPr>
        <w:t>.</w:t>
      </w:r>
      <w:proofErr w:type="gramEnd"/>
      <w:r w:rsidRPr="00E331B0">
        <w:rPr>
          <w:rFonts w:ascii="Trebuchet MS" w:hAnsi="Trebuchet MS"/>
        </w:rPr>
        <w:t xml:space="preserve"> </w:t>
      </w:r>
      <w:proofErr w:type="spellStart"/>
      <w:r w:rsidRPr="00E331B0">
        <w:rPr>
          <w:rFonts w:ascii="Trebuchet MS" w:hAnsi="Trebuchet MS"/>
          <w:sz w:val="16"/>
          <w:szCs w:val="16"/>
        </w:rPr>
        <w:t>Enríquez</w:t>
      </w:r>
      <w:proofErr w:type="spellEnd"/>
      <w:r w:rsidRPr="00E331B0">
        <w:rPr>
          <w:rFonts w:ascii="Trebuchet MS" w:hAnsi="Trebuchet MS"/>
          <w:sz w:val="16"/>
          <w:szCs w:val="16"/>
        </w:rPr>
        <w:t xml:space="preserve"> - </w:t>
      </w:r>
      <w:proofErr w:type="spellStart"/>
      <w:r w:rsidRPr="00E331B0">
        <w:rPr>
          <w:rFonts w:ascii="Trebuchet MS" w:hAnsi="Trebuchet MS"/>
          <w:sz w:val="16"/>
          <w:szCs w:val="16"/>
        </w:rPr>
        <w:t>Alemany</w:t>
      </w:r>
      <w:proofErr w:type="spellEnd"/>
      <w:r w:rsidRPr="00E331B0">
        <w:rPr>
          <w:rFonts w:ascii="Trebuchet MS" w:hAnsi="Trebuchet MS"/>
        </w:rPr>
        <w:t xml:space="preserve"> </w:t>
      </w:r>
    </w:p>
    <w:p w14:paraId="7D0B4BED" w14:textId="77777777" w:rsidR="0092543F" w:rsidRPr="00E331B0" w:rsidRDefault="0092543F" w:rsidP="0092543F">
      <w:pPr>
        <w:rPr>
          <w:rFonts w:ascii="Trebuchet MS" w:hAnsi="Trebuchet MS"/>
        </w:rPr>
      </w:pPr>
    </w:p>
    <w:p w14:paraId="356CC506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</w:p>
    <w:p w14:paraId="28CF4FD2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</w:p>
    <w:p w14:paraId="3436008F" w14:textId="77777777" w:rsidR="0092543F" w:rsidRPr="00E331B0" w:rsidRDefault="0092543F" w:rsidP="0092543F">
      <w:pPr>
        <w:rPr>
          <w:rFonts w:ascii="Trebuchet MS" w:hAnsi="Trebuchet MS"/>
        </w:rPr>
      </w:pPr>
    </w:p>
    <w:p w14:paraId="16C03C8D" w14:textId="77777777" w:rsidR="0092543F" w:rsidRPr="00E331B0" w:rsidRDefault="0092543F" w:rsidP="0092543F">
      <w:pPr>
        <w:jc w:val="center"/>
        <w:rPr>
          <w:rFonts w:ascii="Trebuchet MS" w:hAnsi="Trebuchet MS"/>
          <w:b/>
        </w:rPr>
      </w:pPr>
    </w:p>
    <w:p w14:paraId="67DFB574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0C4100E1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34CB7422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7C32FF42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4B778F0C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44B793CE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51AE1483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1E55B4CB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590582FF" w14:textId="77777777" w:rsidR="0092543F" w:rsidRPr="00E331B0" w:rsidRDefault="0092543F" w:rsidP="0092543F">
      <w:pPr>
        <w:jc w:val="center"/>
        <w:rPr>
          <w:rFonts w:ascii="Trebuchet MS" w:hAnsi="Trebuchet MS"/>
          <w:b/>
          <w:lang w:val="es-MX"/>
        </w:rPr>
      </w:pPr>
    </w:p>
    <w:p w14:paraId="437F53C4" w14:textId="77777777" w:rsidR="0092543F" w:rsidRPr="00E331B0" w:rsidRDefault="0092543F" w:rsidP="0092543F">
      <w:pPr>
        <w:rPr>
          <w:rFonts w:ascii="Trebuchet MS" w:hAnsi="Trebuchet MS"/>
          <w:b/>
          <w:lang w:val="es-MX"/>
        </w:rPr>
      </w:pPr>
    </w:p>
    <w:p w14:paraId="06BD6BF6" w14:textId="77777777" w:rsidR="0092543F" w:rsidRPr="005E3721" w:rsidRDefault="0092543F" w:rsidP="0092543F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2543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2021-05-06T17:22:00Z</dcterms:created>
  <dcterms:modified xsi:type="dcterms:W3CDTF">2021-05-06T17:22:00Z</dcterms:modified>
</cp:coreProperties>
</file>