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0543" w14:textId="39F7095A" w:rsidR="00592F1B" w:rsidRDefault="00592F1B" w:rsidP="00AC3BA6"/>
    <w:p w14:paraId="03FD35FA" w14:textId="77777777" w:rsidR="00E73720" w:rsidRPr="00B03E28" w:rsidRDefault="00E73720" w:rsidP="00E73720">
      <w:pPr>
        <w:spacing w:line="240" w:lineRule="exact"/>
        <w:jc w:val="center"/>
        <w:rPr>
          <w:rFonts w:ascii="Trebuchet MS" w:hAnsi="Trebuchet MS"/>
          <w:b/>
        </w:rPr>
      </w:pPr>
      <w:r w:rsidRPr="00B03E28">
        <w:rPr>
          <w:rFonts w:ascii="Trebuchet MS" w:hAnsi="Trebuchet MS"/>
          <w:b/>
        </w:rPr>
        <w:t>LEY N</w:t>
      </w:r>
      <w:proofErr w:type="gramStart"/>
      <w:r w:rsidRPr="00B03E28">
        <w:rPr>
          <w:rFonts w:ascii="Trebuchet MS" w:hAnsi="Trebuchet MS"/>
          <w:b/>
        </w:rPr>
        <w:t>.º</w:t>
      </w:r>
      <w:proofErr w:type="gramEnd"/>
      <w:r w:rsidRPr="00B03E28">
        <w:rPr>
          <w:rFonts w:ascii="Trebuchet MS" w:hAnsi="Trebuchet MS"/>
          <w:b/>
        </w:rPr>
        <w:t xml:space="preserve"> 6002</w:t>
      </w:r>
    </w:p>
    <w:p w14:paraId="240C5EA3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09974A24" w14:textId="77777777" w:rsidR="00E73720" w:rsidRDefault="00E73720" w:rsidP="00E73720">
      <w:pPr>
        <w:spacing w:line="240" w:lineRule="exact"/>
        <w:jc w:val="right"/>
        <w:rPr>
          <w:rFonts w:ascii="Trebuchet MS" w:hAnsi="Trebuchet MS"/>
        </w:rPr>
      </w:pPr>
      <w:r w:rsidRPr="00B03E28">
        <w:rPr>
          <w:rFonts w:ascii="Trebuchet MS" w:hAnsi="Trebuchet MS"/>
        </w:rPr>
        <w:t xml:space="preserve">Buenos Aires, </w:t>
      </w:r>
      <w:proofErr w:type="gramStart"/>
      <w:r w:rsidRPr="00B03E28">
        <w:rPr>
          <w:rFonts w:ascii="Trebuchet MS" w:hAnsi="Trebuchet MS"/>
        </w:rPr>
        <w:t>30 de</w:t>
      </w:r>
      <w:proofErr w:type="gramEnd"/>
      <w:r w:rsidRPr="00B03E28">
        <w:rPr>
          <w:rFonts w:ascii="Trebuchet MS" w:hAnsi="Trebuchet MS"/>
        </w:rPr>
        <w:t xml:space="preserve"> agosto de 2018</w:t>
      </w:r>
    </w:p>
    <w:p w14:paraId="0C040007" w14:textId="77777777" w:rsidR="00E73720" w:rsidRPr="00B03E28" w:rsidRDefault="00E73720" w:rsidP="00E73720">
      <w:pPr>
        <w:spacing w:line="240" w:lineRule="exact"/>
        <w:jc w:val="right"/>
        <w:rPr>
          <w:rFonts w:ascii="Trebuchet MS" w:hAnsi="Trebuchet MS"/>
        </w:rPr>
      </w:pPr>
    </w:p>
    <w:p w14:paraId="1081C1D2" w14:textId="77777777" w:rsidR="00E73720" w:rsidRPr="00B03E28" w:rsidRDefault="00E73720" w:rsidP="00E73720">
      <w:pPr>
        <w:spacing w:line="240" w:lineRule="exact"/>
        <w:jc w:val="center"/>
        <w:rPr>
          <w:rFonts w:ascii="Trebuchet MS" w:hAnsi="Trebuchet MS"/>
          <w:b/>
        </w:rPr>
      </w:pPr>
      <w:r w:rsidRPr="00B03E28">
        <w:rPr>
          <w:rFonts w:ascii="Trebuchet MS" w:hAnsi="Trebuchet MS"/>
          <w:b/>
        </w:rPr>
        <w:t>La Legislatura de la Ciudad Autónoma de Buenos Aires</w:t>
      </w:r>
    </w:p>
    <w:p w14:paraId="5CF54E62" w14:textId="77777777" w:rsidR="00E73720" w:rsidRPr="00B03E28" w:rsidRDefault="00E73720" w:rsidP="00E73720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 w:rsidRPr="00B03E28">
        <w:rPr>
          <w:rFonts w:ascii="Trebuchet MS" w:hAnsi="Trebuchet MS"/>
          <w:b/>
        </w:rPr>
        <w:t>sanciona</w:t>
      </w:r>
      <w:proofErr w:type="gramEnd"/>
      <w:r w:rsidRPr="00B03E28">
        <w:rPr>
          <w:rFonts w:ascii="Trebuchet MS" w:hAnsi="Trebuchet MS"/>
          <w:b/>
        </w:rPr>
        <w:t xml:space="preserve"> con fuerza de Ley</w:t>
      </w:r>
    </w:p>
    <w:p w14:paraId="49CCEF2D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56006890" w14:textId="77777777" w:rsidR="00E73720" w:rsidRDefault="00E73720" w:rsidP="00E73720">
      <w:pPr>
        <w:spacing w:line="240" w:lineRule="exact"/>
        <w:jc w:val="both"/>
        <w:rPr>
          <w:rFonts w:ascii="Trebuchet MS" w:hAnsi="Trebuchet MS"/>
        </w:rPr>
      </w:pPr>
      <w:proofErr w:type="gramStart"/>
      <w:r w:rsidRPr="00B03E28">
        <w:rPr>
          <w:rFonts w:ascii="Trebuchet MS" w:hAnsi="Trebuchet MS"/>
          <w:b/>
        </w:rPr>
        <w:t>Artículo 1°-</w:t>
      </w:r>
      <w:r w:rsidRPr="00B03E28">
        <w:rPr>
          <w:rFonts w:ascii="Trebuchet MS" w:hAnsi="Trebuchet MS"/>
        </w:rPr>
        <w:t xml:space="preserve"> Objeto.</w:t>
      </w:r>
      <w:proofErr w:type="gramEnd"/>
      <w:r w:rsidRPr="00B03E28">
        <w:rPr>
          <w:rFonts w:ascii="Trebuchet MS" w:hAnsi="Trebuchet MS"/>
        </w:rPr>
        <w:t xml:space="preserve"> La presente Ley tiene por objeto instituir la “Semana del Síndrome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de Williams” en el ámbito de la Ciudad Autónoma de Buenos Aires la última semana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del mes de mayo de cada año.</w:t>
      </w:r>
    </w:p>
    <w:p w14:paraId="68B846A2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007AAB64" w14:textId="77777777" w:rsidR="00E73720" w:rsidRDefault="00E73720" w:rsidP="00E73720">
      <w:pPr>
        <w:spacing w:line="240" w:lineRule="exact"/>
        <w:jc w:val="both"/>
        <w:rPr>
          <w:rFonts w:ascii="Trebuchet MS" w:hAnsi="Trebuchet MS"/>
        </w:rPr>
      </w:pPr>
      <w:r w:rsidRPr="00B03E28">
        <w:rPr>
          <w:rFonts w:ascii="Trebuchet MS" w:hAnsi="Trebuchet MS"/>
          <w:b/>
        </w:rPr>
        <w:t>Art 2°</w:t>
      </w:r>
      <w:proofErr w:type="gramStart"/>
      <w:r w:rsidRPr="00B03E28">
        <w:rPr>
          <w:rFonts w:ascii="Trebuchet MS" w:hAnsi="Trebuchet MS"/>
          <w:b/>
        </w:rPr>
        <w:t>.-</w:t>
      </w:r>
      <w:proofErr w:type="gramEnd"/>
      <w:r w:rsidRPr="00B03E28">
        <w:rPr>
          <w:rFonts w:ascii="Trebuchet MS" w:hAnsi="Trebuchet MS"/>
        </w:rPr>
        <w:t xml:space="preserve"> Fines. La “Semana del Síndrome de Williams” tiene como propósito que el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Poder Ejecutivo impulse acciones tendientes a difundir las particularidades de este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síndrome en la sociedad en general y en las comunidades científica y educativa en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particular, promoviendo el conocimiento de sus características para la detección y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tratamiento oportuno de dicha afección de modo de colaborar con las personas que lo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poseen logrando su máximo potencial, facilitar su integración social y mejorar su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calidad de vida.</w:t>
      </w:r>
    </w:p>
    <w:p w14:paraId="7D0DDC70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17CEAEF9" w14:textId="77777777" w:rsidR="00E73720" w:rsidRDefault="00E73720" w:rsidP="00E73720">
      <w:pPr>
        <w:spacing w:line="240" w:lineRule="exact"/>
        <w:jc w:val="both"/>
        <w:rPr>
          <w:rFonts w:ascii="Trebuchet MS" w:hAnsi="Trebuchet MS"/>
        </w:rPr>
      </w:pPr>
      <w:r w:rsidRPr="00B03E28">
        <w:rPr>
          <w:rFonts w:ascii="Trebuchet MS" w:hAnsi="Trebuchet MS"/>
          <w:b/>
        </w:rPr>
        <w:t>Art 3°</w:t>
      </w:r>
      <w:proofErr w:type="gramStart"/>
      <w:r w:rsidRPr="00B03E28">
        <w:rPr>
          <w:rFonts w:ascii="Trebuchet MS" w:hAnsi="Trebuchet MS"/>
          <w:b/>
        </w:rPr>
        <w:t>.-</w:t>
      </w:r>
      <w:proofErr w:type="gramEnd"/>
      <w:r w:rsidRPr="00B03E28">
        <w:rPr>
          <w:rFonts w:ascii="Trebuchet MS" w:hAnsi="Trebuchet MS"/>
        </w:rPr>
        <w:t xml:space="preserve"> Acciones. El Poder Ejecutivo a través de los organismos competentes,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diseñará sendas campañas y sus metodologías de implementación, para realizarse en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los establecimientos educativos y de salud de la Ciudad Autónoma de Buenos Aires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durante la “Semana del Síndrome de Williams”.</w:t>
      </w:r>
    </w:p>
    <w:p w14:paraId="6F1B5641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06C8E69D" w14:textId="77777777" w:rsidR="00E73720" w:rsidRDefault="00E73720" w:rsidP="00E73720">
      <w:pPr>
        <w:spacing w:line="240" w:lineRule="exact"/>
        <w:jc w:val="both"/>
        <w:rPr>
          <w:rFonts w:ascii="Trebuchet MS" w:hAnsi="Trebuchet MS"/>
        </w:rPr>
      </w:pPr>
      <w:r w:rsidRPr="00B03E28">
        <w:rPr>
          <w:rFonts w:ascii="Trebuchet MS" w:hAnsi="Trebuchet MS"/>
          <w:b/>
        </w:rPr>
        <w:t>Art 4°</w:t>
      </w:r>
      <w:proofErr w:type="gramStart"/>
      <w:r w:rsidRPr="00B03E28">
        <w:rPr>
          <w:rFonts w:ascii="Trebuchet MS" w:hAnsi="Trebuchet MS"/>
          <w:b/>
        </w:rPr>
        <w:t>.-</w:t>
      </w:r>
      <w:proofErr w:type="gramEnd"/>
      <w:r w:rsidRPr="00B03E28">
        <w:rPr>
          <w:rFonts w:ascii="Trebuchet MS" w:hAnsi="Trebuchet MS"/>
        </w:rPr>
        <w:t xml:space="preserve"> El Poder Ejecutivo diseñará actividades específicas a implementar durante la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“Semana del Síndrome de Williams” con la participación de personas que padecen el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síndrome, sus familias y profesionales involucrados, que permitan conocer la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necesidad de un abordaje interdisciplinario e intersectorial.</w:t>
      </w:r>
    </w:p>
    <w:p w14:paraId="6443D732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19A381EB" w14:textId="77777777" w:rsidR="00E73720" w:rsidRDefault="00E73720" w:rsidP="00E73720">
      <w:pPr>
        <w:spacing w:line="240" w:lineRule="exact"/>
        <w:jc w:val="both"/>
        <w:rPr>
          <w:rFonts w:ascii="Trebuchet MS" w:hAnsi="Trebuchet MS"/>
        </w:rPr>
      </w:pPr>
      <w:r w:rsidRPr="00B03E28">
        <w:rPr>
          <w:rFonts w:ascii="Trebuchet MS" w:hAnsi="Trebuchet MS"/>
          <w:b/>
        </w:rPr>
        <w:t>Art 5°</w:t>
      </w:r>
      <w:proofErr w:type="gramStart"/>
      <w:r w:rsidRPr="00B03E28">
        <w:rPr>
          <w:rFonts w:ascii="Trebuchet MS" w:hAnsi="Trebuchet MS"/>
          <w:b/>
        </w:rPr>
        <w:t>.-</w:t>
      </w:r>
      <w:proofErr w:type="gramEnd"/>
      <w:r w:rsidRPr="00B03E28">
        <w:rPr>
          <w:rFonts w:ascii="Trebuchet MS" w:hAnsi="Trebuchet MS"/>
        </w:rPr>
        <w:t xml:space="preserve"> La Legislatura de la Ciudad Autónoma de Buenos Aires desarrollará una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Jornada sobre el síndrome durante un día hábil de la “Semana del Síndrome de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Williams” con la asistencia libre y gratuita de la población y la participación de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integrantes de las comunidades médica, científica, educativa y cultural, y Diputados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integrantes de las Comisiones de Salud, Educación, Ciencia y Tecnología y Cultura.</w:t>
      </w:r>
    </w:p>
    <w:p w14:paraId="30BBC54D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2E8CE5E7" w14:textId="77777777" w:rsidR="00E73720" w:rsidRDefault="00E73720" w:rsidP="00E73720">
      <w:pPr>
        <w:spacing w:line="240" w:lineRule="exact"/>
        <w:jc w:val="both"/>
        <w:rPr>
          <w:rFonts w:ascii="Trebuchet MS" w:hAnsi="Trebuchet MS"/>
        </w:rPr>
      </w:pPr>
      <w:r w:rsidRPr="00B03E28">
        <w:rPr>
          <w:rFonts w:ascii="Trebuchet MS" w:hAnsi="Trebuchet MS"/>
          <w:b/>
        </w:rPr>
        <w:t>Art 6°</w:t>
      </w:r>
      <w:proofErr w:type="gramStart"/>
      <w:r w:rsidRPr="00B03E28">
        <w:rPr>
          <w:rFonts w:ascii="Trebuchet MS" w:hAnsi="Trebuchet MS"/>
          <w:b/>
        </w:rPr>
        <w:t>.-</w:t>
      </w:r>
      <w:proofErr w:type="gramEnd"/>
      <w:r w:rsidRPr="00B03E28">
        <w:rPr>
          <w:rFonts w:ascii="Trebuchet MS" w:hAnsi="Trebuchet MS"/>
        </w:rPr>
        <w:t xml:space="preserve"> Presupuesto. </w:t>
      </w:r>
      <w:proofErr w:type="gramStart"/>
      <w:r w:rsidRPr="00B03E28">
        <w:rPr>
          <w:rFonts w:ascii="Trebuchet MS" w:hAnsi="Trebuchet MS"/>
        </w:rPr>
        <w:t>Los gastos que demande el cumplimiento de la presente Ley se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imputarán a la partida presupuestaria correspondiente.</w:t>
      </w:r>
      <w:proofErr w:type="gramEnd"/>
    </w:p>
    <w:p w14:paraId="6E5C9AF8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71B203F1" w14:textId="77777777" w:rsidR="00E73720" w:rsidRDefault="00E73720" w:rsidP="00E73720">
      <w:pPr>
        <w:spacing w:line="240" w:lineRule="exact"/>
        <w:jc w:val="both"/>
        <w:rPr>
          <w:rFonts w:ascii="Trebuchet MS" w:hAnsi="Trebuchet MS"/>
        </w:rPr>
      </w:pPr>
      <w:r w:rsidRPr="00B03E28">
        <w:rPr>
          <w:rFonts w:ascii="Trebuchet MS" w:hAnsi="Trebuchet MS"/>
          <w:b/>
        </w:rPr>
        <w:t>Art. 7°</w:t>
      </w:r>
      <w:proofErr w:type="gramStart"/>
      <w:r w:rsidRPr="00B03E28">
        <w:rPr>
          <w:rFonts w:ascii="Trebuchet MS" w:hAnsi="Trebuchet MS"/>
          <w:b/>
        </w:rPr>
        <w:t>.-</w:t>
      </w:r>
      <w:proofErr w:type="gramEnd"/>
      <w:r w:rsidRPr="00B03E28">
        <w:rPr>
          <w:rFonts w:ascii="Trebuchet MS" w:hAnsi="Trebuchet MS"/>
        </w:rPr>
        <w:t xml:space="preserve"> Comuníquese, etc. Santilli – Pérez</w:t>
      </w:r>
    </w:p>
    <w:p w14:paraId="554E2B76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32E631E6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44150AD6" w14:textId="77777777" w:rsidR="00E73720" w:rsidRPr="00B03E28" w:rsidRDefault="00E73720" w:rsidP="00E73720">
      <w:pPr>
        <w:spacing w:line="240" w:lineRule="exact"/>
        <w:jc w:val="center"/>
        <w:rPr>
          <w:rFonts w:ascii="Trebuchet MS" w:hAnsi="Trebuchet MS"/>
          <w:b/>
        </w:rPr>
      </w:pPr>
      <w:r w:rsidRPr="00B03E28">
        <w:rPr>
          <w:rFonts w:ascii="Trebuchet MS" w:hAnsi="Trebuchet MS"/>
          <w:b/>
        </w:rPr>
        <w:t>DECRETO N</w:t>
      </w:r>
      <w:proofErr w:type="gramStart"/>
      <w:r w:rsidRPr="00B03E28">
        <w:rPr>
          <w:rFonts w:ascii="Trebuchet MS" w:hAnsi="Trebuchet MS"/>
          <w:b/>
        </w:rPr>
        <w:t>.º</w:t>
      </w:r>
      <w:proofErr w:type="gramEnd"/>
      <w:r w:rsidRPr="00B03E28">
        <w:rPr>
          <w:rFonts w:ascii="Trebuchet MS" w:hAnsi="Trebuchet MS"/>
          <w:b/>
        </w:rPr>
        <w:t xml:space="preserve"> 313/18</w:t>
      </w:r>
    </w:p>
    <w:p w14:paraId="764D9C1D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1A6B05B7" w14:textId="77777777" w:rsidR="00E73720" w:rsidRDefault="00E73720" w:rsidP="00E73720">
      <w:pPr>
        <w:spacing w:line="240" w:lineRule="exact"/>
        <w:jc w:val="right"/>
        <w:rPr>
          <w:rFonts w:ascii="Trebuchet MS" w:hAnsi="Trebuchet MS"/>
        </w:rPr>
      </w:pPr>
      <w:r w:rsidRPr="00B03E28">
        <w:rPr>
          <w:rFonts w:ascii="Trebuchet MS" w:hAnsi="Trebuchet MS"/>
        </w:rPr>
        <w:t xml:space="preserve">Buenos Aires, </w:t>
      </w:r>
      <w:proofErr w:type="gramStart"/>
      <w:r w:rsidRPr="00B03E28">
        <w:rPr>
          <w:rFonts w:ascii="Trebuchet MS" w:hAnsi="Trebuchet MS"/>
        </w:rPr>
        <w:t>21 de</w:t>
      </w:r>
      <w:proofErr w:type="gramEnd"/>
      <w:r w:rsidRPr="00B03E28">
        <w:rPr>
          <w:rFonts w:ascii="Trebuchet MS" w:hAnsi="Trebuchet MS"/>
        </w:rPr>
        <w:t xml:space="preserve"> septiembre de 2018</w:t>
      </w:r>
    </w:p>
    <w:p w14:paraId="16C6F6A7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</w:p>
    <w:p w14:paraId="69F12ED8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  <w:r w:rsidRPr="00B03E28">
        <w:rPr>
          <w:rFonts w:ascii="Trebuchet MS" w:hAnsi="Trebuchet MS"/>
        </w:rPr>
        <w:t>En uso de las facultades conferidas por el artículo 102 de la Constitución de la Ciudad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Autónoma de Buenos Aires, promúlgase la Ley Nº 6002 (EX-2018-24775045-MGEYADGALE),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sancionada por la Legislatura de la Ciudad Autónoma de Buenos Aires en su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sesión del 30 de agosto de 2018.</w:t>
      </w:r>
    </w:p>
    <w:p w14:paraId="649F0DED" w14:textId="77777777" w:rsidR="00E73720" w:rsidRDefault="00E73720" w:rsidP="00E73720">
      <w:pPr>
        <w:spacing w:line="240" w:lineRule="exact"/>
        <w:jc w:val="both"/>
        <w:rPr>
          <w:rFonts w:ascii="Trebuchet MS" w:hAnsi="Trebuchet MS"/>
        </w:rPr>
      </w:pPr>
      <w:proofErr w:type="gramStart"/>
      <w:r w:rsidRPr="00B03E28">
        <w:rPr>
          <w:rFonts w:ascii="Trebuchet MS" w:hAnsi="Trebuchet MS"/>
        </w:rPr>
        <w:t>El presente Decreto es refrendado por el Señor Ministro de Cultura, las Señoras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Ministras de Salud y de Educación e Innovación y el Señor Jefe de Gabinete de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Ministros.</w:t>
      </w:r>
      <w:proofErr w:type="gramEnd"/>
    </w:p>
    <w:p w14:paraId="44E627CC" w14:textId="77777777" w:rsidR="00E73720" w:rsidRPr="00B03E28" w:rsidRDefault="00E73720" w:rsidP="00E73720">
      <w:pPr>
        <w:spacing w:line="240" w:lineRule="exact"/>
        <w:jc w:val="both"/>
        <w:rPr>
          <w:rFonts w:ascii="Trebuchet MS" w:hAnsi="Trebuchet MS"/>
        </w:rPr>
      </w:pPr>
      <w:r w:rsidRPr="00B03E28">
        <w:rPr>
          <w:rFonts w:ascii="Trebuchet MS" w:hAnsi="Trebuchet MS"/>
        </w:rPr>
        <w:t>Publíquese en el Boletín Oficial de la Ciudad de Buenos Aires; gírese copia a la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Legislatura de la Ciudad Autónoma de Buenos Aires por intermedio de la Dirección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>General de Asuntos Legislativos, comuníquese a los Ministerios de Cultura, de Salud y</w:t>
      </w:r>
      <w:r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</w:rPr>
        <w:t xml:space="preserve">de Educación e Innovación. </w:t>
      </w:r>
      <w:proofErr w:type="gramStart"/>
      <w:r w:rsidRPr="00B03E28">
        <w:rPr>
          <w:rFonts w:ascii="Trebuchet MS" w:hAnsi="Trebuchet MS"/>
        </w:rPr>
        <w:t>Cumplido, archívese.</w:t>
      </w:r>
      <w:proofErr w:type="gramEnd"/>
      <w:r w:rsidRPr="00B03E28">
        <w:rPr>
          <w:rFonts w:ascii="Trebuchet MS" w:hAnsi="Trebuchet MS"/>
        </w:rPr>
        <w:t xml:space="preserve"> </w:t>
      </w:r>
      <w:r w:rsidRPr="00B03E28">
        <w:rPr>
          <w:rFonts w:ascii="Trebuchet MS" w:hAnsi="Trebuchet MS"/>
          <w:b/>
        </w:rPr>
        <w:t>RODRÍGUEZ LARRETA - Avogadro - Bou Pérez - Acuña - Mura p/p</w:t>
      </w:r>
    </w:p>
    <w:p w14:paraId="2F9F0E88" w14:textId="77777777" w:rsidR="00E73720" w:rsidRPr="00AC3BA6" w:rsidRDefault="00E73720" w:rsidP="00AC3BA6">
      <w:bookmarkStart w:id="0" w:name="_GoBack"/>
      <w:bookmarkEnd w:id="0"/>
    </w:p>
    <w:sectPr w:rsidR="00E73720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7372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2453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2021-05-05T17:57:00Z</dcterms:created>
  <dcterms:modified xsi:type="dcterms:W3CDTF">2021-05-05T17:57:00Z</dcterms:modified>
</cp:coreProperties>
</file>