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C72A9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3EC77D9C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62A96B4" w14:textId="77777777" w:rsidR="00EE615C" w:rsidRDefault="00EE615C" w:rsidP="00EE615C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sz w:val="23"/>
          <w:szCs w:val="23"/>
          <w:lang w:val="es-ES"/>
        </w:rPr>
      </w:pPr>
    </w:p>
    <w:p w14:paraId="60A603A2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477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DÍA INTERNACIONAL CONTRA EL TRABAJO INFANTIL </w:t>
      </w:r>
    </w:p>
    <w:p w14:paraId="2DDE85D7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477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CONSEJO FEDERAL DE CULTURA Y EDUCACIÓN </w:t>
      </w:r>
    </w:p>
    <w:p w14:paraId="2AE42061" w14:textId="4CC14FB0" w:rsidR="00EE615C" w:rsidRDefault="00EE615C" w:rsidP="00EE615C">
      <w:pPr>
        <w:widowControl w:val="0"/>
        <w:autoSpaceDE w:val="0"/>
        <w:autoSpaceDN w:val="0"/>
        <w:adjustRightInd w:val="0"/>
        <w:spacing w:after="0" w:line="477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Nº 133 / 2011</w:t>
      </w:r>
    </w:p>
    <w:p w14:paraId="0CBAEA6E" w14:textId="77777777" w:rsidR="00EE615C" w:rsidRDefault="00EE615C" w:rsidP="00EE615C">
      <w:pPr>
        <w:widowControl w:val="0"/>
        <w:autoSpaceDE w:val="0"/>
        <w:autoSpaceDN w:val="0"/>
        <w:adjustRightInd w:val="0"/>
        <w:spacing w:before="4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11 de mayo de 2011</w:t>
      </w:r>
    </w:p>
    <w:p w14:paraId="79C0327C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5D5DA58C" w14:textId="77777777" w:rsidR="00EE615C" w:rsidRDefault="00EE615C" w:rsidP="00EE615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CA4D847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VISTO</w:t>
      </w:r>
    </w:p>
    <w:p w14:paraId="0B0A15A1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1CEC8274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Ley Nº 26.064 que instituyó el día 12 de junio de cada año como Día Nacional contra el Trabajo Infantil y,</w:t>
      </w:r>
    </w:p>
    <w:p w14:paraId="38556220" w14:textId="77777777" w:rsidR="00EE615C" w:rsidRDefault="00EE615C" w:rsidP="00EE615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EA23221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6F69E0EB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4BE69BC5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en el año 2002 la ORGANIZACIÓN INTERNACIONAL DEL TRABAJO, designó al 12 de junio de cada año como el Día Mundial contra el Trabajo Infantil.</w:t>
      </w:r>
    </w:p>
    <w:p w14:paraId="68F2ACE8" w14:textId="77777777" w:rsidR="00EE615C" w:rsidRDefault="00EE615C" w:rsidP="00EE615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40E0200A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PODER EJECUTIVO NACIONAL estableció por Decreto N° 75/11, al año 2011 como: “Año del Trabajo Decente, la Salud y Seguridad de los Trabajadores”.</w:t>
      </w:r>
    </w:p>
    <w:p w14:paraId="2F0FB63A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8CE9129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CONVENCIÓN SOBRE LOS DERECHOS DEL NIÑO, de jerarquía constitucional, dispone en su artículo 32, que los Estados Partes reconocen el derecho del niño a estar protegido contra la explotación económica y contra el desempeño de cualquier trabajo que pueda ser peligroso o entorpecer su educación, o que sea nocivo para su salud o para su desarrollo físico, mental, espiritual, moral o social.</w:t>
      </w:r>
    </w:p>
    <w:p w14:paraId="77A38D4F" w14:textId="77777777" w:rsidR="00EE615C" w:rsidRDefault="00EE615C" w:rsidP="00EE615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58711179" w14:textId="77777777" w:rsidR="00EE615C" w:rsidRDefault="00EE615C" w:rsidP="00EE615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artículo 25 de la Ley Nº 26.061, de Protección de los derechos de Niñas, Niños y Adolescente, establece que los Organismos del Estado deben garantizar el derecho de las personas adolescentes a la educación y reconocer su derecho a trabajar con las restricciones que imponen la legislación vigente y los convenios internacionales sobre erradicación del trabajo infantil, debiendo ejercer la inspección del trabajo contra la explotación laboral de las niñas, niños y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adolescentes.</w:t>
      </w:r>
    </w:p>
    <w:p w14:paraId="04B83FE1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B7743F3" w14:textId="77777777" w:rsidR="00EE615C" w:rsidRDefault="00EE615C" w:rsidP="00EE615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Ley de Educación Nacional Nº 26.206 prescribe la obligatoriedad de la escuela primaria y secundaria.</w:t>
      </w:r>
    </w:p>
    <w:p w14:paraId="1976975F" w14:textId="77777777" w:rsidR="00EE615C" w:rsidRDefault="00EE615C" w:rsidP="00EE615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599E609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se deben adoptar medidas legislativas, administrativas, sociales y educacionales para garantizar la aplicación del artículo citado.</w:t>
      </w:r>
    </w:p>
    <w:p w14:paraId="2C1ACEE6" w14:textId="77777777" w:rsidR="00EE615C" w:rsidRDefault="00EE615C" w:rsidP="00EE615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B800920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Que este organismo cuenta con el antecedente de haber aprobado en 2006 la Resolución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N° 267 que estableció en su artículo 1º: </w:t>
      </w:r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“Acordar la incorporación de los contenidos de la Declaración de los Principios y Derechos Fundamentales en el Trabajo y el concepto de Trabajo Decente en la </w:t>
      </w:r>
      <w:proofErr w:type="spellStart"/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>currícula</w:t>
      </w:r>
      <w:proofErr w:type="spellEnd"/>
      <w:r>
        <w:rPr>
          <w:rFonts w:ascii="Trebuchet MS" w:hAnsi="Trebuchet MS" w:cs="Trebuchet MS"/>
          <w:i/>
          <w:iCs/>
          <w:kern w:val="1"/>
          <w:sz w:val="20"/>
          <w:szCs w:val="20"/>
          <w:lang w:val="es-ES"/>
        </w:rPr>
        <w:t xml:space="preserve"> de las instituciones de enseñanza media, en sus diferentes modalidades, en las jurisdicciones del país, vinculándolos con los contenidos referidos a los derechos sociales, civiles y políticos y a aquellos que propendan a establecer una estrecha relación entre educación y trabajo”</w:t>
      </w:r>
      <w:r>
        <w:rPr>
          <w:rFonts w:ascii="Times New Roman" w:hAnsi="Times New Roman" w:cs="Times New Roman"/>
          <w:kern w:val="1"/>
          <w:sz w:val="20"/>
          <w:szCs w:val="20"/>
          <w:lang w:val="es-ES"/>
        </w:rPr>
        <w:t>.</w:t>
      </w:r>
    </w:p>
    <w:p w14:paraId="19EAD39D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0C4F058" w14:textId="77777777" w:rsidR="00EE615C" w:rsidRDefault="00EE615C" w:rsidP="00EE615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resulta de vital importancia la concientización de los niños/as en edad escolar de los derechos que les asisten.</w:t>
      </w:r>
    </w:p>
    <w:p w14:paraId="7E4556A7" w14:textId="77777777" w:rsidR="00EE615C" w:rsidRDefault="00EE615C" w:rsidP="00EE615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51A3A15" w14:textId="77777777" w:rsidR="00EE615C" w:rsidRDefault="00EE615C" w:rsidP="00EE615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CONSEJO FEDERAL DE EDUCACIÓN, ámbito de concertación, acuerdo y coordinación de la política educativa nacional, entiende oportuno realizar un espacio de reflexión durante la jornada escolar, con el objeto de profundizar el tratamiento de esta temática.</w:t>
      </w:r>
    </w:p>
    <w:p w14:paraId="1A330362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2159294" w14:textId="77777777" w:rsidR="00EE615C" w:rsidRDefault="00EE615C" w:rsidP="00EE615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medida se adopta con el voto afirmativo de todos los miembros de esta Asamblea Federal, a excepción de las provincias de Chubut, Santa Cruz, San Juan, Santa Fe y Salta, por ausencia de sus representantes</w:t>
      </w:r>
    </w:p>
    <w:p w14:paraId="2F1AF0D3" w14:textId="77777777" w:rsidR="00EE615C" w:rsidRDefault="00EE615C" w:rsidP="00EE615C">
      <w:pPr>
        <w:widowControl w:val="0"/>
        <w:autoSpaceDE w:val="0"/>
        <w:autoSpaceDN w:val="0"/>
        <w:adjustRightInd w:val="0"/>
        <w:spacing w:before="90" w:after="0" w:line="232" w:lineRule="exact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00A518A7" w14:textId="77777777" w:rsidR="00EE615C" w:rsidRDefault="00EE615C" w:rsidP="00EE615C">
      <w:pPr>
        <w:widowControl w:val="0"/>
        <w:autoSpaceDE w:val="0"/>
        <w:autoSpaceDN w:val="0"/>
        <w:adjustRightInd w:val="0"/>
        <w:spacing w:before="90" w:after="0" w:line="232" w:lineRule="exact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58AF6CD3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XXXIV ASAMBLEA DEL CONSEJO FEDERAL DE EDUCACIÓN RESUELVE:</w:t>
      </w:r>
    </w:p>
    <w:p w14:paraId="5CEEB04C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4BEE2A27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ARTÍCULO 1º.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- Incorporar al calendario educativo el día 12 de junio como “Día Internacional contra el trabajo infantil” y disponer que el 12 de junio –o hábil subsiguiente- se genere un espacio de reflexión durante la jornada escolar, para concientizar a los alumnos sobre la prohibición del trabajo infantil, la protección del trabajo adolescente y los derechos laborales de los trabajadores</w:t>
      </w:r>
      <w:r>
        <w:rPr>
          <w:rFonts w:ascii="Trebuchet MS" w:hAnsi="Trebuchet MS" w:cs="Trebuchet MS"/>
          <w:spacing w:val="-2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adultos.</w:t>
      </w:r>
    </w:p>
    <w:p w14:paraId="0AD3EC25" w14:textId="77777777" w:rsidR="00EE615C" w:rsidRDefault="00EE615C" w:rsidP="00EE615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F16EFF9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Establecer que en ese espacio de reflexión se debe brindar el conocimiento de la normativa provincial, nacional e internacional vigente en la materia.</w:t>
      </w:r>
    </w:p>
    <w:p w14:paraId="2E012DED" w14:textId="77777777" w:rsidR="00EE615C" w:rsidRDefault="00EE615C" w:rsidP="00EE615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E4BAA58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ARTICULO 3°.-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Considerar a la escuela como el ámbito fundamental, tanto para generar el debate y reflexión sobre los derechos de la infancia y adolescencia, la problemática social y la relación causal entre educación y trabajo, como fundamento organizador de las prácticas de inclusión de los estudiantes junto a sus docentes, así como promover que este debate y reflexión se haga extensivo a las</w:t>
      </w:r>
      <w:r>
        <w:rPr>
          <w:rFonts w:ascii="Trebuchet MS" w:hAnsi="Trebuchet MS" w:cs="Trebuchet MS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familias.</w:t>
      </w:r>
    </w:p>
    <w:p w14:paraId="37D2FC96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430E1D5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4º.-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Regístrese, comuníquese, notifíquese a los integrantes del CONSEJO FEDERAL DE EDUCACIÓN y cumplido archívese.</w:t>
      </w:r>
    </w:p>
    <w:p w14:paraId="52546BF7" w14:textId="77777777" w:rsidR="00EE615C" w:rsidRDefault="00EE615C" w:rsidP="00EE615C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BBEB66E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Fdo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Prof. Alberto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Ministro de Educación de la Nación</w:t>
      </w:r>
    </w:p>
    <w:p w14:paraId="2E694951" w14:textId="77777777" w:rsidR="00EE615C" w:rsidRDefault="00EE615C" w:rsidP="00EE615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82E7A7A" w14:textId="77777777" w:rsidR="00EE615C" w:rsidRDefault="00EE615C" w:rsidP="00EE615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A1D49D3" w14:textId="77777777" w:rsidR="00EE615C" w:rsidRDefault="00EE615C" w:rsidP="00EE615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Prof. Domingo de Cara – Secretario General del Consejo Federal de Educación</w:t>
      </w:r>
    </w:p>
    <w:p w14:paraId="6CDB0543" w14:textId="39F7095A" w:rsidR="00592F1B" w:rsidRPr="00AC3BA6" w:rsidRDefault="00592F1B" w:rsidP="00EE615C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EE615C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3561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2021-05-26T18:20:00Z</dcterms:created>
  <dcterms:modified xsi:type="dcterms:W3CDTF">2021-05-26T18:20:00Z</dcterms:modified>
</cp:coreProperties>
</file>