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171809" w14:textId="77777777" w:rsidR="00C7311A" w:rsidRDefault="00C7311A" w:rsidP="00C7311A">
      <w:pPr>
        <w:pStyle w:val="NormalWeb"/>
        <w:spacing w:before="0" w:beforeAutospacing="0" w:after="0" w:afterAutospacing="0"/>
        <w:jc w:val="center"/>
      </w:pPr>
    </w:p>
    <w:p w14:paraId="6241146F" w14:textId="77777777" w:rsidR="00C7311A" w:rsidRDefault="00E92FFD" w:rsidP="00C7311A">
      <w:pPr>
        <w:pStyle w:val="NormalWeb"/>
        <w:spacing w:before="0" w:beforeAutospacing="0" w:after="0" w:afterAutospacing="0"/>
        <w:jc w:val="center"/>
        <w:rPr>
          <w:rFonts w:ascii="Trebuchet MS" w:hAnsi="Trebuchet MS" w:cs="Arial"/>
          <w:b/>
          <w:sz w:val="20"/>
          <w:szCs w:val="20"/>
        </w:rPr>
      </w:pPr>
      <w:bookmarkStart w:id="0" w:name="_GoBack"/>
      <w:bookmarkEnd w:id="0"/>
      <w:r>
        <w:t xml:space="preserve"> </w:t>
      </w:r>
      <w:r w:rsidR="00C7311A" w:rsidRPr="00252AC3">
        <w:rPr>
          <w:rFonts w:ascii="Trebuchet MS" w:hAnsi="Trebuchet MS" w:cs="Arial"/>
          <w:b/>
          <w:sz w:val="20"/>
          <w:szCs w:val="20"/>
        </w:rPr>
        <w:t xml:space="preserve">ACUERDOS INSTITUCIONALES DE CONVIVENCIA (AIC) </w:t>
      </w:r>
    </w:p>
    <w:p w14:paraId="75B9E34D" w14:textId="77777777" w:rsidR="00C7311A" w:rsidRPr="00252AC3" w:rsidRDefault="00C7311A" w:rsidP="00C7311A">
      <w:pPr>
        <w:pStyle w:val="NormalWeb"/>
        <w:spacing w:before="0" w:beforeAutospacing="0" w:after="0" w:afterAutospacing="0"/>
        <w:jc w:val="center"/>
        <w:rPr>
          <w:rFonts w:ascii="Trebuchet MS" w:hAnsi="Trebuchet MS" w:cs="Arial"/>
          <w:b/>
          <w:bCs/>
          <w:sz w:val="20"/>
          <w:szCs w:val="20"/>
        </w:rPr>
      </w:pPr>
    </w:p>
    <w:p w14:paraId="77520046" w14:textId="77777777" w:rsidR="00C7311A" w:rsidRDefault="00C7311A" w:rsidP="00C7311A">
      <w:pPr>
        <w:pStyle w:val="NormalWeb"/>
        <w:spacing w:before="0" w:beforeAutospacing="0" w:after="0" w:afterAutospacing="0" w:line="360" w:lineRule="auto"/>
        <w:jc w:val="center"/>
        <w:rPr>
          <w:rFonts w:ascii="Trebuchet MS" w:hAnsi="Trebuchet MS" w:cs="Arial"/>
          <w:b/>
          <w:bCs/>
          <w:sz w:val="20"/>
          <w:szCs w:val="20"/>
        </w:rPr>
      </w:pPr>
      <w:r w:rsidRPr="00AF07B4">
        <w:rPr>
          <w:rFonts w:ascii="Trebuchet MS" w:hAnsi="Trebuchet MS" w:cs="Arial"/>
          <w:b/>
          <w:bCs/>
          <w:sz w:val="20"/>
          <w:szCs w:val="20"/>
        </w:rPr>
        <w:t>PROVINCIA DE BUENOS AIRES</w:t>
      </w:r>
      <w:r w:rsidRPr="00AF07B4">
        <w:rPr>
          <w:rFonts w:ascii="Trebuchet MS" w:hAnsi="Trebuchet MS" w:cs="Arial"/>
          <w:b/>
          <w:bCs/>
          <w:sz w:val="20"/>
          <w:szCs w:val="20"/>
        </w:rPr>
        <w:br/>
        <w:t>DIRECCIÓN GENERAL DE CULTURA Y EDUCACIÓN</w:t>
      </w:r>
    </w:p>
    <w:p w14:paraId="1FE16EA6" w14:textId="77777777" w:rsidR="00C7311A" w:rsidRPr="00AF07B4" w:rsidRDefault="00C7311A" w:rsidP="00C7311A">
      <w:pPr>
        <w:pStyle w:val="NormalWeb"/>
        <w:spacing w:before="0" w:beforeAutospacing="0" w:after="0" w:afterAutospacing="0" w:line="360" w:lineRule="auto"/>
        <w:jc w:val="center"/>
        <w:rPr>
          <w:rFonts w:ascii="Trebuchet MS" w:hAnsi="Trebuchet MS" w:cs="Arial"/>
          <w:b/>
          <w:bCs/>
          <w:sz w:val="20"/>
          <w:szCs w:val="20"/>
        </w:rPr>
      </w:pPr>
      <w:r w:rsidRPr="00AF07B4">
        <w:rPr>
          <w:rFonts w:ascii="Trebuchet MS" w:hAnsi="Trebuchet MS" w:cs="Arial"/>
          <w:b/>
          <w:bCs/>
          <w:sz w:val="20"/>
          <w:szCs w:val="20"/>
        </w:rPr>
        <w:br/>
        <w:t>RESOLUCIÓN Nº 1593</w:t>
      </w:r>
      <w:r>
        <w:rPr>
          <w:rFonts w:ascii="Trebuchet MS" w:hAnsi="Trebuchet MS" w:cs="Arial"/>
          <w:b/>
          <w:bCs/>
          <w:sz w:val="20"/>
          <w:szCs w:val="20"/>
        </w:rPr>
        <w:t xml:space="preserve"> </w:t>
      </w:r>
      <w:r w:rsidRPr="00AF07B4">
        <w:rPr>
          <w:rFonts w:ascii="Trebuchet MS" w:hAnsi="Trebuchet MS" w:cs="Arial"/>
          <w:b/>
          <w:bCs/>
          <w:sz w:val="20"/>
          <w:szCs w:val="20"/>
        </w:rPr>
        <w:t>/</w:t>
      </w:r>
      <w:r>
        <w:rPr>
          <w:rFonts w:ascii="Trebuchet MS" w:hAnsi="Trebuchet MS" w:cs="Arial"/>
          <w:b/>
          <w:bCs/>
          <w:sz w:val="20"/>
          <w:szCs w:val="20"/>
        </w:rPr>
        <w:t xml:space="preserve"> 20</w:t>
      </w:r>
      <w:r w:rsidRPr="00AF07B4">
        <w:rPr>
          <w:rFonts w:ascii="Trebuchet MS" w:hAnsi="Trebuchet MS" w:cs="Arial"/>
          <w:b/>
          <w:bCs/>
          <w:sz w:val="20"/>
          <w:szCs w:val="20"/>
        </w:rPr>
        <w:t>02</w:t>
      </w:r>
    </w:p>
    <w:p w14:paraId="265E9B77" w14:textId="77777777" w:rsidR="00C7311A" w:rsidRDefault="00C7311A" w:rsidP="00C7311A">
      <w:pPr>
        <w:pStyle w:val="NormalWeb"/>
        <w:spacing w:before="0" w:beforeAutospacing="0" w:after="0" w:afterAutospacing="0"/>
        <w:jc w:val="right"/>
        <w:rPr>
          <w:rFonts w:ascii="Trebuchet MS" w:hAnsi="Trebuchet MS" w:cs="Arial"/>
          <w:sz w:val="20"/>
          <w:szCs w:val="20"/>
        </w:rPr>
      </w:pPr>
      <w:r w:rsidRPr="00AF07B4">
        <w:rPr>
          <w:rFonts w:ascii="Trebuchet MS" w:hAnsi="Trebuchet MS" w:cs="Arial"/>
          <w:sz w:val="20"/>
          <w:szCs w:val="20"/>
        </w:rPr>
        <w:t>La Plata, 22 de Mayo de 2002</w:t>
      </w:r>
    </w:p>
    <w:p w14:paraId="167EF0CF" w14:textId="77777777" w:rsidR="00C7311A" w:rsidRPr="00AF07B4" w:rsidRDefault="00C7311A" w:rsidP="00C7311A">
      <w:pPr>
        <w:pStyle w:val="NormalWeb"/>
        <w:spacing w:before="0" w:beforeAutospacing="0" w:after="0" w:afterAutospacing="0"/>
        <w:jc w:val="right"/>
        <w:rPr>
          <w:rFonts w:ascii="Trebuchet MS" w:hAnsi="Trebuchet MS" w:cs="Arial"/>
          <w:sz w:val="20"/>
          <w:szCs w:val="20"/>
        </w:rPr>
      </w:pPr>
    </w:p>
    <w:p w14:paraId="1EE9011B" w14:textId="77777777" w:rsidR="00C7311A" w:rsidRPr="00AF07B4" w:rsidRDefault="00C7311A" w:rsidP="00C7311A">
      <w:pPr>
        <w:pStyle w:val="NormalWeb"/>
        <w:spacing w:before="0" w:beforeAutospacing="0" w:after="0" w:afterAutospacing="0"/>
        <w:jc w:val="both"/>
        <w:rPr>
          <w:rFonts w:ascii="Trebuchet MS" w:hAnsi="Trebuchet MS" w:cs="Arial"/>
          <w:sz w:val="20"/>
          <w:szCs w:val="20"/>
        </w:rPr>
      </w:pPr>
      <w:r w:rsidRPr="00AF07B4">
        <w:rPr>
          <w:rFonts w:ascii="Trebuchet MS" w:hAnsi="Trebuchet MS" w:cs="Arial"/>
          <w:b/>
          <w:bCs/>
          <w:sz w:val="20"/>
          <w:szCs w:val="20"/>
        </w:rPr>
        <w:t>VISTO</w:t>
      </w:r>
      <w:r w:rsidRPr="00AF07B4">
        <w:rPr>
          <w:rFonts w:ascii="Trebuchet MS" w:hAnsi="Trebuchet MS" w:cs="Arial"/>
          <w:sz w:val="20"/>
          <w:szCs w:val="20"/>
        </w:rPr>
        <w:t>, la Ley Federal de Educación Nº 24195, la Ley Provincial de Educación Nº 11612 y el Reglamento General para los establecimientos de Enseñanza Media, aprobado por Resolución Nº 1709/58, y</w:t>
      </w:r>
    </w:p>
    <w:p w14:paraId="6BDC1C5B" w14:textId="77777777" w:rsidR="00C7311A" w:rsidRDefault="00C7311A" w:rsidP="00C7311A">
      <w:pPr>
        <w:pStyle w:val="NormalWeb"/>
        <w:spacing w:before="0" w:beforeAutospacing="0" w:after="0" w:afterAutospacing="0"/>
        <w:jc w:val="both"/>
        <w:rPr>
          <w:rFonts w:ascii="Trebuchet MS" w:hAnsi="Trebuchet MS" w:cs="Arial"/>
          <w:b/>
          <w:bCs/>
          <w:sz w:val="20"/>
          <w:szCs w:val="20"/>
        </w:rPr>
      </w:pPr>
    </w:p>
    <w:p w14:paraId="7638CE0F" w14:textId="77777777" w:rsidR="00C7311A" w:rsidRPr="00AF07B4" w:rsidRDefault="00C7311A" w:rsidP="00C7311A">
      <w:pPr>
        <w:pStyle w:val="NormalWeb"/>
        <w:spacing w:before="0" w:beforeAutospacing="0" w:after="0" w:afterAutospacing="0"/>
        <w:jc w:val="both"/>
        <w:rPr>
          <w:rFonts w:ascii="Trebuchet MS" w:hAnsi="Trebuchet MS" w:cs="Arial"/>
          <w:sz w:val="20"/>
          <w:szCs w:val="20"/>
        </w:rPr>
      </w:pPr>
      <w:r w:rsidRPr="00AF07B4">
        <w:rPr>
          <w:rFonts w:ascii="Trebuchet MS" w:hAnsi="Trebuchet MS" w:cs="Arial"/>
          <w:b/>
          <w:bCs/>
          <w:sz w:val="20"/>
          <w:szCs w:val="20"/>
        </w:rPr>
        <w:t>CONSIDERANDO</w:t>
      </w:r>
      <w:r w:rsidRPr="00AF07B4">
        <w:rPr>
          <w:rFonts w:ascii="Trebuchet MS" w:hAnsi="Trebuchet MS" w:cs="Arial"/>
          <w:sz w:val="20"/>
          <w:szCs w:val="20"/>
        </w:rPr>
        <w:t>:</w:t>
      </w:r>
    </w:p>
    <w:p w14:paraId="7C461127" w14:textId="77777777" w:rsidR="00C7311A" w:rsidRDefault="00C7311A" w:rsidP="00C7311A">
      <w:pPr>
        <w:pStyle w:val="NormalWeb"/>
        <w:spacing w:before="0" w:beforeAutospacing="0" w:after="0" w:afterAutospacing="0"/>
        <w:jc w:val="both"/>
        <w:rPr>
          <w:rFonts w:ascii="Trebuchet MS" w:hAnsi="Trebuchet MS" w:cs="Arial"/>
          <w:sz w:val="20"/>
          <w:szCs w:val="20"/>
        </w:rPr>
      </w:pPr>
    </w:p>
    <w:p w14:paraId="270D012D" w14:textId="77777777" w:rsidR="00C7311A" w:rsidRPr="00AF07B4" w:rsidRDefault="00C7311A" w:rsidP="00C7311A">
      <w:pPr>
        <w:pStyle w:val="NormalWeb"/>
        <w:spacing w:before="0" w:beforeAutospacing="0" w:after="0" w:afterAutospacing="0"/>
        <w:jc w:val="both"/>
        <w:rPr>
          <w:rFonts w:ascii="Trebuchet MS" w:hAnsi="Trebuchet MS" w:cs="Arial"/>
          <w:sz w:val="20"/>
          <w:szCs w:val="20"/>
        </w:rPr>
      </w:pPr>
      <w:r w:rsidRPr="00AF07B4">
        <w:rPr>
          <w:rFonts w:ascii="Trebuchet MS" w:hAnsi="Trebuchet MS" w:cs="Arial"/>
          <w:sz w:val="20"/>
          <w:szCs w:val="20"/>
        </w:rPr>
        <w:t>Que el Capítulo IV del Reglamento General en los artículos 131 a 138 establece las medidas correctivas aplicables a los alumnos por mala conducta y los procedimientos pertinentes, constituyéndose así el régimen disciplinario;</w:t>
      </w:r>
    </w:p>
    <w:p w14:paraId="38F2E680" w14:textId="77777777" w:rsidR="00C7311A" w:rsidRDefault="00C7311A" w:rsidP="00C7311A">
      <w:pPr>
        <w:pStyle w:val="NormalWeb"/>
        <w:spacing w:before="0" w:beforeAutospacing="0" w:after="0" w:afterAutospacing="0"/>
        <w:jc w:val="both"/>
        <w:rPr>
          <w:rFonts w:ascii="Trebuchet MS" w:hAnsi="Trebuchet MS" w:cs="Arial"/>
          <w:sz w:val="20"/>
          <w:szCs w:val="20"/>
        </w:rPr>
      </w:pPr>
    </w:p>
    <w:p w14:paraId="59819D75" w14:textId="77777777" w:rsidR="00C7311A" w:rsidRPr="00AF07B4" w:rsidRDefault="00C7311A" w:rsidP="00C7311A">
      <w:pPr>
        <w:pStyle w:val="NormalWeb"/>
        <w:spacing w:before="0" w:beforeAutospacing="0" w:after="0" w:afterAutospacing="0"/>
        <w:jc w:val="both"/>
        <w:rPr>
          <w:rFonts w:ascii="Trebuchet MS" w:hAnsi="Trebuchet MS" w:cs="Arial"/>
          <w:sz w:val="20"/>
          <w:szCs w:val="20"/>
        </w:rPr>
      </w:pPr>
      <w:r w:rsidRPr="00AF07B4">
        <w:rPr>
          <w:rFonts w:ascii="Trebuchet MS" w:hAnsi="Trebuchet MS" w:cs="Arial"/>
          <w:sz w:val="20"/>
          <w:szCs w:val="20"/>
        </w:rPr>
        <w:t>Que las normas legitiman su validez en la respuesta a la cultura y a las instituciones del tiempo en el que rigen;</w:t>
      </w:r>
    </w:p>
    <w:p w14:paraId="5C826CFD" w14:textId="77777777" w:rsidR="00C7311A" w:rsidRDefault="00C7311A" w:rsidP="00C7311A">
      <w:pPr>
        <w:pStyle w:val="NormalWeb"/>
        <w:spacing w:before="0" w:beforeAutospacing="0" w:after="0" w:afterAutospacing="0"/>
        <w:jc w:val="both"/>
        <w:rPr>
          <w:rFonts w:ascii="Trebuchet MS" w:hAnsi="Trebuchet MS" w:cs="Arial"/>
          <w:sz w:val="20"/>
          <w:szCs w:val="20"/>
        </w:rPr>
      </w:pPr>
    </w:p>
    <w:p w14:paraId="129C1DCC" w14:textId="77777777" w:rsidR="00C7311A" w:rsidRPr="00AF07B4" w:rsidRDefault="00C7311A" w:rsidP="00C7311A">
      <w:pPr>
        <w:pStyle w:val="NormalWeb"/>
        <w:spacing w:before="0" w:beforeAutospacing="0" w:after="0" w:afterAutospacing="0"/>
        <w:jc w:val="both"/>
        <w:rPr>
          <w:rFonts w:ascii="Trebuchet MS" w:hAnsi="Trebuchet MS" w:cs="Arial"/>
          <w:sz w:val="20"/>
          <w:szCs w:val="20"/>
        </w:rPr>
      </w:pPr>
      <w:r w:rsidRPr="00AF07B4">
        <w:rPr>
          <w:rFonts w:ascii="Trebuchet MS" w:hAnsi="Trebuchet MS" w:cs="Arial"/>
          <w:sz w:val="20"/>
          <w:szCs w:val="20"/>
        </w:rPr>
        <w:t>Que, en las décadas transcurridas desde la sanción de la Resolución Nº 1709/58, la sociedad ha transformado sus concepciones respecto de los medios y procedimientos apropiados para el logro de un clima institucional adecuado para la consecución de las metas de aprendizaje, que son razón de ser de la escuela;</w:t>
      </w:r>
    </w:p>
    <w:p w14:paraId="0A2FE691" w14:textId="77777777" w:rsidR="00C7311A" w:rsidRDefault="00C7311A" w:rsidP="00C7311A">
      <w:pPr>
        <w:pStyle w:val="NormalWeb"/>
        <w:spacing w:before="0" w:beforeAutospacing="0" w:after="0" w:afterAutospacing="0"/>
        <w:jc w:val="both"/>
        <w:rPr>
          <w:rFonts w:ascii="Trebuchet MS" w:hAnsi="Trebuchet MS" w:cs="Arial"/>
          <w:sz w:val="20"/>
          <w:szCs w:val="20"/>
        </w:rPr>
      </w:pPr>
    </w:p>
    <w:p w14:paraId="6AACF8C7" w14:textId="77777777" w:rsidR="00C7311A" w:rsidRPr="00AF07B4" w:rsidRDefault="00C7311A" w:rsidP="00C7311A">
      <w:pPr>
        <w:pStyle w:val="NormalWeb"/>
        <w:spacing w:before="0" w:beforeAutospacing="0" w:after="0" w:afterAutospacing="0"/>
        <w:jc w:val="both"/>
        <w:rPr>
          <w:rFonts w:ascii="Trebuchet MS" w:hAnsi="Trebuchet MS" w:cs="Arial"/>
          <w:sz w:val="20"/>
          <w:szCs w:val="20"/>
        </w:rPr>
      </w:pPr>
      <w:r w:rsidRPr="00AF07B4">
        <w:rPr>
          <w:rFonts w:ascii="Trebuchet MS" w:hAnsi="Trebuchet MS" w:cs="Arial"/>
          <w:sz w:val="20"/>
          <w:szCs w:val="20"/>
        </w:rPr>
        <w:t>Que dicho clima institucional se reconoce como producto de complejas relaciones entre los actores institucionales, las cuales van más allá del simple cumplimiento de reglas impuestas;</w:t>
      </w:r>
    </w:p>
    <w:p w14:paraId="08D0DBAA" w14:textId="77777777" w:rsidR="00C7311A" w:rsidRDefault="00C7311A" w:rsidP="00C7311A">
      <w:pPr>
        <w:pStyle w:val="NormalWeb"/>
        <w:spacing w:before="0" w:beforeAutospacing="0" w:after="0" w:afterAutospacing="0"/>
        <w:jc w:val="both"/>
        <w:rPr>
          <w:rFonts w:ascii="Trebuchet MS" w:hAnsi="Trebuchet MS" w:cs="Arial"/>
          <w:sz w:val="20"/>
          <w:szCs w:val="20"/>
        </w:rPr>
      </w:pPr>
    </w:p>
    <w:p w14:paraId="4F87B56A" w14:textId="77777777" w:rsidR="00C7311A" w:rsidRPr="00AF07B4" w:rsidRDefault="00C7311A" w:rsidP="00C7311A">
      <w:pPr>
        <w:pStyle w:val="NormalWeb"/>
        <w:spacing w:before="0" w:beforeAutospacing="0" w:after="0" w:afterAutospacing="0"/>
        <w:jc w:val="both"/>
        <w:rPr>
          <w:rFonts w:ascii="Trebuchet MS" w:hAnsi="Trebuchet MS" w:cs="Arial"/>
          <w:sz w:val="20"/>
          <w:szCs w:val="20"/>
        </w:rPr>
      </w:pPr>
      <w:r w:rsidRPr="00AF07B4">
        <w:rPr>
          <w:rFonts w:ascii="Trebuchet MS" w:hAnsi="Trebuchet MS" w:cs="Arial"/>
          <w:sz w:val="20"/>
          <w:szCs w:val="20"/>
        </w:rPr>
        <w:t>Que el concepto de disciplina, se concibe en la actualidad incluido en un proceso de convivencia más integral, determinado por las ya señaladas interacciones en el marco de valores de participación, valoración de diferencias y al servicio de los objetivos específicos de la institución escolar;</w:t>
      </w:r>
    </w:p>
    <w:p w14:paraId="2447873D" w14:textId="77777777" w:rsidR="00C7311A" w:rsidRDefault="00C7311A" w:rsidP="00C7311A">
      <w:pPr>
        <w:pStyle w:val="NormalWeb"/>
        <w:spacing w:before="0" w:beforeAutospacing="0" w:after="0" w:afterAutospacing="0"/>
        <w:jc w:val="both"/>
        <w:rPr>
          <w:rFonts w:ascii="Trebuchet MS" w:hAnsi="Trebuchet MS" w:cs="Arial"/>
          <w:sz w:val="20"/>
          <w:szCs w:val="20"/>
        </w:rPr>
      </w:pPr>
    </w:p>
    <w:p w14:paraId="671BFFEE" w14:textId="77777777" w:rsidR="00C7311A" w:rsidRPr="00AF07B4" w:rsidRDefault="00C7311A" w:rsidP="00C7311A">
      <w:pPr>
        <w:pStyle w:val="NormalWeb"/>
        <w:spacing w:before="0" w:beforeAutospacing="0" w:after="0" w:afterAutospacing="0"/>
        <w:jc w:val="both"/>
        <w:rPr>
          <w:rFonts w:ascii="Trebuchet MS" w:hAnsi="Trebuchet MS" w:cs="Arial"/>
          <w:sz w:val="20"/>
          <w:szCs w:val="20"/>
        </w:rPr>
      </w:pPr>
      <w:r w:rsidRPr="00AF07B4">
        <w:rPr>
          <w:rFonts w:ascii="Trebuchet MS" w:hAnsi="Trebuchet MS" w:cs="Arial"/>
          <w:sz w:val="20"/>
          <w:szCs w:val="20"/>
        </w:rPr>
        <w:t>Que la sociedad actual valora los derechos de los adolescentes, al tiempo que destaca sus responsabilidades y propicia el ejercicio de un rol protagónico en el desarrollo de la vida institucional;</w:t>
      </w:r>
    </w:p>
    <w:p w14:paraId="38364652" w14:textId="77777777" w:rsidR="00C7311A" w:rsidRDefault="00C7311A" w:rsidP="00C7311A">
      <w:pPr>
        <w:pStyle w:val="NormalWeb"/>
        <w:spacing w:before="0" w:beforeAutospacing="0" w:after="0" w:afterAutospacing="0"/>
        <w:jc w:val="both"/>
        <w:rPr>
          <w:rFonts w:ascii="Trebuchet MS" w:hAnsi="Trebuchet MS" w:cs="Arial"/>
          <w:sz w:val="20"/>
          <w:szCs w:val="20"/>
        </w:rPr>
      </w:pPr>
    </w:p>
    <w:p w14:paraId="1534911B" w14:textId="77777777" w:rsidR="00C7311A" w:rsidRPr="00AF07B4" w:rsidRDefault="00C7311A" w:rsidP="00C7311A">
      <w:pPr>
        <w:pStyle w:val="NormalWeb"/>
        <w:spacing w:before="0" w:beforeAutospacing="0" w:after="0" w:afterAutospacing="0"/>
        <w:jc w:val="both"/>
        <w:rPr>
          <w:rFonts w:ascii="Trebuchet MS" w:hAnsi="Trebuchet MS" w:cs="Arial"/>
          <w:sz w:val="20"/>
          <w:szCs w:val="20"/>
        </w:rPr>
      </w:pPr>
      <w:r w:rsidRPr="00AF07B4">
        <w:rPr>
          <w:rFonts w:ascii="Trebuchet MS" w:hAnsi="Trebuchet MS" w:cs="Arial"/>
          <w:sz w:val="20"/>
          <w:szCs w:val="20"/>
        </w:rPr>
        <w:t>Que el sistema educativo se propone contribuir a la consolidación de la conciencia democrática en los jóvenes y reconoce la vivencia en las instituciones escolares como factor fundamental en la conformación de esa conciencia;</w:t>
      </w:r>
    </w:p>
    <w:p w14:paraId="1CAF8011" w14:textId="77777777" w:rsidR="00C7311A" w:rsidRDefault="00C7311A" w:rsidP="00C7311A">
      <w:pPr>
        <w:pStyle w:val="NormalWeb"/>
        <w:spacing w:before="0" w:beforeAutospacing="0" w:after="0" w:afterAutospacing="0"/>
        <w:jc w:val="both"/>
        <w:rPr>
          <w:rFonts w:ascii="Trebuchet MS" w:hAnsi="Trebuchet MS" w:cs="Arial"/>
          <w:sz w:val="20"/>
          <w:szCs w:val="20"/>
        </w:rPr>
      </w:pPr>
    </w:p>
    <w:p w14:paraId="13D0DC0D" w14:textId="77777777" w:rsidR="00C7311A" w:rsidRPr="00AF07B4" w:rsidRDefault="00C7311A" w:rsidP="00C7311A">
      <w:pPr>
        <w:pStyle w:val="NormalWeb"/>
        <w:spacing w:before="0" w:beforeAutospacing="0" w:after="0" w:afterAutospacing="0"/>
        <w:jc w:val="both"/>
        <w:rPr>
          <w:rFonts w:ascii="Trebuchet MS" w:hAnsi="Trebuchet MS" w:cs="Arial"/>
          <w:sz w:val="20"/>
          <w:szCs w:val="20"/>
        </w:rPr>
      </w:pPr>
      <w:r w:rsidRPr="00AF07B4">
        <w:rPr>
          <w:rFonts w:ascii="Trebuchet MS" w:hAnsi="Trebuchet MS" w:cs="Arial"/>
          <w:sz w:val="20"/>
          <w:szCs w:val="20"/>
        </w:rPr>
        <w:t>Que la extensión del sistema educativo en la provincia de Buenos Aires determina la existencia de diversidades regionales que deben ser atendidas en todos sus aspectos, en el marco de una concepción general común;</w:t>
      </w:r>
    </w:p>
    <w:p w14:paraId="4E96AA53" w14:textId="77777777" w:rsidR="00C7311A" w:rsidRDefault="00C7311A" w:rsidP="00C7311A">
      <w:pPr>
        <w:pStyle w:val="NormalWeb"/>
        <w:spacing w:before="0" w:beforeAutospacing="0" w:after="0" w:afterAutospacing="0"/>
        <w:jc w:val="both"/>
        <w:rPr>
          <w:rFonts w:ascii="Trebuchet MS" w:hAnsi="Trebuchet MS" w:cs="Arial"/>
          <w:sz w:val="20"/>
          <w:szCs w:val="20"/>
        </w:rPr>
      </w:pPr>
    </w:p>
    <w:p w14:paraId="0511168F" w14:textId="77777777" w:rsidR="00C7311A" w:rsidRPr="00AF07B4" w:rsidRDefault="00C7311A" w:rsidP="00C7311A">
      <w:pPr>
        <w:pStyle w:val="NormalWeb"/>
        <w:spacing w:before="0" w:beforeAutospacing="0" w:after="0" w:afterAutospacing="0"/>
        <w:jc w:val="both"/>
        <w:rPr>
          <w:rFonts w:ascii="Trebuchet MS" w:hAnsi="Trebuchet MS" w:cs="Arial"/>
          <w:sz w:val="20"/>
          <w:szCs w:val="20"/>
        </w:rPr>
      </w:pPr>
      <w:r w:rsidRPr="00AF07B4">
        <w:rPr>
          <w:rFonts w:ascii="Trebuchet MS" w:hAnsi="Trebuchet MS" w:cs="Arial"/>
          <w:sz w:val="20"/>
          <w:szCs w:val="20"/>
        </w:rPr>
        <w:t>Que la dirección de Educación Polimodal y Trayectos Técnico-Profesionales propicia una progresiva autonomía de las escuelas a fin de fortalecer su Proyecto Educativo Institucional y, por esa vía, la identidad que las distingue y confirma como integrantes de una comunidad local y provincial;</w:t>
      </w:r>
    </w:p>
    <w:p w14:paraId="7B9B2EB5" w14:textId="77777777" w:rsidR="00C7311A" w:rsidRDefault="00C7311A" w:rsidP="00C7311A">
      <w:pPr>
        <w:pStyle w:val="NormalWeb"/>
        <w:spacing w:before="0" w:beforeAutospacing="0" w:after="0" w:afterAutospacing="0"/>
        <w:jc w:val="both"/>
        <w:rPr>
          <w:rFonts w:ascii="Trebuchet MS" w:hAnsi="Trebuchet MS" w:cs="Arial"/>
          <w:sz w:val="20"/>
          <w:szCs w:val="20"/>
        </w:rPr>
      </w:pPr>
    </w:p>
    <w:p w14:paraId="0B5BCFE4" w14:textId="77777777" w:rsidR="00C7311A" w:rsidRPr="00AF07B4" w:rsidRDefault="00C7311A" w:rsidP="00C7311A">
      <w:pPr>
        <w:pStyle w:val="NormalWeb"/>
        <w:spacing w:before="0" w:beforeAutospacing="0" w:after="0" w:afterAutospacing="0"/>
        <w:jc w:val="both"/>
        <w:rPr>
          <w:rFonts w:ascii="Trebuchet MS" w:hAnsi="Trebuchet MS" w:cs="Arial"/>
          <w:sz w:val="20"/>
          <w:szCs w:val="20"/>
        </w:rPr>
      </w:pPr>
      <w:r w:rsidRPr="00AF07B4">
        <w:rPr>
          <w:rFonts w:ascii="Trebuchet MS" w:hAnsi="Trebuchet MS" w:cs="Arial"/>
          <w:sz w:val="20"/>
          <w:szCs w:val="20"/>
        </w:rPr>
        <w:t>Que se considera que la elaboración de Acuerdos Institucionales de Convivencia (AIC) concretará formalmente los criterios precedentes y otros que forman parte de la presente Resolución;</w:t>
      </w:r>
    </w:p>
    <w:p w14:paraId="5C43144D" w14:textId="77777777" w:rsidR="00C7311A" w:rsidRDefault="00C7311A" w:rsidP="00C7311A">
      <w:pPr>
        <w:pStyle w:val="NormalWeb"/>
        <w:spacing w:before="0" w:beforeAutospacing="0" w:after="0" w:afterAutospacing="0"/>
        <w:jc w:val="both"/>
        <w:rPr>
          <w:rFonts w:ascii="Trebuchet MS" w:hAnsi="Trebuchet MS" w:cs="Arial"/>
          <w:sz w:val="20"/>
          <w:szCs w:val="20"/>
        </w:rPr>
      </w:pPr>
    </w:p>
    <w:p w14:paraId="146EA9D6" w14:textId="77777777" w:rsidR="00C7311A" w:rsidRPr="00AF07B4" w:rsidRDefault="00C7311A" w:rsidP="00C7311A">
      <w:pPr>
        <w:pStyle w:val="NormalWeb"/>
        <w:spacing w:before="0" w:beforeAutospacing="0" w:after="0" w:afterAutospacing="0"/>
        <w:jc w:val="both"/>
        <w:rPr>
          <w:rFonts w:ascii="Trebuchet MS" w:hAnsi="Trebuchet MS" w:cs="Arial"/>
          <w:sz w:val="20"/>
          <w:szCs w:val="20"/>
        </w:rPr>
      </w:pPr>
      <w:r w:rsidRPr="00AF07B4">
        <w:rPr>
          <w:rFonts w:ascii="Trebuchet MS" w:hAnsi="Trebuchet MS" w:cs="Arial"/>
          <w:sz w:val="20"/>
          <w:szCs w:val="20"/>
        </w:rPr>
        <w:t>Que la Dirección de Educación Polimodal y Trayectos Técnico-Profesionales ha desarrollado, en el Ciclo lectivo de 2001, un Programa de Reformulación de Normas de Convivencia y Disciplina, de carácter extensivo e intensivo, tendiente al análisis y transformación de la normativa vigente,</w:t>
      </w:r>
    </w:p>
    <w:p w14:paraId="747644BD" w14:textId="77777777" w:rsidR="00C7311A" w:rsidRPr="00AF07B4" w:rsidRDefault="00C7311A" w:rsidP="00C7311A">
      <w:pPr>
        <w:pStyle w:val="NormalWeb"/>
        <w:spacing w:before="0" w:beforeAutospacing="0" w:after="0" w:afterAutospacing="0"/>
        <w:jc w:val="both"/>
        <w:rPr>
          <w:rFonts w:ascii="Trebuchet MS" w:hAnsi="Trebuchet MS" w:cs="Arial"/>
          <w:sz w:val="20"/>
          <w:szCs w:val="20"/>
        </w:rPr>
      </w:pPr>
      <w:r w:rsidRPr="00AF07B4">
        <w:rPr>
          <w:rFonts w:ascii="Trebuchet MS" w:hAnsi="Trebuchet MS" w:cs="Arial"/>
          <w:sz w:val="20"/>
          <w:szCs w:val="20"/>
        </w:rPr>
        <w:lastRenderedPageBreak/>
        <w:t>Que en el marco de dicho Programa se ha invitado a todas las escuelas de esa dependencia a responder una encuesta referida a la actualización de la norma disciplinaria vigente desde el año 1958, ante la cual se registró la participación del 80% de las instituciones;</w:t>
      </w:r>
    </w:p>
    <w:p w14:paraId="78380A3B" w14:textId="77777777" w:rsidR="00C7311A" w:rsidRDefault="00C7311A" w:rsidP="00C7311A">
      <w:pPr>
        <w:pStyle w:val="NormalWeb"/>
        <w:spacing w:before="0" w:beforeAutospacing="0" w:after="0" w:afterAutospacing="0"/>
        <w:jc w:val="both"/>
        <w:rPr>
          <w:rFonts w:ascii="Trebuchet MS" w:hAnsi="Trebuchet MS" w:cs="Arial"/>
          <w:sz w:val="20"/>
          <w:szCs w:val="20"/>
        </w:rPr>
      </w:pPr>
    </w:p>
    <w:p w14:paraId="18ED7824" w14:textId="77777777" w:rsidR="00C7311A" w:rsidRPr="00AF07B4" w:rsidRDefault="00C7311A" w:rsidP="00C7311A">
      <w:pPr>
        <w:pStyle w:val="NormalWeb"/>
        <w:spacing w:before="0" w:beforeAutospacing="0" w:after="0" w:afterAutospacing="0"/>
        <w:jc w:val="both"/>
        <w:rPr>
          <w:rFonts w:ascii="Trebuchet MS" w:hAnsi="Trebuchet MS" w:cs="Arial"/>
          <w:sz w:val="20"/>
          <w:szCs w:val="20"/>
        </w:rPr>
      </w:pPr>
      <w:r w:rsidRPr="00AF07B4">
        <w:rPr>
          <w:rFonts w:ascii="Trebuchet MS" w:hAnsi="Trebuchet MS" w:cs="Arial"/>
          <w:sz w:val="20"/>
          <w:szCs w:val="20"/>
        </w:rPr>
        <w:t>Que sobre la base de las acciones precedentemente indicadas se ha elaborado la propuesta de Resolución pertinente;</w:t>
      </w:r>
    </w:p>
    <w:p w14:paraId="6926B68C" w14:textId="77777777" w:rsidR="00C7311A" w:rsidRDefault="00C7311A" w:rsidP="00C7311A">
      <w:pPr>
        <w:pStyle w:val="NormalWeb"/>
        <w:spacing w:before="0" w:beforeAutospacing="0" w:after="0" w:afterAutospacing="0"/>
        <w:jc w:val="both"/>
        <w:rPr>
          <w:rFonts w:ascii="Trebuchet MS" w:hAnsi="Trebuchet MS" w:cs="Arial"/>
          <w:sz w:val="20"/>
          <w:szCs w:val="20"/>
        </w:rPr>
      </w:pPr>
    </w:p>
    <w:p w14:paraId="0D35FEEA" w14:textId="77777777" w:rsidR="00C7311A" w:rsidRPr="00AF07B4" w:rsidRDefault="00C7311A" w:rsidP="00C7311A">
      <w:pPr>
        <w:pStyle w:val="NormalWeb"/>
        <w:spacing w:before="0" w:beforeAutospacing="0" w:after="0" w:afterAutospacing="0"/>
        <w:jc w:val="both"/>
        <w:rPr>
          <w:rFonts w:ascii="Trebuchet MS" w:hAnsi="Trebuchet MS" w:cs="Arial"/>
          <w:sz w:val="20"/>
          <w:szCs w:val="20"/>
        </w:rPr>
      </w:pPr>
      <w:r w:rsidRPr="00AF07B4">
        <w:rPr>
          <w:rFonts w:ascii="Trebuchet MS" w:hAnsi="Trebuchet MS" w:cs="Arial"/>
          <w:sz w:val="20"/>
          <w:szCs w:val="20"/>
        </w:rPr>
        <w:t>Que el Consejo General de Cultura y Educación dictaminó en sesión Nº 6 de fecha 14 de marzo;</w:t>
      </w:r>
    </w:p>
    <w:p w14:paraId="6B81199E" w14:textId="77777777" w:rsidR="00C7311A" w:rsidRDefault="00C7311A" w:rsidP="00C7311A">
      <w:pPr>
        <w:pStyle w:val="NormalWeb"/>
        <w:spacing w:before="0" w:beforeAutospacing="0" w:after="0" w:afterAutospacing="0"/>
        <w:jc w:val="both"/>
        <w:rPr>
          <w:rFonts w:ascii="Trebuchet MS" w:hAnsi="Trebuchet MS" w:cs="Arial"/>
          <w:sz w:val="20"/>
          <w:szCs w:val="20"/>
        </w:rPr>
      </w:pPr>
    </w:p>
    <w:p w14:paraId="52C0AE98" w14:textId="77777777" w:rsidR="00C7311A" w:rsidRPr="00AF07B4" w:rsidRDefault="00C7311A" w:rsidP="00C7311A">
      <w:pPr>
        <w:pStyle w:val="NormalWeb"/>
        <w:spacing w:before="0" w:beforeAutospacing="0" w:after="0" w:afterAutospacing="0"/>
        <w:jc w:val="both"/>
        <w:rPr>
          <w:rFonts w:ascii="Trebuchet MS" w:hAnsi="Trebuchet MS" w:cs="Arial"/>
          <w:sz w:val="20"/>
          <w:szCs w:val="20"/>
        </w:rPr>
      </w:pPr>
      <w:r w:rsidRPr="00AF07B4">
        <w:rPr>
          <w:rFonts w:ascii="Trebuchet MS" w:hAnsi="Trebuchet MS" w:cs="Arial"/>
          <w:sz w:val="20"/>
          <w:szCs w:val="20"/>
        </w:rPr>
        <w:t>Que conforme al artículo 33 inc. e) de la Ley Provincial de Educación, Nº 11.612, corresponde el dictado del presente acto administrativo;</w:t>
      </w:r>
    </w:p>
    <w:p w14:paraId="44F6E226" w14:textId="77777777" w:rsidR="00C7311A" w:rsidRPr="00AF07B4" w:rsidRDefault="00C7311A" w:rsidP="00C7311A">
      <w:pPr>
        <w:pStyle w:val="NormalWeb"/>
        <w:spacing w:before="0" w:beforeAutospacing="0" w:after="0" w:afterAutospacing="0"/>
        <w:jc w:val="both"/>
        <w:rPr>
          <w:rFonts w:ascii="Trebuchet MS" w:hAnsi="Trebuchet MS" w:cs="Arial"/>
          <w:bCs/>
          <w:sz w:val="20"/>
          <w:szCs w:val="20"/>
        </w:rPr>
      </w:pPr>
    </w:p>
    <w:p w14:paraId="4E4E98FB" w14:textId="77777777" w:rsidR="00C7311A" w:rsidRPr="00AF07B4" w:rsidRDefault="00C7311A" w:rsidP="00C7311A">
      <w:pPr>
        <w:pStyle w:val="NormalWeb"/>
        <w:spacing w:before="0" w:beforeAutospacing="0" w:after="0" w:afterAutospacing="0"/>
        <w:jc w:val="both"/>
        <w:rPr>
          <w:rFonts w:ascii="Trebuchet MS" w:hAnsi="Trebuchet MS" w:cs="Arial"/>
          <w:b/>
          <w:bCs/>
          <w:sz w:val="20"/>
          <w:szCs w:val="20"/>
        </w:rPr>
      </w:pPr>
      <w:r w:rsidRPr="00AF07B4">
        <w:rPr>
          <w:rFonts w:ascii="Trebuchet MS" w:hAnsi="Trebuchet MS" w:cs="Arial"/>
          <w:bCs/>
          <w:sz w:val="20"/>
          <w:szCs w:val="20"/>
        </w:rPr>
        <w:t>Por ello</w:t>
      </w:r>
      <w:r w:rsidRPr="00AF07B4">
        <w:rPr>
          <w:rFonts w:ascii="Trebuchet MS" w:hAnsi="Trebuchet MS" w:cs="Arial"/>
          <w:b/>
          <w:bCs/>
          <w:sz w:val="20"/>
          <w:szCs w:val="20"/>
        </w:rPr>
        <w:t>,</w:t>
      </w:r>
    </w:p>
    <w:p w14:paraId="384FB278" w14:textId="77777777" w:rsidR="00C7311A" w:rsidRDefault="00C7311A" w:rsidP="00C7311A">
      <w:pPr>
        <w:pStyle w:val="NormalWeb"/>
        <w:spacing w:before="0" w:beforeAutospacing="0" w:after="0" w:afterAutospacing="0" w:line="360" w:lineRule="auto"/>
        <w:jc w:val="center"/>
        <w:rPr>
          <w:rFonts w:ascii="Trebuchet MS" w:hAnsi="Trebuchet MS" w:cs="Arial"/>
          <w:b/>
          <w:bCs/>
          <w:sz w:val="20"/>
          <w:szCs w:val="20"/>
        </w:rPr>
      </w:pPr>
      <w:r w:rsidRPr="00AF07B4">
        <w:rPr>
          <w:rFonts w:ascii="Trebuchet MS" w:hAnsi="Trebuchet MS" w:cs="Arial"/>
          <w:b/>
          <w:bCs/>
          <w:sz w:val="20"/>
          <w:szCs w:val="20"/>
        </w:rPr>
        <w:t>EL DIRECTOR GENERAL DE CULTURA Y EDUCACIÓN</w:t>
      </w:r>
      <w:r w:rsidRPr="00AF07B4">
        <w:rPr>
          <w:rFonts w:ascii="Trebuchet MS" w:hAnsi="Trebuchet MS" w:cs="Arial"/>
          <w:b/>
          <w:bCs/>
          <w:sz w:val="20"/>
          <w:szCs w:val="20"/>
        </w:rPr>
        <w:br/>
        <w:t>RESUELVE:</w:t>
      </w:r>
    </w:p>
    <w:p w14:paraId="647E84E7" w14:textId="77777777" w:rsidR="00C7311A" w:rsidRPr="005906D9" w:rsidRDefault="00C7311A" w:rsidP="00C7311A">
      <w:pPr>
        <w:pStyle w:val="NormalWeb"/>
        <w:spacing w:before="0" w:beforeAutospacing="0" w:after="0" w:afterAutospacing="0"/>
        <w:jc w:val="both"/>
        <w:rPr>
          <w:rFonts w:ascii="Trebuchet MS" w:hAnsi="Trebuchet MS" w:cs="Arial"/>
          <w:sz w:val="20"/>
          <w:szCs w:val="20"/>
        </w:rPr>
      </w:pPr>
      <w:r w:rsidRPr="005906D9">
        <w:rPr>
          <w:rFonts w:ascii="Trebuchet MS" w:hAnsi="Trebuchet MS" w:cs="Arial"/>
          <w:bCs/>
          <w:sz w:val="20"/>
          <w:szCs w:val="20"/>
        </w:rPr>
        <w:t>Artículo 1°:</w:t>
      </w:r>
      <w:r w:rsidRPr="005906D9">
        <w:rPr>
          <w:rFonts w:ascii="Trebuchet MS" w:hAnsi="Trebuchet MS" w:cs="Arial"/>
          <w:sz w:val="20"/>
          <w:szCs w:val="20"/>
        </w:rPr>
        <w:t xml:space="preserve"> Implementar el proceso de formulación de Acuerdos institucionales de Convivencia (AIC) en las escuelas dependientes de la Dirección de Educación Polimodal y Trayectos Técnico-Profesionales, el cual se realizará de acuerdo con las pautas obrantes en </w:t>
      </w:r>
      <w:r w:rsidRPr="005906D9">
        <w:rPr>
          <w:rFonts w:ascii="Trebuchet MS" w:hAnsi="Trebuchet MS" w:cs="Arial"/>
          <w:i/>
          <w:iCs/>
          <w:sz w:val="20"/>
          <w:szCs w:val="20"/>
        </w:rPr>
        <w:t xml:space="preserve">Consideraciones generales sobre Adolescencia y Modelos Normativos, Convivencia escolar en Democracia y Criterios para la elaboración de Acuerdos Institucionales de Convivencia </w:t>
      </w:r>
      <w:r w:rsidRPr="005906D9">
        <w:rPr>
          <w:rFonts w:ascii="Trebuchet MS" w:hAnsi="Trebuchet MS" w:cs="Arial"/>
          <w:sz w:val="20"/>
          <w:szCs w:val="20"/>
        </w:rPr>
        <w:t>que, como Anexos I, II y III respectivamente, forman parte de la presente Resolución.</w:t>
      </w:r>
    </w:p>
    <w:p w14:paraId="64BD6D8E" w14:textId="77777777" w:rsidR="00C7311A" w:rsidRPr="005906D9" w:rsidRDefault="00C7311A" w:rsidP="00C7311A">
      <w:pPr>
        <w:pStyle w:val="NormalWeb"/>
        <w:spacing w:before="0" w:beforeAutospacing="0" w:after="0" w:afterAutospacing="0"/>
        <w:jc w:val="both"/>
        <w:rPr>
          <w:rFonts w:ascii="Trebuchet MS" w:hAnsi="Trebuchet MS" w:cs="Arial"/>
          <w:bCs/>
          <w:sz w:val="20"/>
          <w:szCs w:val="20"/>
        </w:rPr>
      </w:pPr>
    </w:p>
    <w:p w14:paraId="5220C00B" w14:textId="77777777" w:rsidR="00C7311A" w:rsidRPr="005906D9" w:rsidRDefault="00C7311A" w:rsidP="00C7311A">
      <w:pPr>
        <w:pStyle w:val="NormalWeb"/>
        <w:spacing w:before="0" w:beforeAutospacing="0" w:after="0" w:afterAutospacing="0"/>
        <w:jc w:val="both"/>
        <w:rPr>
          <w:rFonts w:ascii="Trebuchet MS" w:hAnsi="Trebuchet MS" w:cs="Arial"/>
          <w:sz w:val="20"/>
          <w:szCs w:val="20"/>
        </w:rPr>
      </w:pPr>
      <w:r w:rsidRPr="005906D9">
        <w:rPr>
          <w:rFonts w:ascii="Trebuchet MS" w:hAnsi="Trebuchet MS" w:cs="Arial"/>
          <w:bCs/>
          <w:sz w:val="20"/>
          <w:szCs w:val="20"/>
        </w:rPr>
        <w:t>Artículo 2°:</w:t>
      </w:r>
      <w:r w:rsidRPr="005906D9">
        <w:rPr>
          <w:rFonts w:ascii="Trebuchet MS" w:hAnsi="Trebuchet MS" w:cs="Arial"/>
          <w:sz w:val="20"/>
          <w:szCs w:val="20"/>
        </w:rPr>
        <w:t xml:space="preserve"> Establecer que cada escuela dependiente de la Dirección de Educación Polimodal y Trayectos Técnico-Profesionales formalizará su Acuerdo Institucional de Convivencia en un proceso que no deberá exceder el período de clases del Ciclo lectivo de 2002.</w:t>
      </w:r>
    </w:p>
    <w:p w14:paraId="4D744F92" w14:textId="77777777" w:rsidR="00C7311A" w:rsidRPr="005906D9" w:rsidRDefault="00C7311A" w:rsidP="00C7311A">
      <w:pPr>
        <w:pStyle w:val="NormalWeb"/>
        <w:spacing w:before="0" w:beforeAutospacing="0" w:after="0" w:afterAutospacing="0"/>
        <w:jc w:val="both"/>
        <w:rPr>
          <w:rFonts w:ascii="Trebuchet MS" w:hAnsi="Trebuchet MS" w:cs="Arial"/>
          <w:bCs/>
          <w:sz w:val="20"/>
          <w:szCs w:val="20"/>
        </w:rPr>
      </w:pPr>
    </w:p>
    <w:p w14:paraId="021D6B42" w14:textId="77777777" w:rsidR="00C7311A" w:rsidRPr="005906D9" w:rsidRDefault="00C7311A" w:rsidP="00C7311A">
      <w:pPr>
        <w:pStyle w:val="NormalWeb"/>
        <w:spacing w:before="0" w:beforeAutospacing="0" w:after="0" w:afterAutospacing="0"/>
        <w:jc w:val="both"/>
        <w:rPr>
          <w:rFonts w:ascii="Trebuchet MS" w:hAnsi="Trebuchet MS" w:cs="Arial"/>
          <w:sz w:val="20"/>
          <w:szCs w:val="20"/>
        </w:rPr>
      </w:pPr>
      <w:r w:rsidRPr="005906D9">
        <w:rPr>
          <w:rFonts w:ascii="Trebuchet MS" w:hAnsi="Trebuchet MS" w:cs="Arial"/>
          <w:bCs/>
          <w:sz w:val="20"/>
          <w:szCs w:val="20"/>
        </w:rPr>
        <w:t>Artículo 3°:</w:t>
      </w:r>
      <w:r w:rsidRPr="005906D9">
        <w:rPr>
          <w:rFonts w:ascii="Trebuchet MS" w:hAnsi="Trebuchet MS" w:cs="Arial"/>
          <w:sz w:val="20"/>
          <w:szCs w:val="20"/>
        </w:rPr>
        <w:t xml:space="preserve"> Determinar que el proceso referido en el artículo precedente comprometerá a la comunidad educativa en los términos prescriptos por el artículo 20 de la Ley Nº 11612.</w:t>
      </w:r>
    </w:p>
    <w:p w14:paraId="3DA886F0" w14:textId="77777777" w:rsidR="00C7311A" w:rsidRPr="005906D9" w:rsidRDefault="00C7311A" w:rsidP="00C7311A">
      <w:pPr>
        <w:pStyle w:val="NormalWeb"/>
        <w:spacing w:before="0" w:beforeAutospacing="0" w:after="0" w:afterAutospacing="0"/>
        <w:jc w:val="both"/>
        <w:rPr>
          <w:rFonts w:ascii="Trebuchet MS" w:hAnsi="Trebuchet MS" w:cs="Arial"/>
          <w:bCs/>
          <w:sz w:val="20"/>
          <w:szCs w:val="20"/>
        </w:rPr>
      </w:pPr>
    </w:p>
    <w:p w14:paraId="054D755E" w14:textId="77777777" w:rsidR="00C7311A" w:rsidRPr="005906D9" w:rsidRDefault="00C7311A" w:rsidP="00C7311A">
      <w:pPr>
        <w:pStyle w:val="NormalWeb"/>
        <w:spacing w:before="0" w:beforeAutospacing="0" w:after="0" w:afterAutospacing="0"/>
        <w:jc w:val="both"/>
        <w:rPr>
          <w:rFonts w:ascii="Trebuchet MS" w:hAnsi="Trebuchet MS" w:cs="Arial"/>
          <w:sz w:val="20"/>
          <w:szCs w:val="20"/>
        </w:rPr>
      </w:pPr>
      <w:r w:rsidRPr="005906D9">
        <w:rPr>
          <w:rFonts w:ascii="Trebuchet MS" w:hAnsi="Trebuchet MS" w:cs="Arial"/>
          <w:bCs/>
          <w:sz w:val="20"/>
          <w:szCs w:val="20"/>
        </w:rPr>
        <w:t>Artículo 4°:</w:t>
      </w:r>
      <w:r w:rsidRPr="005906D9">
        <w:rPr>
          <w:rFonts w:ascii="Trebuchet MS" w:hAnsi="Trebuchet MS" w:cs="Arial"/>
          <w:sz w:val="20"/>
          <w:szCs w:val="20"/>
        </w:rPr>
        <w:t xml:space="preserve"> Encomendar a la Dirección de Educación Polimodal y Trayectos Técnico-Profesionales el dictado de las orientaciones y la asistencia necesarias para la concreción del proceso implementado y para la aprobación de los citados Acuerdos.</w:t>
      </w:r>
    </w:p>
    <w:p w14:paraId="079C48E8" w14:textId="77777777" w:rsidR="00C7311A" w:rsidRPr="005906D9" w:rsidRDefault="00C7311A" w:rsidP="00C7311A">
      <w:pPr>
        <w:pStyle w:val="NormalWeb"/>
        <w:spacing w:before="0" w:beforeAutospacing="0" w:after="0" w:afterAutospacing="0"/>
        <w:jc w:val="both"/>
        <w:rPr>
          <w:rFonts w:ascii="Trebuchet MS" w:hAnsi="Trebuchet MS" w:cs="Arial"/>
          <w:bCs/>
          <w:sz w:val="20"/>
          <w:szCs w:val="20"/>
        </w:rPr>
      </w:pPr>
    </w:p>
    <w:p w14:paraId="11A590C6" w14:textId="77777777" w:rsidR="00C7311A" w:rsidRPr="005906D9" w:rsidRDefault="00C7311A" w:rsidP="00C7311A">
      <w:pPr>
        <w:pStyle w:val="NormalWeb"/>
        <w:spacing w:before="0" w:beforeAutospacing="0" w:after="0" w:afterAutospacing="0"/>
        <w:jc w:val="both"/>
        <w:rPr>
          <w:rFonts w:ascii="Trebuchet MS" w:hAnsi="Trebuchet MS" w:cs="Arial"/>
          <w:sz w:val="20"/>
          <w:szCs w:val="20"/>
        </w:rPr>
      </w:pPr>
      <w:r w:rsidRPr="005906D9">
        <w:rPr>
          <w:rFonts w:ascii="Trebuchet MS" w:hAnsi="Trebuchet MS" w:cs="Arial"/>
          <w:bCs/>
          <w:sz w:val="20"/>
          <w:szCs w:val="20"/>
        </w:rPr>
        <w:t>Artículo 5°:</w:t>
      </w:r>
      <w:r w:rsidRPr="005906D9">
        <w:rPr>
          <w:rFonts w:ascii="Trebuchet MS" w:hAnsi="Trebuchet MS" w:cs="Arial"/>
          <w:sz w:val="20"/>
          <w:szCs w:val="20"/>
        </w:rPr>
        <w:t xml:space="preserve"> Determinar que dichos Acuerdos entrarán en vigencia a partir del 1° de diciembre de 2002, derogándose desde esa fecha toda normativa disciplinaria no surgida del procedimiento resuelto en los artículos precedentes.</w:t>
      </w:r>
    </w:p>
    <w:p w14:paraId="17AFC104" w14:textId="77777777" w:rsidR="00C7311A" w:rsidRPr="005906D9" w:rsidRDefault="00C7311A" w:rsidP="00C7311A">
      <w:pPr>
        <w:pStyle w:val="NormalWeb"/>
        <w:spacing w:before="0" w:beforeAutospacing="0" w:after="0" w:afterAutospacing="0"/>
        <w:jc w:val="both"/>
        <w:rPr>
          <w:rFonts w:ascii="Trebuchet MS" w:hAnsi="Trebuchet MS" w:cs="Arial"/>
          <w:bCs/>
          <w:sz w:val="20"/>
          <w:szCs w:val="20"/>
        </w:rPr>
      </w:pPr>
    </w:p>
    <w:p w14:paraId="4C8C7C10" w14:textId="77777777" w:rsidR="00C7311A" w:rsidRPr="005906D9" w:rsidRDefault="00C7311A" w:rsidP="00C7311A">
      <w:pPr>
        <w:pStyle w:val="NormalWeb"/>
        <w:spacing w:before="0" w:beforeAutospacing="0" w:after="0" w:afterAutospacing="0"/>
        <w:jc w:val="both"/>
        <w:rPr>
          <w:rFonts w:ascii="Trebuchet MS" w:hAnsi="Trebuchet MS" w:cs="Arial"/>
          <w:sz w:val="20"/>
          <w:szCs w:val="20"/>
        </w:rPr>
      </w:pPr>
      <w:r w:rsidRPr="005906D9">
        <w:rPr>
          <w:rFonts w:ascii="Trebuchet MS" w:hAnsi="Trebuchet MS" w:cs="Arial"/>
          <w:bCs/>
          <w:sz w:val="20"/>
          <w:szCs w:val="20"/>
        </w:rPr>
        <w:t>Artículo 6°:</w:t>
      </w:r>
      <w:r w:rsidRPr="005906D9">
        <w:rPr>
          <w:rFonts w:ascii="Trebuchet MS" w:hAnsi="Trebuchet MS" w:cs="Arial"/>
          <w:sz w:val="20"/>
          <w:szCs w:val="20"/>
        </w:rPr>
        <w:t xml:space="preserve"> Establecer que la presente Resolución será refrendada por la Vicepresidenta 1ª del Consejo General de Cultura y Educación y por el Subsecretario de Educación.</w:t>
      </w:r>
    </w:p>
    <w:p w14:paraId="448041D6" w14:textId="77777777" w:rsidR="00C7311A" w:rsidRPr="005906D9" w:rsidRDefault="00C7311A" w:rsidP="00C7311A">
      <w:pPr>
        <w:pStyle w:val="NormalWeb"/>
        <w:spacing w:before="0" w:beforeAutospacing="0" w:after="0" w:afterAutospacing="0"/>
        <w:jc w:val="both"/>
        <w:rPr>
          <w:rFonts w:ascii="Trebuchet MS" w:hAnsi="Trebuchet MS" w:cs="Arial"/>
          <w:bCs/>
          <w:sz w:val="20"/>
          <w:szCs w:val="20"/>
        </w:rPr>
      </w:pPr>
    </w:p>
    <w:p w14:paraId="076A8849" w14:textId="77777777" w:rsidR="00C7311A" w:rsidRPr="005906D9" w:rsidRDefault="00C7311A" w:rsidP="00C7311A">
      <w:pPr>
        <w:pStyle w:val="NormalWeb"/>
        <w:spacing w:before="0" w:beforeAutospacing="0" w:after="0" w:afterAutospacing="0"/>
        <w:jc w:val="both"/>
        <w:rPr>
          <w:rFonts w:ascii="Trebuchet MS" w:hAnsi="Trebuchet MS" w:cs="Arial"/>
          <w:sz w:val="20"/>
          <w:szCs w:val="20"/>
        </w:rPr>
      </w:pPr>
      <w:r w:rsidRPr="005906D9">
        <w:rPr>
          <w:rFonts w:ascii="Trebuchet MS" w:hAnsi="Trebuchet MS" w:cs="Arial"/>
          <w:bCs/>
          <w:sz w:val="20"/>
          <w:szCs w:val="20"/>
        </w:rPr>
        <w:t>Artículo 7°:</w:t>
      </w:r>
      <w:r w:rsidRPr="005906D9">
        <w:rPr>
          <w:rFonts w:ascii="Trebuchet MS" w:hAnsi="Trebuchet MS" w:cs="Arial"/>
          <w:sz w:val="20"/>
          <w:szCs w:val="20"/>
        </w:rPr>
        <w:t xml:space="preserve"> Registrar la presente Resolución que será desglosada para su archivo en la Dirección de Coordinación Administrativa, la que en su reemplazo agregará copia autenticada de la misma. Notificar al Consejo General de Cultura y Educación, a las Subsecretarías Administrativa y de Educación, a las Direcciones Provinciales de Educación de Gestión Educativa, de Educación de Gestión Privada, y a las Direcciones de Educación Artística y de Educación Polimodal y Trayectos Técnico-Profesionales y por si intermedio a quienes corresponda. Cumplido, archivar</w:t>
      </w:r>
    </w:p>
    <w:p w14:paraId="1CFB0E52" w14:textId="77777777" w:rsidR="00C7311A" w:rsidRPr="00AF07B4" w:rsidRDefault="00C7311A" w:rsidP="00C7311A">
      <w:pPr>
        <w:pStyle w:val="NormalWeb"/>
        <w:spacing w:before="0" w:beforeAutospacing="0" w:after="0" w:afterAutospacing="0"/>
        <w:rPr>
          <w:rFonts w:ascii="Trebuchet MS" w:hAnsi="Trebuchet MS" w:cs="Arial"/>
          <w:sz w:val="20"/>
          <w:szCs w:val="20"/>
        </w:rPr>
      </w:pPr>
    </w:p>
    <w:p w14:paraId="6661234C" w14:textId="77777777" w:rsidR="00C7311A" w:rsidRPr="00AF07B4" w:rsidRDefault="00C7311A" w:rsidP="00C7311A">
      <w:pPr>
        <w:pStyle w:val="NormalWeb"/>
        <w:spacing w:before="0" w:beforeAutospacing="0" w:after="0" w:afterAutospacing="0"/>
        <w:rPr>
          <w:rFonts w:ascii="Trebuchet MS" w:hAnsi="Trebuchet MS" w:cs="Arial"/>
          <w:sz w:val="16"/>
          <w:szCs w:val="16"/>
        </w:rPr>
      </w:pPr>
      <w:r w:rsidRPr="00AF07B4">
        <w:rPr>
          <w:rFonts w:ascii="Trebuchet MS" w:hAnsi="Trebuchet MS" w:cs="Arial"/>
          <w:sz w:val="16"/>
          <w:szCs w:val="16"/>
        </w:rPr>
        <w:t>Prof. GABRIEL ASPRELLA</w:t>
      </w:r>
      <w:r w:rsidRPr="00AF07B4">
        <w:rPr>
          <w:rFonts w:ascii="Trebuchet MS" w:hAnsi="Trebuchet MS" w:cs="Arial"/>
          <w:sz w:val="16"/>
          <w:szCs w:val="16"/>
        </w:rPr>
        <w:br/>
        <w:t>Subsecretario de Educación</w:t>
      </w:r>
      <w:r w:rsidRPr="00AF07B4">
        <w:rPr>
          <w:rFonts w:ascii="Trebuchet MS" w:hAnsi="Trebuchet MS" w:cs="Arial"/>
          <w:sz w:val="16"/>
          <w:szCs w:val="16"/>
        </w:rPr>
        <w:br/>
        <w:t>Dirección. Gral. de Cultura y Educación</w:t>
      </w:r>
      <w:r w:rsidRPr="00AF07B4">
        <w:rPr>
          <w:rFonts w:ascii="Trebuchet MS" w:hAnsi="Trebuchet MS" w:cs="Arial"/>
          <w:sz w:val="16"/>
          <w:szCs w:val="16"/>
        </w:rPr>
        <w:br/>
        <w:t>Provincia de Buenos Aires</w:t>
      </w:r>
    </w:p>
    <w:p w14:paraId="37940DB3" w14:textId="77777777" w:rsidR="00C7311A" w:rsidRPr="00AF07B4" w:rsidRDefault="00C7311A" w:rsidP="00C7311A">
      <w:pPr>
        <w:pStyle w:val="NormalWeb"/>
        <w:spacing w:before="0" w:beforeAutospacing="0" w:after="0" w:afterAutospacing="0"/>
        <w:rPr>
          <w:rFonts w:ascii="Trebuchet MS" w:hAnsi="Trebuchet MS" w:cs="Arial"/>
          <w:b/>
          <w:bCs/>
          <w:sz w:val="16"/>
          <w:szCs w:val="16"/>
        </w:rPr>
      </w:pPr>
      <w:r w:rsidRPr="00AF07B4">
        <w:rPr>
          <w:rFonts w:ascii="Trebuchet MS" w:hAnsi="Trebuchet MS" w:cs="Arial"/>
          <w:sz w:val="16"/>
          <w:szCs w:val="16"/>
        </w:rPr>
        <w:t>Prof. MARIO N. OPORTO</w:t>
      </w:r>
      <w:r w:rsidRPr="00AF07B4">
        <w:rPr>
          <w:rFonts w:ascii="Trebuchet MS" w:hAnsi="Trebuchet MS" w:cs="Arial"/>
          <w:sz w:val="16"/>
          <w:szCs w:val="16"/>
        </w:rPr>
        <w:br/>
        <w:t>Director General</w:t>
      </w:r>
      <w:r w:rsidRPr="00AF07B4">
        <w:rPr>
          <w:rFonts w:ascii="Trebuchet MS" w:hAnsi="Trebuchet MS" w:cs="Arial"/>
          <w:sz w:val="16"/>
          <w:szCs w:val="16"/>
        </w:rPr>
        <w:br/>
        <w:t>de Cultura y Educación</w:t>
      </w:r>
      <w:r w:rsidRPr="00AF07B4">
        <w:rPr>
          <w:rFonts w:ascii="Trebuchet MS" w:hAnsi="Trebuchet MS" w:cs="Arial"/>
          <w:sz w:val="16"/>
          <w:szCs w:val="16"/>
        </w:rPr>
        <w:br/>
        <w:t>Provincia de Buenos Aires</w:t>
      </w:r>
    </w:p>
    <w:p w14:paraId="45DE65DE" w14:textId="77777777" w:rsidR="00C7311A" w:rsidRPr="00AF07B4" w:rsidRDefault="00C7311A" w:rsidP="00C7311A">
      <w:pPr>
        <w:pStyle w:val="NormalWeb"/>
        <w:spacing w:before="0" w:beforeAutospacing="0" w:after="0" w:afterAutospacing="0"/>
        <w:rPr>
          <w:rFonts w:ascii="Trebuchet MS" w:hAnsi="Trebuchet MS" w:cs="Arial"/>
          <w:b/>
          <w:bCs/>
          <w:sz w:val="16"/>
          <w:szCs w:val="16"/>
        </w:rPr>
      </w:pPr>
      <w:r w:rsidRPr="00AF07B4">
        <w:rPr>
          <w:rFonts w:ascii="Trebuchet MS" w:hAnsi="Trebuchet MS" w:cs="Arial"/>
          <w:sz w:val="16"/>
          <w:szCs w:val="16"/>
        </w:rPr>
        <w:t>EUGENIA BEATRIZ CABRERA</w:t>
      </w:r>
      <w:r w:rsidRPr="00AF07B4">
        <w:rPr>
          <w:rFonts w:ascii="Trebuchet MS" w:hAnsi="Trebuchet MS" w:cs="Arial"/>
          <w:sz w:val="16"/>
          <w:szCs w:val="16"/>
        </w:rPr>
        <w:br/>
        <w:t>VICEPRESIDENTE 1ra.</w:t>
      </w:r>
      <w:r w:rsidRPr="00AF07B4">
        <w:rPr>
          <w:rFonts w:ascii="Trebuchet MS" w:hAnsi="Trebuchet MS" w:cs="Arial"/>
          <w:sz w:val="16"/>
          <w:szCs w:val="16"/>
        </w:rPr>
        <w:br/>
        <w:t>Consejo General de Cultura y Educación</w:t>
      </w:r>
      <w:r w:rsidRPr="00AF07B4">
        <w:rPr>
          <w:rFonts w:ascii="Trebuchet MS" w:hAnsi="Trebuchet MS" w:cs="Arial"/>
          <w:sz w:val="16"/>
          <w:szCs w:val="16"/>
        </w:rPr>
        <w:br/>
      </w:r>
      <w:r w:rsidRPr="00AF07B4">
        <w:rPr>
          <w:rFonts w:ascii="Trebuchet MS" w:hAnsi="Trebuchet MS" w:cs="Arial"/>
          <w:sz w:val="16"/>
          <w:szCs w:val="16"/>
        </w:rPr>
        <w:lastRenderedPageBreak/>
        <w:t>Dirección General de Cultura y Educación</w:t>
      </w:r>
      <w:r w:rsidRPr="00AF07B4">
        <w:rPr>
          <w:rFonts w:ascii="Trebuchet MS" w:hAnsi="Trebuchet MS" w:cs="Arial"/>
          <w:sz w:val="16"/>
          <w:szCs w:val="16"/>
        </w:rPr>
        <w:br/>
        <w:t>de la Provincia de Buenos Aires</w:t>
      </w:r>
    </w:p>
    <w:p w14:paraId="7FF6C751" w14:textId="77777777" w:rsidR="00C7311A" w:rsidRDefault="00C7311A" w:rsidP="00C7311A">
      <w:pPr>
        <w:pStyle w:val="NormalWeb"/>
        <w:spacing w:before="0" w:beforeAutospacing="0" w:after="0" w:afterAutospacing="0"/>
        <w:jc w:val="center"/>
        <w:rPr>
          <w:rFonts w:ascii="Trebuchet MS" w:hAnsi="Trebuchet MS" w:cs="Arial"/>
          <w:b/>
          <w:bCs/>
          <w:sz w:val="20"/>
          <w:szCs w:val="20"/>
        </w:rPr>
      </w:pPr>
    </w:p>
    <w:p w14:paraId="39496E2E" w14:textId="77777777" w:rsidR="00C7311A" w:rsidRDefault="00C7311A" w:rsidP="00C7311A">
      <w:pPr>
        <w:pStyle w:val="NormalWeb"/>
        <w:spacing w:before="0" w:beforeAutospacing="0" w:after="0" w:afterAutospacing="0"/>
        <w:jc w:val="center"/>
        <w:rPr>
          <w:rFonts w:ascii="Trebuchet MS" w:hAnsi="Trebuchet MS" w:cs="Arial"/>
          <w:b/>
          <w:bCs/>
          <w:sz w:val="20"/>
          <w:szCs w:val="20"/>
        </w:rPr>
      </w:pPr>
      <w:r w:rsidRPr="00AF07B4">
        <w:rPr>
          <w:rFonts w:ascii="Trebuchet MS" w:hAnsi="Trebuchet MS" w:cs="Arial"/>
          <w:b/>
          <w:bCs/>
          <w:sz w:val="20"/>
          <w:szCs w:val="20"/>
        </w:rPr>
        <w:t>ANEXO I</w:t>
      </w:r>
    </w:p>
    <w:p w14:paraId="5114A903" w14:textId="77777777" w:rsidR="00C7311A" w:rsidRPr="00AF07B4" w:rsidRDefault="00C7311A" w:rsidP="00C7311A">
      <w:pPr>
        <w:pStyle w:val="NormalWeb"/>
        <w:spacing w:before="0" w:beforeAutospacing="0" w:after="0" w:afterAutospacing="0"/>
        <w:jc w:val="center"/>
        <w:rPr>
          <w:rFonts w:ascii="Trebuchet MS" w:hAnsi="Trebuchet MS" w:cs="Arial"/>
          <w:sz w:val="20"/>
          <w:szCs w:val="20"/>
        </w:rPr>
      </w:pPr>
    </w:p>
    <w:p w14:paraId="20A4AAD0" w14:textId="77777777" w:rsidR="00C7311A" w:rsidRDefault="00C7311A" w:rsidP="00C7311A">
      <w:pPr>
        <w:pStyle w:val="NormalWeb"/>
        <w:spacing w:before="0" w:beforeAutospacing="0" w:after="0" w:afterAutospacing="0"/>
        <w:jc w:val="center"/>
        <w:rPr>
          <w:rFonts w:ascii="Trebuchet MS" w:hAnsi="Trebuchet MS" w:cs="Arial"/>
          <w:b/>
          <w:bCs/>
          <w:sz w:val="20"/>
          <w:szCs w:val="20"/>
        </w:rPr>
      </w:pPr>
      <w:r w:rsidRPr="00AF07B4">
        <w:rPr>
          <w:rFonts w:ascii="Trebuchet MS" w:hAnsi="Trebuchet MS" w:cs="Arial"/>
          <w:b/>
          <w:bCs/>
          <w:sz w:val="20"/>
          <w:szCs w:val="20"/>
        </w:rPr>
        <w:t>ADOLESCENCIA Y MODELOS NORMATIVOS</w:t>
      </w:r>
    </w:p>
    <w:p w14:paraId="6839B56B" w14:textId="77777777" w:rsidR="00C7311A" w:rsidRDefault="00C7311A" w:rsidP="00C7311A">
      <w:pPr>
        <w:pStyle w:val="NormalWeb"/>
        <w:spacing w:before="0" w:beforeAutospacing="0" w:after="0" w:afterAutospacing="0"/>
        <w:jc w:val="center"/>
        <w:rPr>
          <w:rFonts w:ascii="Trebuchet MS" w:hAnsi="Trebuchet MS" w:cs="Arial"/>
          <w:b/>
          <w:bCs/>
          <w:sz w:val="20"/>
          <w:szCs w:val="20"/>
        </w:rPr>
      </w:pPr>
    </w:p>
    <w:p w14:paraId="08F1AB22" w14:textId="77777777" w:rsidR="00C7311A" w:rsidRPr="00AF07B4" w:rsidRDefault="00C7311A" w:rsidP="00C7311A">
      <w:pPr>
        <w:pStyle w:val="NormalWeb"/>
        <w:spacing w:before="0" w:beforeAutospacing="0" w:after="0" w:afterAutospacing="0"/>
        <w:jc w:val="both"/>
        <w:rPr>
          <w:rFonts w:ascii="Trebuchet MS" w:hAnsi="Trebuchet MS" w:cs="Arial"/>
          <w:b/>
          <w:bCs/>
          <w:sz w:val="20"/>
          <w:szCs w:val="20"/>
        </w:rPr>
      </w:pPr>
      <w:r w:rsidRPr="00AF07B4">
        <w:rPr>
          <w:rFonts w:ascii="Trebuchet MS" w:hAnsi="Trebuchet MS" w:cs="Arial"/>
          <w:b/>
          <w:bCs/>
          <w:sz w:val="20"/>
          <w:szCs w:val="20"/>
        </w:rPr>
        <w:br/>
        <w:t>Consideraciones generales</w:t>
      </w:r>
    </w:p>
    <w:p w14:paraId="3A3EE1FD" w14:textId="77777777" w:rsidR="00C7311A" w:rsidRPr="00AF07B4" w:rsidRDefault="00C7311A" w:rsidP="00C7311A">
      <w:pPr>
        <w:pStyle w:val="NormalWeb"/>
        <w:spacing w:before="0" w:beforeAutospacing="0" w:after="0" w:afterAutospacing="0"/>
        <w:jc w:val="both"/>
        <w:rPr>
          <w:rFonts w:ascii="Trebuchet MS" w:hAnsi="Trebuchet MS" w:cs="Arial"/>
          <w:sz w:val="20"/>
          <w:szCs w:val="20"/>
        </w:rPr>
      </w:pPr>
      <w:r w:rsidRPr="00AF07B4">
        <w:rPr>
          <w:rFonts w:ascii="Trebuchet MS" w:hAnsi="Trebuchet MS" w:cs="Arial"/>
          <w:sz w:val="20"/>
          <w:szCs w:val="20"/>
        </w:rPr>
        <w:t>La adolescencia es una etapa de transición del desarrollo humano entre la infancia y la edad adulta. La etapa psicológica de tránsito a la adultez se caracteriza por la construcción del propio yo, de una propia identidad más estable y consolidada. Se acentúa la individuación con respecto a los padres y se produce una auténtica remoción del objeto del deseo, entre otros aspectos transformadores destacables. Desarrollar la autonomía y la aptitud de vincularse emocionalmente a los otros que no pertenecen al entorno parental inmediato es uno de los contenidos de esta transición psicológica.</w:t>
      </w:r>
    </w:p>
    <w:p w14:paraId="197067F3" w14:textId="77777777" w:rsidR="00C7311A" w:rsidRDefault="00C7311A" w:rsidP="00C7311A">
      <w:pPr>
        <w:pStyle w:val="NormalWeb"/>
        <w:spacing w:before="0" w:beforeAutospacing="0" w:after="0" w:afterAutospacing="0"/>
        <w:jc w:val="both"/>
        <w:rPr>
          <w:rFonts w:ascii="Trebuchet MS" w:hAnsi="Trebuchet MS" w:cs="Arial"/>
          <w:sz w:val="20"/>
          <w:szCs w:val="20"/>
        </w:rPr>
      </w:pPr>
    </w:p>
    <w:p w14:paraId="0850A23C" w14:textId="77777777" w:rsidR="00C7311A" w:rsidRPr="00AF07B4" w:rsidRDefault="00C7311A" w:rsidP="00C7311A">
      <w:pPr>
        <w:pStyle w:val="NormalWeb"/>
        <w:spacing w:before="0" w:beforeAutospacing="0" w:after="0" w:afterAutospacing="0"/>
        <w:jc w:val="both"/>
        <w:rPr>
          <w:rFonts w:ascii="Trebuchet MS" w:hAnsi="Trebuchet MS" w:cs="Arial"/>
          <w:sz w:val="20"/>
          <w:szCs w:val="20"/>
        </w:rPr>
      </w:pPr>
      <w:r w:rsidRPr="00AF07B4">
        <w:rPr>
          <w:rFonts w:ascii="Trebuchet MS" w:hAnsi="Trebuchet MS" w:cs="Arial"/>
          <w:sz w:val="20"/>
          <w:szCs w:val="20"/>
        </w:rPr>
        <w:t xml:space="preserve">La adolescencia como categoría </w:t>
      </w:r>
      <w:r w:rsidRPr="00AF07B4">
        <w:rPr>
          <w:rFonts w:ascii="Trebuchet MS" w:hAnsi="Trebuchet MS" w:cs="Arial"/>
          <w:i/>
          <w:iCs/>
          <w:sz w:val="20"/>
          <w:szCs w:val="20"/>
        </w:rPr>
        <w:t xml:space="preserve">social y cultural </w:t>
      </w:r>
      <w:r w:rsidRPr="00AF07B4">
        <w:rPr>
          <w:rFonts w:ascii="Trebuchet MS" w:hAnsi="Trebuchet MS" w:cs="Arial"/>
          <w:sz w:val="20"/>
          <w:szCs w:val="20"/>
        </w:rPr>
        <w:t>es una etapa de iniciación en la sociedad adulta. En esta, la persona pasa de ser abastecida a ser abastecedora, de ser protegida a ser protectora. Fundamentalmente, pasa a tomar los roles reservados a los adultos: trabajo, paternidad, propiedad, autoridad.</w:t>
      </w:r>
    </w:p>
    <w:p w14:paraId="186C79D1" w14:textId="77777777" w:rsidR="00C7311A" w:rsidRDefault="00C7311A" w:rsidP="00C7311A">
      <w:pPr>
        <w:pStyle w:val="NormalWeb"/>
        <w:spacing w:before="0" w:beforeAutospacing="0" w:after="0" w:afterAutospacing="0"/>
        <w:jc w:val="both"/>
        <w:rPr>
          <w:rFonts w:ascii="Trebuchet MS" w:hAnsi="Trebuchet MS" w:cs="Arial"/>
          <w:sz w:val="20"/>
          <w:szCs w:val="20"/>
        </w:rPr>
      </w:pPr>
    </w:p>
    <w:p w14:paraId="148A0C3D" w14:textId="77777777" w:rsidR="00C7311A" w:rsidRPr="00AF07B4" w:rsidRDefault="00C7311A" w:rsidP="00C7311A">
      <w:pPr>
        <w:pStyle w:val="NormalWeb"/>
        <w:spacing w:before="0" w:beforeAutospacing="0" w:after="0" w:afterAutospacing="0"/>
        <w:jc w:val="both"/>
        <w:rPr>
          <w:rFonts w:ascii="Trebuchet MS" w:hAnsi="Trebuchet MS" w:cs="Arial"/>
          <w:sz w:val="20"/>
          <w:szCs w:val="20"/>
        </w:rPr>
      </w:pPr>
      <w:r w:rsidRPr="00AF07B4">
        <w:rPr>
          <w:rFonts w:ascii="Trebuchet MS" w:hAnsi="Trebuchet MS" w:cs="Arial"/>
          <w:sz w:val="20"/>
          <w:szCs w:val="20"/>
        </w:rPr>
        <w:t>Algunas corrientes de pensamiento más recientes entienden que la adolescencia supone no sólo tomar distancia respecto del núcleo parental, animarse a decir adiós a la infancia, sino que implica, también, una meditación de tipo ético y valorativo respecto de la sociedad adulta. El adolescente debe valorar, aprobar, considerar correcto y valioso el futuro que se le ofrece y el modelo que son los adultos, para decidirse a crecer.</w:t>
      </w:r>
    </w:p>
    <w:p w14:paraId="0F043450" w14:textId="77777777" w:rsidR="00C7311A" w:rsidRDefault="00C7311A" w:rsidP="00C7311A">
      <w:pPr>
        <w:pStyle w:val="NormalWeb"/>
        <w:spacing w:before="0" w:beforeAutospacing="0" w:after="0" w:afterAutospacing="0"/>
        <w:jc w:val="both"/>
        <w:rPr>
          <w:rFonts w:ascii="Trebuchet MS" w:hAnsi="Trebuchet MS" w:cs="Arial"/>
          <w:sz w:val="20"/>
          <w:szCs w:val="20"/>
        </w:rPr>
      </w:pPr>
    </w:p>
    <w:p w14:paraId="2F57A4B9" w14:textId="77777777" w:rsidR="00C7311A" w:rsidRPr="00AF07B4" w:rsidRDefault="00C7311A" w:rsidP="00C7311A">
      <w:pPr>
        <w:pStyle w:val="NormalWeb"/>
        <w:spacing w:before="0" w:beforeAutospacing="0" w:after="0" w:afterAutospacing="0"/>
        <w:jc w:val="both"/>
        <w:rPr>
          <w:rFonts w:ascii="Trebuchet MS" w:hAnsi="Trebuchet MS" w:cs="Arial"/>
          <w:sz w:val="20"/>
          <w:szCs w:val="20"/>
        </w:rPr>
      </w:pPr>
      <w:r w:rsidRPr="00AF07B4">
        <w:rPr>
          <w:rFonts w:ascii="Trebuchet MS" w:hAnsi="Trebuchet MS" w:cs="Arial"/>
          <w:sz w:val="20"/>
          <w:szCs w:val="20"/>
        </w:rPr>
        <w:t>La escuela siempre ha ofrecido futuro y ha alentado deseos de superación. Justamente se sostenía a sí misma como valiosa, en gran parte del siglo pasado, porque permitía superar la versión adulta reflejada en los propios padres. En la actualidad, la sociedad en general y particularmente la institución escolar se ven en la necesidad de plantearse cómo hacer deseable esta sociedad adulta, qué ofrecer como puerta de acceso al futuro social.</w:t>
      </w:r>
    </w:p>
    <w:p w14:paraId="505727DF" w14:textId="77777777" w:rsidR="00C7311A" w:rsidRDefault="00C7311A" w:rsidP="00C7311A">
      <w:pPr>
        <w:pStyle w:val="NormalWeb"/>
        <w:spacing w:before="0" w:beforeAutospacing="0" w:after="0" w:afterAutospacing="0"/>
        <w:jc w:val="both"/>
        <w:rPr>
          <w:rFonts w:ascii="Trebuchet MS" w:hAnsi="Trebuchet MS" w:cs="Arial"/>
          <w:sz w:val="20"/>
          <w:szCs w:val="20"/>
        </w:rPr>
      </w:pPr>
    </w:p>
    <w:p w14:paraId="3AA1679C" w14:textId="77777777" w:rsidR="00C7311A" w:rsidRPr="00AF07B4" w:rsidRDefault="00C7311A" w:rsidP="00C7311A">
      <w:pPr>
        <w:pStyle w:val="NormalWeb"/>
        <w:spacing w:before="0" w:beforeAutospacing="0" w:after="0" w:afterAutospacing="0"/>
        <w:jc w:val="both"/>
        <w:rPr>
          <w:rFonts w:ascii="Trebuchet MS" w:hAnsi="Trebuchet MS" w:cs="Arial"/>
          <w:sz w:val="20"/>
          <w:szCs w:val="20"/>
        </w:rPr>
      </w:pPr>
      <w:r w:rsidRPr="00AF07B4">
        <w:rPr>
          <w:rFonts w:ascii="Trebuchet MS" w:hAnsi="Trebuchet MS" w:cs="Arial"/>
          <w:sz w:val="20"/>
          <w:szCs w:val="20"/>
        </w:rPr>
        <w:t xml:space="preserve">Sin duda, aparecen muchas dificultades objetivas y materiales en una sociedad con serios problemas de oferta laboral. Pero existe otra dificultad más propia del imaginario escolar y social: el desencanto de los adultos respecto de las utopías pasadas. Acumulamos una carga de promesas incumplidas, de epopeyas decepcionantes. Esta experiencia puede convertirse en una gran riqueza o en un gran impedimento para la tarea educativa. Si la experiencia de las dificultades históricas que vivió y vive la sociedad Argentina para construirse a sí misma se convierte en pesimismo histórico, en versión desesperanzada del futuro, la escuela estará poniendo serios obstáculos para que los adolescentes resuelvan su identidad y se internen en la adultez. El pesimismo puede ser la contracara de las utopías idealizadas del pasado que frecuentemente enmascaraban el dolor frente a los límites de la condición humana. </w:t>
      </w:r>
    </w:p>
    <w:p w14:paraId="5D109E17" w14:textId="77777777" w:rsidR="00C7311A" w:rsidRDefault="00C7311A" w:rsidP="00C7311A">
      <w:pPr>
        <w:pStyle w:val="NormalWeb"/>
        <w:spacing w:before="0" w:beforeAutospacing="0" w:after="0" w:afterAutospacing="0"/>
        <w:jc w:val="both"/>
        <w:rPr>
          <w:rFonts w:ascii="Trebuchet MS" w:hAnsi="Trebuchet MS" w:cs="Arial"/>
          <w:sz w:val="20"/>
          <w:szCs w:val="20"/>
        </w:rPr>
      </w:pPr>
    </w:p>
    <w:p w14:paraId="618DD110" w14:textId="77777777" w:rsidR="00C7311A" w:rsidRPr="00AF07B4" w:rsidRDefault="00C7311A" w:rsidP="00C7311A">
      <w:pPr>
        <w:pStyle w:val="NormalWeb"/>
        <w:spacing w:before="0" w:beforeAutospacing="0" w:after="0" w:afterAutospacing="0"/>
        <w:jc w:val="both"/>
        <w:rPr>
          <w:rFonts w:ascii="Trebuchet MS" w:hAnsi="Trebuchet MS" w:cs="Arial"/>
          <w:sz w:val="20"/>
          <w:szCs w:val="20"/>
        </w:rPr>
      </w:pPr>
      <w:r w:rsidRPr="00AF07B4">
        <w:rPr>
          <w:rFonts w:ascii="Trebuchet MS" w:hAnsi="Trebuchet MS" w:cs="Arial"/>
          <w:sz w:val="20"/>
          <w:szCs w:val="20"/>
        </w:rPr>
        <w:t xml:space="preserve">Se hacen necesarias utopías educativas que se hagan cargo de la complejidad, que ofrezcan esperanza sin negar la realidad; no las que se basan en el aislamiento de la escuela, en la idealización de la historia pasada, en la confusión de selectividad con prestigio. </w:t>
      </w:r>
    </w:p>
    <w:p w14:paraId="189A448E" w14:textId="77777777" w:rsidR="00C7311A" w:rsidRDefault="00C7311A" w:rsidP="00C7311A">
      <w:pPr>
        <w:pStyle w:val="NormalWeb"/>
        <w:spacing w:before="0" w:beforeAutospacing="0" w:after="0" w:afterAutospacing="0"/>
        <w:jc w:val="both"/>
        <w:rPr>
          <w:rFonts w:ascii="Trebuchet MS" w:hAnsi="Trebuchet MS" w:cs="Arial"/>
          <w:sz w:val="20"/>
          <w:szCs w:val="20"/>
        </w:rPr>
      </w:pPr>
    </w:p>
    <w:p w14:paraId="7144CB15" w14:textId="77777777" w:rsidR="00C7311A" w:rsidRPr="00AF07B4" w:rsidRDefault="00C7311A" w:rsidP="00C7311A">
      <w:pPr>
        <w:pStyle w:val="NormalWeb"/>
        <w:spacing w:before="0" w:beforeAutospacing="0" w:after="0" w:afterAutospacing="0"/>
        <w:jc w:val="both"/>
        <w:rPr>
          <w:rFonts w:ascii="Trebuchet MS" w:hAnsi="Trebuchet MS" w:cs="Arial"/>
          <w:sz w:val="20"/>
          <w:szCs w:val="20"/>
        </w:rPr>
      </w:pPr>
      <w:r w:rsidRPr="00AF07B4">
        <w:rPr>
          <w:rFonts w:ascii="Trebuchet MS" w:hAnsi="Trebuchet MS" w:cs="Arial"/>
          <w:sz w:val="20"/>
          <w:szCs w:val="20"/>
        </w:rPr>
        <w:t xml:space="preserve">Sólo la esperanza que incluye el esfuerzo, los conflictos, los errores y las frustraciones es una esperanza aceptable para los jóvenes de hoy. No es la añoranza por el retorno a un pasado idealizado de las instituciones escolares lo que abrirá posibilidades de interactuar válidamente con los jóvenes: es la construcción de esta esperanza más compleja, más humana y más madura la que puede cobijar su crecimiento. </w:t>
      </w:r>
    </w:p>
    <w:p w14:paraId="772FDA1D" w14:textId="77777777" w:rsidR="00C7311A" w:rsidRDefault="00C7311A" w:rsidP="00C7311A">
      <w:pPr>
        <w:pStyle w:val="NormalWeb"/>
        <w:spacing w:before="0" w:beforeAutospacing="0" w:after="0" w:afterAutospacing="0"/>
        <w:jc w:val="both"/>
        <w:rPr>
          <w:rFonts w:ascii="Trebuchet MS" w:hAnsi="Trebuchet MS" w:cs="Arial"/>
          <w:sz w:val="20"/>
          <w:szCs w:val="20"/>
        </w:rPr>
      </w:pPr>
    </w:p>
    <w:p w14:paraId="01CF838C" w14:textId="77777777" w:rsidR="00C7311A" w:rsidRPr="00AF07B4" w:rsidRDefault="00C7311A" w:rsidP="00C7311A">
      <w:pPr>
        <w:pStyle w:val="NormalWeb"/>
        <w:spacing w:before="0" w:beforeAutospacing="0" w:after="0" w:afterAutospacing="0"/>
        <w:jc w:val="both"/>
        <w:rPr>
          <w:rFonts w:ascii="Trebuchet MS" w:hAnsi="Trebuchet MS" w:cs="Arial"/>
          <w:sz w:val="20"/>
          <w:szCs w:val="20"/>
        </w:rPr>
      </w:pPr>
      <w:r w:rsidRPr="00AF07B4">
        <w:rPr>
          <w:rFonts w:ascii="Trebuchet MS" w:hAnsi="Trebuchet MS" w:cs="Arial"/>
          <w:sz w:val="20"/>
          <w:szCs w:val="20"/>
        </w:rPr>
        <w:t xml:space="preserve">Se impone un nuevo concepto de calidad del servicio escolar, que se mida por la capacidad de las instituciones para responder a las necesidades educativas de los adolescentes de hoy. Esto supone un descentramiento de la organización institucional para poner el eje en la demanda de saber del adolescente real, el adolescente responde a la representación adulta del adolescente deseado o del que fueron los adultos, o del adolescente de libro. La calidad de la escuela polimodal es, entonces, proporcional a la calidad </w:t>
      </w:r>
      <w:r w:rsidRPr="00AF07B4">
        <w:rPr>
          <w:rFonts w:ascii="Trebuchet MS" w:hAnsi="Trebuchet MS" w:cs="Arial"/>
          <w:sz w:val="20"/>
          <w:szCs w:val="20"/>
        </w:rPr>
        <w:lastRenderedPageBreak/>
        <w:t xml:space="preserve">de sus vínculos con el adolescente real, a su capacidad de recepcionar sus mensajes y de llegar al corazón de sus expectativas e intereses con las propuestas de enseñanza. </w:t>
      </w:r>
    </w:p>
    <w:p w14:paraId="10F652D3" w14:textId="77777777" w:rsidR="00C7311A" w:rsidRDefault="00C7311A" w:rsidP="00C7311A">
      <w:pPr>
        <w:pStyle w:val="NormalWeb"/>
        <w:spacing w:before="0" w:beforeAutospacing="0" w:after="0" w:afterAutospacing="0"/>
        <w:jc w:val="both"/>
        <w:rPr>
          <w:rFonts w:ascii="Trebuchet MS" w:hAnsi="Trebuchet MS" w:cs="Arial"/>
          <w:sz w:val="20"/>
          <w:szCs w:val="20"/>
        </w:rPr>
      </w:pPr>
    </w:p>
    <w:p w14:paraId="54D42EA3" w14:textId="77777777" w:rsidR="00C7311A" w:rsidRPr="00AF07B4" w:rsidRDefault="00C7311A" w:rsidP="00C7311A">
      <w:pPr>
        <w:pStyle w:val="NormalWeb"/>
        <w:spacing w:before="0" w:beforeAutospacing="0" w:after="0" w:afterAutospacing="0"/>
        <w:jc w:val="both"/>
        <w:rPr>
          <w:rFonts w:ascii="Trebuchet MS" w:hAnsi="Trebuchet MS" w:cs="Arial"/>
          <w:sz w:val="20"/>
          <w:szCs w:val="20"/>
        </w:rPr>
      </w:pPr>
      <w:r w:rsidRPr="00AF07B4">
        <w:rPr>
          <w:rFonts w:ascii="Trebuchet MS" w:hAnsi="Trebuchet MS" w:cs="Arial"/>
          <w:sz w:val="20"/>
          <w:szCs w:val="20"/>
        </w:rPr>
        <w:t xml:space="preserve">En consecuencia, una escuela que se aísle de su contexto histórico, una escuela endógena, que encuentre su eje de organización predominante en las necesidades de los adultos docentes, será una escuela de baja calidad educativa. La identidad institucional del nivel polimodal en la provincia no se sostendrá en el aislamiento ni se preservará con prácticas "conservadoras" de "resistencia" a los cambios del entorno. </w:t>
      </w:r>
    </w:p>
    <w:p w14:paraId="6B0E06B8" w14:textId="77777777" w:rsidR="00C7311A" w:rsidRDefault="00C7311A" w:rsidP="00C7311A">
      <w:pPr>
        <w:pStyle w:val="NormalWeb"/>
        <w:spacing w:before="0" w:beforeAutospacing="0" w:after="0" w:afterAutospacing="0"/>
        <w:jc w:val="both"/>
        <w:rPr>
          <w:rFonts w:ascii="Trebuchet MS" w:hAnsi="Trebuchet MS" w:cs="Arial"/>
          <w:sz w:val="20"/>
          <w:szCs w:val="20"/>
        </w:rPr>
      </w:pPr>
    </w:p>
    <w:p w14:paraId="1424A314" w14:textId="77777777" w:rsidR="00C7311A" w:rsidRPr="00AF07B4" w:rsidRDefault="00C7311A" w:rsidP="00C7311A">
      <w:pPr>
        <w:pStyle w:val="NormalWeb"/>
        <w:spacing w:before="0" w:beforeAutospacing="0" w:after="0" w:afterAutospacing="0"/>
        <w:jc w:val="both"/>
        <w:rPr>
          <w:rFonts w:ascii="Trebuchet MS" w:hAnsi="Trebuchet MS" w:cs="Arial"/>
          <w:sz w:val="20"/>
          <w:szCs w:val="20"/>
        </w:rPr>
      </w:pPr>
      <w:r w:rsidRPr="00AF07B4">
        <w:rPr>
          <w:rFonts w:ascii="Trebuchet MS" w:hAnsi="Trebuchet MS" w:cs="Arial"/>
          <w:sz w:val="20"/>
          <w:szCs w:val="20"/>
        </w:rPr>
        <w:t xml:space="preserve">Debe dejarse claro, sin embargo, que no se trata de confundirse con el medio y diluir la identidad de las escuelas en una pasiva reproducción de los modelos sociales imperantes. No se trata de que los adultos adopten disfraces adolescentes o hagan demagogia educativa. Sí, en cambio, es necesaria una escuela fiel a sí misma, a su misión educativa, a su rica historia, una escuela con una propuesta definida, que sepa cuáles son sus incumbencias y cuáles no lo son. Y, también, es necesaria una escuela de puertas y ventanas abiertas a su tiempo, a su sociedad, incluida en una red de relaciones institucionales que la ayuden a crecer. </w:t>
      </w:r>
    </w:p>
    <w:p w14:paraId="5C90EED6" w14:textId="77777777" w:rsidR="00C7311A" w:rsidRDefault="00C7311A" w:rsidP="00C7311A">
      <w:pPr>
        <w:pStyle w:val="NormalWeb"/>
        <w:spacing w:before="0" w:beforeAutospacing="0" w:after="0" w:afterAutospacing="0"/>
        <w:jc w:val="both"/>
        <w:rPr>
          <w:rFonts w:ascii="Trebuchet MS" w:hAnsi="Trebuchet MS" w:cs="Arial"/>
          <w:sz w:val="20"/>
          <w:szCs w:val="20"/>
        </w:rPr>
      </w:pPr>
    </w:p>
    <w:p w14:paraId="3F2766E7" w14:textId="77777777" w:rsidR="00C7311A" w:rsidRPr="00AF07B4" w:rsidRDefault="00C7311A" w:rsidP="00C7311A">
      <w:pPr>
        <w:pStyle w:val="NormalWeb"/>
        <w:spacing w:before="0" w:beforeAutospacing="0" w:after="0" w:afterAutospacing="0"/>
        <w:jc w:val="both"/>
        <w:rPr>
          <w:rFonts w:ascii="Trebuchet MS" w:hAnsi="Trebuchet MS" w:cs="Arial"/>
          <w:sz w:val="20"/>
          <w:szCs w:val="20"/>
        </w:rPr>
      </w:pPr>
      <w:r w:rsidRPr="00AF07B4">
        <w:rPr>
          <w:rFonts w:ascii="Trebuchet MS" w:hAnsi="Trebuchet MS" w:cs="Arial"/>
          <w:sz w:val="20"/>
          <w:szCs w:val="20"/>
        </w:rPr>
        <w:t>El adolescente de hoy desafía nuestra capacidad para escuchar y construir vínculos porque tiene rasgos muy propios, algunos de los cuales pueden enumerarse sucintamente:</w:t>
      </w:r>
    </w:p>
    <w:p w14:paraId="65A3799E" w14:textId="77777777" w:rsidR="00C7311A" w:rsidRPr="00AF07B4" w:rsidRDefault="00C7311A" w:rsidP="00C7311A">
      <w:pPr>
        <w:pStyle w:val="NormalWeb"/>
        <w:spacing w:before="0" w:beforeAutospacing="0" w:after="0" w:afterAutospacing="0"/>
        <w:jc w:val="both"/>
        <w:rPr>
          <w:rFonts w:ascii="Trebuchet MS" w:hAnsi="Trebuchet MS" w:cs="Arial"/>
          <w:sz w:val="20"/>
          <w:szCs w:val="20"/>
        </w:rPr>
      </w:pPr>
      <w:r w:rsidRPr="00AF07B4">
        <w:rPr>
          <w:rFonts w:ascii="Trebuchet MS" w:hAnsi="Trebuchet MS" w:cs="Arial"/>
          <w:sz w:val="20"/>
          <w:szCs w:val="20"/>
        </w:rPr>
        <w:t>· se concentra más en el presente y tiene una mayor tolerancia a la incertidumbre del futuro; cuando hace juicios de valor, cuando asigna prioridades o explica sus decisiones utiliza argumentos de presente, vive concentrado en él y puede tolerar largos períodos sin definir un lugar social o un proyecto futuro;</w:t>
      </w:r>
    </w:p>
    <w:p w14:paraId="4B7D8A19" w14:textId="77777777" w:rsidR="00C7311A" w:rsidRPr="00AF07B4" w:rsidRDefault="00C7311A" w:rsidP="00C7311A">
      <w:pPr>
        <w:pStyle w:val="NormalWeb"/>
        <w:spacing w:before="0" w:beforeAutospacing="0" w:after="0" w:afterAutospacing="0"/>
        <w:jc w:val="both"/>
        <w:rPr>
          <w:rFonts w:ascii="Trebuchet MS" w:hAnsi="Trebuchet MS" w:cs="Arial"/>
          <w:sz w:val="20"/>
          <w:szCs w:val="20"/>
        </w:rPr>
      </w:pPr>
      <w:r w:rsidRPr="00AF07B4">
        <w:rPr>
          <w:rFonts w:ascii="Trebuchet MS" w:hAnsi="Trebuchet MS" w:cs="Arial"/>
          <w:sz w:val="20"/>
          <w:szCs w:val="20"/>
        </w:rPr>
        <w:t>· piensa desde el desencanto y comprende desidealizadamente a la sociedad adulta;</w:t>
      </w:r>
    </w:p>
    <w:p w14:paraId="2A27C9E9" w14:textId="77777777" w:rsidR="00C7311A" w:rsidRPr="00AF07B4" w:rsidRDefault="00C7311A" w:rsidP="00C7311A">
      <w:pPr>
        <w:pStyle w:val="NormalWeb"/>
        <w:spacing w:before="0" w:beforeAutospacing="0" w:after="0" w:afterAutospacing="0"/>
        <w:jc w:val="both"/>
        <w:rPr>
          <w:rFonts w:ascii="Trebuchet MS" w:hAnsi="Trebuchet MS" w:cs="Arial"/>
          <w:sz w:val="20"/>
          <w:szCs w:val="20"/>
        </w:rPr>
      </w:pPr>
      <w:r w:rsidRPr="00AF07B4">
        <w:rPr>
          <w:rFonts w:ascii="Trebuchet MS" w:hAnsi="Trebuchet MS" w:cs="Arial"/>
          <w:sz w:val="20"/>
          <w:szCs w:val="20"/>
        </w:rPr>
        <w:t>· es consciente de su derecho a ser escuchado y lo ejerce o –cuando corresponde- reclama su cumplimiento;</w:t>
      </w:r>
    </w:p>
    <w:p w14:paraId="5379A78A" w14:textId="77777777" w:rsidR="00C7311A" w:rsidRPr="00AF07B4" w:rsidRDefault="00C7311A" w:rsidP="00C7311A">
      <w:pPr>
        <w:pStyle w:val="NormalWeb"/>
        <w:spacing w:before="0" w:beforeAutospacing="0" w:after="0" w:afterAutospacing="0"/>
        <w:jc w:val="both"/>
        <w:rPr>
          <w:rFonts w:ascii="Trebuchet MS" w:hAnsi="Trebuchet MS" w:cs="Arial"/>
          <w:sz w:val="20"/>
          <w:szCs w:val="20"/>
        </w:rPr>
      </w:pPr>
      <w:r w:rsidRPr="00AF07B4">
        <w:rPr>
          <w:rFonts w:ascii="Trebuchet MS" w:hAnsi="Trebuchet MS" w:cs="Arial"/>
          <w:sz w:val="20"/>
          <w:szCs w:val="20"/>
        </w:rPr>
        <w:t>· retacea su adhesión a los discursos, es un crítico afilado y despiadado de las incoherencias adultas.</w:t>
      </w:r>
    </w:p>
    <w:p w14:paraId="7D1D464D" w14:textId="77777777" w:rsidR="00C7311A" w:rsidRDefault="00C7311A" w:rsidP="00C7311A">
      <w:pPr>
        <w:pStyle w:val="NormalWeb"/>
        <w:spacing w:before="0" w:beforeAutospacing="0" w:after="0" w:afterAutospacing="0"/>
        <w:jc w:val="both"/>
        <w:rPr>
          <w:rFonts w:ascii="Trebuchet MS" w:hAnsi="Trebuchet MS" w:cs="Arial"/>
          <w:sz w:val="20"/>
          <w:szCs w:val="20"/>
        </w:rPr>
      </w:pPr>
    </w:p>
    <w:p w14:paraId="671EEAC3" w14:textId="77777777" w:rsidR="00C7311A" w:rsidRPr="00AF07B4" w:rsidRDefault="00C7311A" w:rsidP="00C7311A">
      <w:pPr>
        <w:pStyle w:val="NormalWeb"/>
        <w:spacing w:before="0" w:beforeAutospacing="0" w:after="0" w:afterAutospacing="0"/>
        <w:jc w:val="both"/>
        <w:rPr>
          <w:rFonts w:ascii="Trebuchet MS" w:hAnsi="Trebuchet MS" w:cs="Arial"/>
          <w:sz w:val="20"/>
          <w:szCs w:val="20"/>
        </w:rPr>
      </w:pPr>
      <w:r w:rsidRPr="00AF07B4">
        <w:rPr>
          <w:rFonts w:ascii="Trebuchet MS" w:hAnsi="Trebuchet MS" w:cs="Arial"/>
          <w:sz w:val="20"/>
          <w:szCs w:val="20"/>
        </w:rPr>
        <w:t>Ante este cuadro, la función de la escuela es principalmente la de construir una aproximación respetuosa y valorativa, encontrar la distancia óptima, con cercanía suficiente para establecer un verdadero vínculo con los muchachos y chicas de hoy y, al mismo tiempo, con el "alejamiento" necesario para comprender los riesgos, establecer límites, hacer propuestas como adultos que tienen su propia historia y un saber válido para ofrecer. El adolescente necesita un adulto que esté dispuesto a abrirse a sus valores sin dejar de ser un adulto; que actúe con firmeza y con adecuada discriminación de planos de responsabilidad. Tal necesidad se manifestará, por ejemplo, en el rechazo del adolescente ante la evidente injusticia de sostener evaluaciones de aprendizajes curriculares en deficiencias de conducta, pero también en una razonable aceptación de las sanciones que generen sus conductas inadecuadas siempre que se mantengan en el plano estrictamente disciplinario.</w:t>
      </w:r>
    </w:p>
    <w:p w14:paraId="28211F2C" w14:textId="77777777" w:rsidR="00C7311A" w:rsidRDefault="00C7311A" w:rsidP="00C7311A">
      <w:pPr>
        <w:pStyle w:val="NormalWeb"/>
        <w:spacing w:before="0" w:beforeAutospacing="0" w:after="0" w:afterAutospacing="0"/>
        <w:jc w:val="both"/>
        <w:rPr>
          <w:rFonts w:ascii="Trebuchet MS" w:hAnsi="Trebuchet MS" w:cs="Arial"/>
          <w:sz w:val="20"/>
          <w:szCs w:val="20"/>
        </w:rPr>
      </w:pPr>
    </w:p>
    <w:p w14:paraId="19B596C8" w14:textId="77777777" w:rsidR="00C7311A" w:rsidRPr="00AF07B4" w:rsidRDefault="00C7311A" w:rsidP="00C7311A">
      <w:pPr>
        <w:pStyle w:val="NormalWeb"/>
        <w:spacing w:before="0" w:beforeAutospacing="0" w:after="0" w:afterAutospacing="0"/>
        <w:jc w:val="both"/>
        <w:rPr>
          <w:rFonts w:ascii="Trebuchet MS" w:hAnsi="Trebuchet MS" w:cs="Arial"/>
          <w:sz w:val="20"/>
          <w:szCs w:val="20"/>
        </w:rPr>
      </w:pPr>
      <w:r w:rsidRPr="00AF07B4">
        <w:rPr>
          <w:rFonts w:ascii="Trebuchet MS" w:hAnsi="Trebuchet MS" w:cs="Arial"/>
          <w:sz w:val="20"/>
          <w:szCs w:val="20"/>
        </w:rPr>
        <w:t>La Convención sobre los Derechos del Niño (16/10/90), aprobada por ley por el Congreso Nacional, define como niño a todo ser humano menor de 18 años de edad, salvo que haya alcanzado la mayoría de edad. Esta normativa, que incluye en el concepto a la gran mayoría de los alumnos del nivel Polimodal, de los Trayectos Técnico-Profesionales y de los Trayectos de Arte Profesionales, implica un reconocimiento de la importancia de esta temática: la relación con los adolescentes, la utilización y goce de sus derechos y la consolidación de su plena ciudadanía.</w:t>
      </w:r>
    </w:p>
    <w:p w14:paraId="6666282F" w14:textId="77777777" w:rsidR="00C7311A" w:rsidRDefault="00C7311A" w:rsidP="00C7311A">
      <w:pPr>
        <w:pStyle w:val="NormalWeb"/>
        <w:spacing w:before="0" w:beforeAutospacing="0" w:after="0" w:afterAutospacing="0"/>
        <w:jc w:val="both"/>
        <w:rPr>
          <w:rFonts w:ascii="Trebuchet MS" w:hAnsi="Trebuchet MS" w:cs="Arial"/>
          <w:sz w:val="20"/>
          <w:szCs w:val="20"/>
        </w:rPr>
      </w:pPr>
    </w:p>
    <w:p w14:paraId="78206F62" w14:textId="77777777" w:rsidR="00C7311A" w:rsidRPr="00AF07B4" w:rsidRDefault="00C7311A" w:rsidP="00C7311A">
      <w:pPr>
        <w:pStyle w:val="NormalWeb"/>
        <w:spacing w:before="0" w:beforeAutospacing="0" w:after="0" w:afterAutospacing="0"/>
        <w:jc w:val="both"/>
        <w:rPr>
          <w:rFonts w:ascii="Trebuchet MS" w:hAnsi="Trebuchet MS" w:cs="Arial"/>
          <w:sz w:val="20"/>
          <w:szCs w:val="20"/>
        </w:rPr>
      </w:pPr>
      <w:r w:rsidRPr="00AF07B4">
        <w:rPr>
          <w:rFonts w:ascii="Trebuchet MS" w:hAnsi="Trebuchet MS" w:cs="Arial"/>
          <w:sz w:val="20"/>
          <w:szCs w:val="20"/>
        </w:rPr>
        <w:t>La actual situación social y económica, provoca que los adolescentes de hogares en situación de pobreza, se encuentren en mayor riesgo de resultar excluidos del sistema educativo formal antes de haber adquirido las habilidades básicas esenciales para el trabajo y para la participación social; en consecuencia, muchos de los adolescentes de nuestras escuelas son doblemente vulnerables: por pobres y por adolescentes.</w:t>
      </w:r>
    </w:p>
    <w:p w14:paraId="0F5DFA6A" w14:textId="77777777" w:rsidR="00C7311A" w:rsidRDefault="00C7311A" w:rsidP="00C7311A">
      <w:pPr>
        <w:pStyle w:val="NormalWeb"/>
        <w:spacing w:before="0" w:beforeAutospacing="0" w:after="0" w:afterAutospacing="0"/>
        <w:jc w:val="both"/>
        <w:rPr>
          <w:rFonts w:ascii="Trebuchet MS" w:hAnsi="Trebuchet MS" w:cs="Arial"/>
          <w:sz w:val="20"/>
          <w:szCs w:val="20"/>
        </w:rPr>
      </w:pPr>
    </w:p>
    <w:p w14:paraId="235C7912" w14:textId="77777777" w:rsidR="00C7311A" w:rsidRPr="00AF07B4" w:rsidRDefault="00C7311A" w:rsidP="00C7311A">
      <w:pPr>
        <w:pStyle w:val="NormalWeb"/>
        <w:spacing w:before="0" w:beforeAutospacing="0" w:after="0" w:afterAutospacing="0"/>
        <w:jc w:val="both"/>
        <w:rPr>
          <w:rFonts w:ascii="Trebuchet MS" w:hAnsi="Trebuchet MS" w:cs="Arial"/>
          <w:sz w:val="20"/>
          <w:szCs w:val="20"/>
        </w:rPr>
      </w:pPr>
      <w:r w:rsidRPr="00AF07B4">
        <w:rPr>
          <w:rFonts w:ascii="Trebuchet MS" w:hAnsi="Trebuchet MS" w:cs="Arial"/>
          <w:sz w:val="20"/>
          <w:szCs w:val="20"/>
        </w:rPr>
        <w:t>Es posible que los adolescentes excluidos se transformen en adultos excluidos, que queden al margen de los servicios de salud, de la vida cultural, de la acción de la justicia, del ocio creativo, que les resulte bloqueado el acceso a todo tipo de bienes colectivos y reducidas seriamente sus posibilidades por carecer de credenciales educativas suficientes.</w:t>
      </w:r>
    </w:p>
    <w:p w14:paraId="2D9D62BC" w14:textId="77777777" w:rsidR="00C7311A" w:rsidRDefault="00C7311A" w:rsidP="00C7311A">
      <w:pPr>
        <w:pStyle w:val="NormalWeb"/>
        <w:spacing w:before="0" w:beforeAutospacing="0" w:after="0" w:afterAutospacing="0"/>
        <w:jc w:val="both"/>
        <w:rPr>
          <w:rFonts w:ascii="Trebuchet MS" w:hAnsi="Trebuchet MS" w:cs="Arial"/>
          <w:sz w:val="20"/>
          <w:szCs w:val="20"/>
        </w:rPr>
      </w:pPr>
    </w:p>
    <w:p w14:paraId="09E18CCF" w14:textId="77777777" w:rsidR="00C7311A" w:rsidRPr="00AF07B4" w:rsidRDefault="00C7311A" w:rsidP="00C7311A">
      <w:pPr>
        <w:pStyle w:val="NormalWeb"/>
        <w:spacing w:before="0" w:beforeAutospacing="0" w:after="0" w:afterAutospacing="0"/>
        <w:jc w:val="both"/>
        <w:rPr>
          <w:rFonts w:ascii="Trebuchet MS" w:hAnsi="Trebuchet MS" w:cs="Arial"/>
          <w:sz w:val="20"/>
          <w:szCs w:val="20"/>
        </w:rPr>
      </w:pPr>
      <w:r w:rsidRPr="00AF07B4">
        <w:rPr>
          <w:rFonts w:ascii="Trebuchet MS" w:hAnsi="Trebuchet MS" w:cs="Arial"/>
          <w:sz w:val="20"/>
          <w:szCs w:val="20"/>
        </w:rPr>
        <w:t>Ante ese riesgo, cabe enfatizar en toda su dimensión la función del Estado, a través de la función integradora de la escuela, de la elaboración de políticas educativas que contemplen al alumno no sólo como sujeto de conocimiento, sino también como un ciudadano en formación, en gradual posesión y ejercicio de sus derechos humanos en plenitud.</w:t>
      </w:r>
    </w:p>
    <w:p w14:paraId="2CE391C1" w14:textId="77777777" w:rsidR="00C7311A" w:rsidRDefault="00C7311A" w:rsidP="00C7311A">
      <w:pPr>
        <w:pStyle w:val="NormalWeb"/>
        <w:spacing w:before="0" w:beforeAutospacing="0" w:after="0" w:afterAutospacing="0"/>
        <w:jc w:val="both"/>
        <w:rPr>
          <w:rFonts w:ascii="Trebuchet MS" w:hAnsi="Trebuchet MS" w:cs="Arial"/>
          <w:sz w:val="20"/>
          <w:szCs w:val="20"/>
        </w:rPr>
      </w:pPr>
    </w:p>
    <w:p w14:paraId="315B6790" w14:textId="77777777" w:rsidR="00C7311A" w:rsidRDefault="00C7311A" w:rsidP="00C7311A">
      <w:pPr>
        <w:pStyle w:val="NormalWeb"/>
        <w:spacing w:before="0" w:beforeAutospacing="0" w:after="0" w:afterAutospacing="0"/>
        <w:jc w:val="both"/>
        <w:rPr>
          <w:rFonts w:ascii="Trebuchet MS" w:hAnsi="Trebuchet MS" w:cs="Arial"/>
          <w:sz w:val="20"/>
          <w:szCs w:val="20"/>
        </w:rPr>
      </w:pPr>
      <w:r w:rsidRPr="00AF07B4">
        <w:rPr>
          <w:rFonts w:ascii="Trebuchet MS" w:hAnsi="Trebuchet MS" w:cs="Arial"/>
          <w:sz w:val="20"/>
          <w:szCs w:val="20"/>
        </w:rPr>
        <w:lastRenderedPageBreak/>
        <w:t>Tanto el Tercer Ciclo de la Educación General Básica, como el Nivel Polimodal, procuran preparar a los alumnos y alumnas en la doble condición de ciudadanos y trabajadores, para que logren una inserción plena en el cuerpo social. Tal unidad de propósitos ha de involucrar no sólo la temática del aprendizaje de áreas o espacios curriculares sino también una marcada unidad de concepción respecto de los medios por los cuales los alumnos acceden a espacios de participación que fortalecerán sus aprendizajes. En ese sentido, si bien la presente norma implica al nivel Polimodal, se tiene presente la necesidad de elaborar diferentes dispositivos</w:t>
      </w:r>
    </w:p>
    <w:p w14:paraId="1AA0DFF9" w14:textId="77777777" w:rsidR="00C7311A" w:rsidRDefault="00C7311A" w:rsidP="00C7311A">
      <w:pPr>
        <w:pStyle w:val="NormalWeb"/>
        <w:spacing w:before="0" w:beforeAutospacing="0" w:after="0" w:afterAutospacing="0"/>
        <w:jc w:val="both"/>
        <w:rPr>
          <w:rFonts w:ascii="Trebuchet MS" w:hAnsi="Trebuchet MS" w:cs="Arial"/>
          <w:sz w:val="20"/>
          <w:szCs w:val="20"/>
        </w:rPr>
      </w:pPr>
    </w:p>
    <w:p w14:paraId="28BD1313" w14:textId="77777777" w:rsidR="00C7311A" w:rsidRPr="00AF07B4" w:rsidRDefault="00C7311A" w:rsidP="00C7311A">
      <w:pPr>
        <w:pStyle w:val="NormalWeb"/>
        <w:spacing w:before="0" w:beforeAutospacing="0" w:after="0" w:afterAutospacing="0"/>
        <w:jc w:val="both"/>
        <w:rPr>
          <w:rFonts w:ascii="Trebuchet MS" w:hAnsi="Trebuchet MS" w:cs="Arial"/>
          <w:sz w:val="20"/>
          <w:szCs w:val="20"/>
        </w:rPr>
      </w:pPr>
      <w:r w:rsidRPr="00AF07B4">
        <w:rPr>
          <w:rFonts w:ascii="Trebuchet MS" w:hAnsi="Trebuchet MS" w:cs="Arial"/>
          <w:sz w:val="20"/>
          <w:szCs w:val="20"/>
        </w:rPr>
        <w:t>específicos que garanticen la articulación con el Tercer Ciclo de la EGB.</w:t>
      </w:r>
    </w:p>
    <w:p w14:paraId="78917B8B" w14:textId="77777777" w:rsidR="00C7311A" w:rsidRDefault="00C7311A" w:rsidP="00C7311A">
      <w:pPr>
        <w:pStyle w:val="NormalWeb"/>
        <w:spacing w:before="0" w:beforeAutospacing="0" w:after="0" w:afterAutospacing="0"/>
        <w:jc w:val="both"/>
        <w:rPr>
          <w:rFonts w:ascii="Trebuchet MS" w:hAnsi="Trebuchet MS" w:cs="Arial"/>
          <w:sz w:val="20"/>
          <w:szCs w:val="20"/>
        </w:rPr>
      </w:pPr>
    </w:p>
    <w:p w14:paraId="003D73D1" w14:textId="77777777" w:rsidR="00C7311A" w:rsidRPr="00AF07B4" w:rsidRDefault="00C7311A" w:rsidP="00C7311A">
      <w:pPr>
        <w:pStyle w:val="NormalWeb"/>
        <w:spacing w:before="0" w:beforeAutospacing="0" w:after="0" w:afterAutospacing="0"/>
        <w:jc w:val="both"/>
        <w:rPr>
          <w:rFonts w:ascii="Trebuchet MS" w:hAnsi="Trebuchet MS" w:cs="Arial"/>
          <w:sz w:val="20"/>
          <w:szCs w:val="20"/>
        </w:rPr>
      </w:pPr>
      <w:r w:rsidRPr="00AF07B4">
        <w:rPr>
          <w:rFonts w:ascii="Trebuchet MS" w:hAnsi="Trebuchet MS" w:cs="Arial"/>
          <w:sz w:val="20"/>
          <w:szCs w:val="20"/>
        </w:rPr>
        <w:t>La escuela, como institución del mundo adulto, debe ser escenario de un diálogo intergeneracional fecundo, maduro y creativo que ratifique a los adultos en sus roles de autoridad, a la vez que posibilite a los jóvenes crecer y educarse en valores, conocimientos, saberes y habilidades.</w:t>
      </w:r>
    </w:p>
    <w:p w14:paraId="5090D731" w14:textId="77777777" w:rsidR="00C7311A" w:rsidRDefault="00C7311A" w:rsidP="00C7311A">
      <w:pPr>
        <w:pStyle w:val="NormalWeb"/>
        <w:spacing w:before="0" w:beforeAutospacing="0" w:after="0" w:afterAutospacing="0"/>
        <w:jc w:val="both"/>
        <w:rPr>
          <w:rFonts w:ascii="Trebuchet MS" w:hAnsi="Trebuchet MS" w:cs="Arial"/>
          <w:sz w:val="20"/>
          <w:szCs w:val="20"/>
        </w:rPr>
      </w:pPr>
    </w:p>
    <w:p w14:paraId="5F9C4A77" w14:textId="77777777" w:rsidR="00C7311A" w:rsidRPr="00AF07B4" w:rsidRDefault="00C7311A" w:rsidP="00C7311A">
      <w:pPr>
        <w:pStyle w:val="NormalWeb"/>
        <w:spacing w:before="0" w:beforeAutospacing="0" w:after="0" w:afterAutospacing="0"/>
        <w:jc w:val="both"/>
        <w:rPr>
          <w:rFonts w:ascii="Trebuchet MS" w:hAnsi="Trebuchet MS" w:cs="Arial"/>
          <w:sz w:val="20"/>
          <w:szCs w:val="20"/>
        </w:rPr>
      </w:pPr>
      <w:r w:rsidRPr="00AF07B4">
        <w:rPr>
          <w:rFonts w:ascii="Trebuchet MS" w:hAnsi="Trebuchet MS" w:cs="Arial"/>
          <w:sz w:val="20"/>
          <w:szCs w:val="20"/>
        </w:rPr>
        <w:t>Uno de los escenarios de dicho diálogo se concretó en el Ciclo lectivo de 2000 en el Encuentro de Alumnos de 5° y 6° año del nivel medio de educación, con una consulta a los más de 80.000 adolescentes en esa situación y encuentros regionales y provinciales con alumnos representantes. Allí, los jóvenes pusieron de manifiesto tanto su necesidad de ser escuchados cuanto la de ser claramente orientados. También resultó evidente la urgencia de los adolescentes en la demanda de coherencia entre discurso y actuación de los adultos, característica a partir de la cual reconocen la legitimidad o ilegitimidad de la conducción de sus docentes.</w:t>
      </w:r>
    </w:p>
    <w:p w14:paraId="09E1B364" w14:textId="77777777" w:rsidR="00C7311A" w:rsidRDefault="00C7311A" w:rsidP="00C7311A">
      <w:pPr>
        <w:pStyle w:val="NormalWeb"/>
        <w:spacing w:before="0" w:beforeAutospacing="0" w:after="0" w:afterAutospacing="0"/>
        <w:jc w:val="both"/>
        <w:rPr>
          <w:rFonts w:ascii="Trebuchet MS" w:hAnsi="Trebuchet MS" w:cs="Arial"/>
          <w:sz w:val="20"/>
          <w:szCs w:val="20"/>
        </w:rPr>
      </w:pPr>
    </w:p>
    <w:p w14:paraId="32ABB5FB" w14:textId="77777777" w:rsidR="00C7311A" w:rsidRPr="00AF07B4" w:rsidRDefault="00C7311A" w:rsidP="00C7311A">
      <w:pPr>
        <w:pStyle w:val="NormalWeb"/>
        <w:spacing w:before="0" w:beforeAutospacing="0" w:after="0" w:afterAutospacing="0"/>
        <w:jc w:val="both"/>
        <w:rPr>
          <w:rFonts w:ascii="Trebuchet MS" w:hAnsi="Trebuchet MS" w:cs="Arial"/>
          <w:sz w:val="20"/>
          <w:szCs w:val="20"/>
        </w:rPr>
      </w:pPr>
      <w:r w:rsidRPr="00AF07B4">
        <w:rPr>
          <w:rFonts w:ascii="Trebuchet MS" w:hAnsi="Trebuchet MS" w:cs="Arial"/>
          <w:sz w:val="20"/>
          <w:szCs w:val="20"/>
        </w:rPr>
        <w:t>Con estos antecedentes, la Dirección de Educación Polimodal y Trayectos Técnico-Profesionales, inició en el año 2001, la actualización de las normas de convivencia de las escuelas del nivel, revisando y renovando el reglamento vigente desde el año 1958. Con dicho fin, se han implementado dos líneas de acción</w:t>
      </w:r>
    </w:p>
    <w:p w14:paraId="00712FEF" w14:textId="77777777" w:rsidR="00C7311A" w:rsidRDefault="00C7311A" w:rsidP="00C7311A">
      <w:pPr>
        <w:pStyle w:val="NormalWeb"/>
        <w:spacing w:before="0" w:beforeAutospacing="0" w:after="0" w:afterAutospacing="0"/>
        <w:jc w:val="both"/>
        <w:rPr>
          <w:rFonts w:ascii="Trebuchet MS" w:hAnsi="Trebuchet MS" w:cs="Arial"/>
          <w:sz w:val="20"/>
          <w:szCs w:val="20"/>
        </w:rPr>
      </w:pPr>
    </w:p>
    <w:p w14:paraId="11489DD2" w14:textId="77777777" w:rsidR="00C7311A" w:rsidRPr="00AF07B4" w:rsidRDefault="00C7311A" w:rsidP="00C7311A">
      <w:pPr>
        <w:pStyle w:val="NormalWeb"/>
        <w:spacing w:before="0" w:beforeAutospacing="0" w:after="0" w:afterAutospacing="0"/>
        <w:jc w:val="both"/>
        <w:rPr>
          <w:rFonts w:ascii="Trebuchet MS" w:hAnsi="Trebuchet MS" w:cs="Arial"/>
          <w:sz w:val="20"/>
          <w:szCs w:val="20"/>
        </w:rPr>
      </w:pPr>
      <w:r w:rsidRPr="00AF07B4">
        <w:rPr>
          <w:rFonts w:ascii="Trebuchet MS" w:hAnsi="Trebuchet MS" w:cs="Arial"/>
          <w:sz w:val="20"/>
          <w:szCs w:val="20"/>
        </w:rPr>
        <w:t xml:space="preserve">La línea extensiva promovió el análisis y evaluación el reglamento de disciplina en vigencia y la elaboración de sugerencias de modificación por parte de todas las escuelas dependientes de la Dirección de Educación Polimodal y Trayectos Técnico-Profesionales. </w:t>
      </w:r>
    </w:p>
    <w:p w14:paraId="29DB4B65" w14:textId="77777777" w:rsidR="00C7311A" w:rsidRDefault="00C7311A" w:rsidP="00C7311A">
      <w:pPr>
        <w:pStyle w:val="NormalWeb"/>
        <w:spacing w:before="0" w:beforeAutospacing="0" w:after="0" w:afterAutospacing="0"/>
        <w:jc w:val="both"/>
        <w:rPr>
          <w:rFonts w:ascii="Trebuchet MS" w:hAnsi="Trebuchet MS" w:cs="Arial"/>
          <w:sz w:val="20"/>
          <w:szCs w:val="20"/>
        </w:rPr>
      </w:pPr>
    </w:p>
    <w:p w14:paraId="5CE83952" w14:textId="77777777" w:rsidR="00C7311A" w:rsidRPr="00AF07B4" w:rsidRDefault="00C7311A" w:rsidP="00C7311A">
      <w:pPr>
        <w:pStyle w:val="NormalWeb"/>
        <w:spacing w:before="0" w:beforeAutospacing="0" w:after="0" w:afterAutospacing="0"/>
        <w:jc w:val="both"/>
        <w:rPr>
          <w:rFonts w:ascii="Trebuchet MS" w:hAnsi="Trebuchet MS" w:cs="Arial"/>
          <w:sz w:val="20"/>
          <w:szCs w:val="20"/>
        </w:rPr>
      </w:pPr>
      <w:r w:rsidRPr="00AF07B4">
        <w:rPr>
          <w:rFonts w:ascii="Trebuchet MS" w:hAnsi="Trebuchet MS" w:cs="Arial"/>
          <w:sz w:val="20"/>
          <w:szCs w:val="20"/>
        </w:rPr>
        <w:t>La línea intensiva focaliza el trabajo en 64 escuelas de la jurisdicción, para la formulación o reformulación de un Acuerdo Institucional de Convivencia (AIC), a partir de una evaluación de la calidad del clima institucional.</w:t>
      </w:r>
    </w:p>
    <w:p w14:paraId="53EBD5E4" w14:textId="77777777" w:rsidR="00C7311A" w:rsidRDefault="00C7311A" w:rsidP="00C7311A">
      <w:pPr>
        <w:pStyle w:val="NormalWeb"/>
        <w:spacing w:before="0" w:beforeAutospacing="0" w:after="0" w:afterAutospacing="0"/>
        <w:jc w:val="both"/>
        <w:rPr>
          <w:rFonts w:ascii="Trebuchet MS" w:hAnsi="Trebuchet MS" w:cs="Arial"/>
          <w:sz w:val="20"/>
          <w:szCs w:val="20"/>
        </w:rPr>
      </w:pPr>
    </w:p>
    <w:p w14:paraId="19797EEC" w14:textId="77777777" w:rsidR="00C7311A" w:rsidRPr="00AF07B4" w:rsidRDefault="00C7311A" w:rsidP="00C7311A">
      <w:pPr>
        <w:pStyle w:val="NormalWeb"/>
        <w:spacing w:before="0" w:beforeAutospacing="0" w:after="0" w:afterAutospacing="0"/>
        <w:jc w:val="both"/>
        <w:rPr>
          <w:rFonts w:ascii="Trebuchet MS" w:hAnsi="Trebuchet MS" w:cs="Arial"/>
          <w:sz w:val="20"/>
          <w:szCs w:val="20"/>
        </w:rPr>
      </w:pPr>
      <w:r w:rsidRPr="00AF07B4">
        <w:rPr>
          <w:rFonts w:ascii="Trebuchet MS" w:hAnsi="Trebuchet MS" w:cs="Arial"/>
          <w:sz w:val="20"/>
          <w:szCs w:val="20"/>
        </w:rPr>
        <w:t>Este proyecto ha ofrecido diversos logros simultáneos: los presentes criterios para la actualización de la normativa de convivencia y disciplina, el desarrollo de experiencias piloto relativas a la temática y la formación de un grupo de inspectores en el asesoramiento de la problemática de la convivencia institucional.</w:t>
      </w:r>
    </w:p>
    <w:p w14:paraId="6506D735" w14:textId="77777777" w:rsidR="00C7311A" w:rsidRDefault="00C7311A" w:rsidP="00C7311A">
      <w:pPr>
        <w:pStyle w:val="NormalWeb"/>
        <w:spacing w:before="0" w:beforeAutospacing="0" w:after="0" w:afterAutospacing="0"/>
        <w:jc w:val="both"/>
        <w:rPr>
          <w:rFonts w:ascii="Trebuchet MS" w:hAnsi="Trebuchet MS" w:cs="Arial"/>
          <w:sz w:val="20"/>
          <w:szCs w:val="20"/>
        </w:rPr>
      </w:pPr>
    </w:p>
    <w:p w14:paraId="527B044A" w14:textId="77777777" w:rsidR="00C7311A" w:rsidRPr="00AF07B4" w:rsidRDefault="00C7311A" w:rsidP="00C7311A">
      <w:pPr>
        <w:pStyle w:val="NormalWeb"/>
        <w:spacing w:before="0" w:beforeAutospacing="0" w:after="0" w:afterAutospacing="0"/>
        <w:jc w:val="both"/>
        <w:rPr>
          <w:rFonts w:ascii="Trebuchet MS" w:hAnsi="Trebuchet MS" w:cs="Arial"/>
          <w:sz w:val="20"/>
          <w:szCs w:val="20"/>
        </w:rPr>
      </w:pPr>
      <w:r w:rsidRPr="00AF07B4">
        <w:rPr>
          <w:rFonts w:ascii="Trebuchet MS" w:hAnsi="Trebuchet MS" w:cs="Arial"/>
          <w:sz w:val="20"/>
          <w:szCs w:val="20"/>
        </w:rPr>
        <w:t>De esas líneas de acción, de la reflexión conjunta con el 80% de las escuelas y de un trabajo intensivo con directivos, docentes y preceptores han surgido los fundamentos en los que la Dirección de Educación Polimodal y Trayectos Técnico-Profesionales basó el desarrollo de la presente propuesta.</w:t>
      </w:r>
    </w:p>
    <w:p w14:paraId="54606445" w14:textId="77777777" w:rsidR="00C7311A" w:rsidRDefault="00C7311A" w:rsidP="00C7311A">
      <w:pPr>
        <w:pStyle w:val="NormalWeb"/>
        <w:spacing w:before="0" w:beforeAutospacing="0" w:after="0" w:afterAutospacing="0"/>
        <w:jc w:val="both"/>
        <w:rPr>
          <w:rFonts w:ascii="Trebuchet MS" w:hAnsi="Trebuchet MS" w:cs="Arial"/>
          <w:b/>
          <w:bCs/>
          <w:sz w:val="20"/>
          <w:szCs w:val="20"/>
        </w:rPr>
      </w:pPr>
    </w:p>
    <w:p w14:paraId="10F39FA8" w14:textId="77777777" w:rsidR="00C7311A" w:rsidRDefault="00C7311A" w:rsidP="00C7311A">
      <w:pPr>
        <w:pStyle w:val="NormalWeb"/>
        <w:spacing w:before="0" w:beforeAutospacing="0" w:after="0" w:afterAutospacing="0"/>
        <w:jc w:val="center"/>
        <w:rPr>
          <w:rFonts w:ascii="Trebuchet MS" w:hAnsi="Trebuchet MS" w:cs="Arial"/>
          <w:sz w:val="20"/>
          <w:szCs w:val="20"/>
        </w:rPr>
      </w:pPr>
      <w:r w:rsidRPr="00AF07B4">
        <w:rPr>
          <w:rFonts w:ascii="Trebuchet MS" w:hAnsi="Trebuchet MS" w:cs="Arial"/>
          <w:b/>
          <w:bCs/>
          <w:sz w:val="20"/>
          <w:szCs w:val="20"/>
        </w:rPr>
        <w:t>ANEXO II</w:t>
      </w:r>
      <w:r w:rsidRPr="00AF07B4">
        <w:rPr>
          <w:rFonts w:ascii="Trebuchet MS" w:hAnsi="Trebuchet MS" w:cs="Arial"/>
          <w:sz w:val="20"/>
          <w:szCs w:val="20"/>
        </w:rPr>
        <w:t xml:space="preserve"> </w:t>
      </w:r>
    </w:p>
    <w:p w14:paraId="6D40BBC8" w14:textId="77777777" w:rsidR="00C7311A" w:rsidRPr="00AF07B4" w:rsidRDefault="00C7311A" w:rsidP="00C7311A">
      <w:pPr>
        <w:pStyle w:val="NormalWeb"/>
        <w:spacing w:before="0" w:beforeAutospacing="0" w:after="0" w:afterAutospacing="0"/>
        <w:jc w:val="center"/>
        <w:rPr>
          <w:rFonts w:ascii="Trebuchet MS" w:hAnsi="Trebuchet MS" w:cs="Arial"/>
          <w:sz w:val="20"/>
          <w:szCs w:val="20"/>
        </w:rPr>
      </w:pPr>
    </w:p>
    <w:p w14:paraId="6770D9FF" w14:textId="77777777" w:rsidR="00C7311A" w:rsidRDefault="00C7311A" w:rsidP="00C7311A">
      <w:pPr>
        <w:pStyle w:val="NormalWeb"/>
        <w:spacing w:before="0" w:beforeAutospacing="0" w:after="0" w:afterAutospacing="0"/>
        <w:jc w:val="center"/>
        <w:rPr>
          <w:rFonts w:ascii="Trebuchet MS" w:hAnsi="Trebuchet MS" w:cs="Arial"/>
          <w:b/>
          <w:bCs/>
          <w:sz w:val="20"/>
          <w:szCs w:val="20"/>
        </w:rPr>
      </w:pPr>
      <w:r w:rsidRPr="00AF07B4">
        <w:rPr>
          <w:rFonts w:ascii="Trebuchet MS" w:hAnsi="Trebuchet MS" w:cs="Arial"/>
          <w:b/>
          <w:bCs/>
          <w:sz w:val="20"/>
          <w:szCs w:val="20"/>
        </w:rPr>
        <w:t>LA CONVIVENCIA ESCOLAR EN DEMOCRACIA</w:t>
      </w:r>
    </w:p>
    <w:p w14:paraId="6F67ECAB" w14:textId="77777777" w:rsidR="00C7311A" w:rsidRPr="00AF07B4" w:rsidRDefault="00C7311A" w:rsidP="00C7311A">
      <w:pPr>
        <w:pStyle w:val="NormalWeb"/>
        <w:spacing w:before="0" w:beforeAutospacing="0" w:after="0" w:afterAutospacing="0"/>
        <w:jc w:val="center"/>
        <w:rPr>
          <w:rFonts w:ascii="Trebuchet MS" w:hAnsi="Trebuchet MS" w:cs="Arial"/>
          <w:b/>
          <w:bCs/>
          <w:sz w:val="20"/>
          <w:szCs w:val="20"/>
        </w:rPr>
      </w:pPr>
    </w:p>
    <w:p w14:paraId="00EF3E95" w14:textId="77777777" w:rsidR="00C7311A" w:rsidRPr="00AF07B4" w:rsidRDefault="00C7311A" w:rsidP="00C7311A">
      <w:pPr>
        <w:pStyle w:val="NormalWeb"/>
        <w:spacing w:before="0" w:beforeAutospacing="0" w:after="0" w:afterAutospacing="0"/>
        <w:rPr>
          <w:rFonts w:ascii="Trebuchet MS" w:hAnsi="Trebuchet MS" w:cs="Arial"/>
          <w:b/>
          <w:bCs/>
          <w:sz w:val="20"/>
          <w:szCs w:val="20"/>
        </w:rPr>
      </w:pPr>
      <w:r w:rsidRPr="00AF07B4">
        <w:rPr>
          <w:rFonts w:ascii="Trebuchet MS" w:hAnsi="Trebuchet MS" w:cs="Arial"/>
          <w:b/>
          <w:bCs/>
          <w:sz w:val="20"/>
          <w:szCs w:val="20"/>
        </w:rPr>
        <w:t>1.- Normas y contexto</w:t>
      </w:r>
    </w:p>
    <w:p w14:paraId="75408150" w14:textId="77777777" w:rsidR="00C7311A" w:rsidRPr="00AF07B4" w:rsidRDefault="00C7311A" w:rsidP="00C7311A">
      <w:pPr>
        <w:pStyle w:val="NormalWeb"/>
        <w:spacing w:before="0" w:beforeAutospacing="0" w:after="0" w:afterAutospacing="0"/>
        <w:jc w:val="both"/>
        <w:rPr>
          <w:rFonts w:ascii="Trebuchet MS" w:hAnsi="Trebuchet MS" w:cs="Arial"/>
          <w:sz w:val="20"/>
          <w:szCs w:val="20"/>
        </w:rPr>
      </w:pPr>
      <w:r w:rsidRPr="00AF07B4">
        <w:rPr>
          <w:rFonts w:ascii="Trebuchet MS" w:hAnsi="Trebuchet MS" w:cs="Arial"/>
          <w:sz w:val="20"/>
          <w:szCs w:val="20"/>
        </w:rPr>
        <w:t xml:space="preserve">En la presente Resolución, se entiende que la validez y fuerza normativa en la convivencia escolar diaria proceden fundamentalmente del vínculo entre las normas y los objetivos primordiales de la escuela: promover aprendizajes de calidad en todos los alumnos y ayudarlos en la adquisición de una firme conciencia democrática. </w:t>
      </w:r>
    </w:p>
    <w:p w14:paraId="46ADDA31" w14:textId="77777777" w:rsidR="00C7311A" w:rsidRDefault="00C7311A" w:rsidP="00C7311A">
      <w:pPr>
        <w:pStyle w:val="NormalWeb"/>
        <w:spacing w:before="0" w:beforeAutospacing="0" w:after="0" w:afterAutospacing="0"/>
        <w:jc w:val="both"/>
        <w:rPr>
          <w:rFonts w:ascii="Trebuchet MS" w:hAnsi="Trebuchet MS" w:cs="Arial"/>
          <w:sz w:val="20"/>
          <w:szCs w:val="20"/>
        </w:rPr>
      </w:pPr>
    </w:p>
    <w:p w14:paraId="1698600C" w14:textId="77777777" w:rsidR="00C7311A" w:rsidRPr="00AF07B4" w:rsidRDefault="00C7311A" w:rsidP="00C7311A">
      <w:pPr>
        <w:pStyle w:val="NormalWeb"/>
        <w:spacing w:before="0" w:beforeAutospacing="0" w:after="0" w:afterAutospacing="0"/>
        <w:jc w:val="both"/>
        <w:rPr>
          <w:rFonts w:ascii="Trebuchet MS" w:hAnsi="Trebuchet MS" w:cs="Arial"/>
          <w:sz w:val="20"/>
          <w:szCs w:val="20"/>
        </w:rPr>
      </w:pPr>
      <w:r w:rsidRPr="00AF07B4">
        <w:rPr>
          <w:rFonts w:ascii="Trebuchet MS" w:hAnsi="Trebuchet MS" w:cs="Arial"/>
          <w:sz w:val="20"/>
          <w:szCs w:val="20"/>
        </w:rPr>
        <w:t xml:space="preserve">En la búsqueda de esa validación, es indispensable considerar que el esfuerzo de la comunidad bonaerense ha logrado incorporar en la Educación Polimodal sectores sociales históricamente excluidos de este nivel educativo. A este hecho, viene a sumarse una caracterización de la adolescencia que, en general, resulta sustancialmente diferente de la de unas décadas atrás. </w:t>
      </w:r>
    </w:p>
    <w:p w14:paraId="6EA96275" w14:textId="77777777" w:rsidR="00C7311A" w:rsidRDefault="00C7311A" w:rsidP="00C7311A">
      <w:pPr>
        <w:pStyle w:val="NormalWeb"/>
        <w:spacing w:before="0" w:beforeAutospacing="0" w:after="0" w:afterAutospacing="0"/>
        <w:jc w:val="both"/>
        <w:rPr>
          <w:rFonts w:ascii="Trebuchet MS" w:hAnsi="Trebuchet MS" w:cs="Arial"/>
          <w:sz w:val="20"/>
          <w:szCs w:val="20"/>
        </w:rPr>
      </w:pPr>
    </w:p>
    <w:p w14:paraId="733301E3" w14:textId="77777777" w:rsidR="00C7311A" w:rsidRPr="00AF07B4" w:rsidRDefault="00C7311A" w:rsidP="00C7311A">
      <w:pPr>
        <w:pStyle w:val="NormalWeb"/>
        <w:spacing w:before="0" w:beforeAutospacing="0" w:after="0" w:afterAutospacing="0"/>
        <w:jc w:val="both"/>
        <w:rPr>
          <w:rFonts w:ascii="Trebuchet MS" w:hAnsi="Trebuchet MS" w:cs="Arial"/>
          <w:sz w:val="20"/>
          <w:szCs w:val="20"/>
        </w:rPr>
      </w:pPr>
      <w:r w:rsidRPr="00AF07B4">
        <w:rPr>
          <w:rFonts w:ascii="Trebuchet MS" w:hAnsi="Trebuchet MS" w:cs="Arial"/>
          <w:sz w:val="20"/>
          <w:szCs w:val="20"/>
        </w:rPr>
        <w:t xml:space="preserve">Ante las evidencias de un nuevo tiempo, se pretende mejorar la aptitud de la escuela para responder a la necesidad de integración de los adolescentes actuales, en toda la complejidad que plantean tanto sus rasgos específicos cuanto su heterogeneidad sociocultural. La adecuación de la normativa institucional mediante la </w:t>
      </w:r>
      <w:r w:rsidRPr="00AF07B4">
        <w:rPr>
          <w:rFonts w:ascii="Trebuchet MS" w:hAnsi="Trebuchet MS" w:cs="Arial"/>
          <w:sz w:val="20"/>
          <w:szCs w:val="20"/>
        </w:rPr>
        <w:lastRenderedPageBreak/>
        <w:t>renovación de reglamentos y normas que regulen la convivencia y la disciplina escolar aparece como una de las vías más idóneas para concretar dicho propósito.</w:t>
      </w:r>
    </w:p>
    <w:p w14:paraId="06DC4426" w14:textId="77777777" w:rsidR="00C7311A" w:rsidRDefault="00C7311A" w:rsidP="00C7311A">
      <w:pPr>
        <w:pStyle w:val="NormalWeb"/>
        <w:spacing w:before="0" w:beforeAutospacing="0" w:after="0" w:afterAutospacing="0"/>
        <w:jc w:val="both"/>
        <w:rPr>
          <w:rFonts w:ascii="Trebuchet MS" w:hAnsi="Trebuchet MS" w:cs="Arial"/>
          <w:sz w:val="20"/>
          <w:szCs w:val="20"/>
        </w:rPr>
      </w:pPr>
    </w:p>
    <w:p w14:paraId="4B2F21D2" w14:textId="77777777" w:rsidR="00C7311A" w:rsidRPr="00AF07B4" w:rsidRDefault="00C7311A" w:rsidP="00C7311A">
      <w:pPr>
        <w:pStyle w:val="NormalWeb"/>
        <w:spacing w:before="0" w:beforeAutospacing="0" w:after="0" w:afterAutospacing="0"/>
        <w:jc w:val="both"/>
        <w:rPr>
          <w:rFonts w:ascii="Trebuchet MS" w:hAnsi="Trebuchet MS" w:cs="Arial"/>
          <w:sz w:val="20"/>
          <w:szCs w:val="20"/>
        </w:rPr>
      </w:pPr>
      <w:r w:rsidRPr="00AF07B4">
        <w:rPr>
          <w:rFonts w:ascii="Trebuchet MS" w:hAnsi="Trebuchet MS" w:cs="Arial"/>
          <w:sz w:val="20"/>
          <w:szCs w:val="20"/>
        </w:rPr>
        <w:t>Como tarea preparatoria de la que en esta Resolución se determina durante el Ciclo lectivo de 2001, se han analizado respuestas de aproximadamente ochocientas escuelas a una encuesta sobre el reglamento de disciplina vigente y se han registrado los procesos de sesenta y cuatro establecimientos mediante un acompañamiento específico de la evolución de este componente del PEI. A esto deben agregarse los datos pertinentes surgidos de una consulta a la totalidad de, aproximadamente, 83.000 estudiantes del último año del nivel medio en el año 2000. Todo ello se tradujo en un diagnóstico abierto y complejo que permite evaluar como adecuadas las posibilidades de las instituciones para impulsar su propia transformación en un aspecto esencial de la vida escolar.</w:t>
      </w:r>
    </w:p>
    <w:p w14:paraId="6A316215" w14:textId="77777777" w:rsidR="00C7311A" w:rsidRDefault="00C7311A" w:rsidP="00C7311A">
      <w:pPr>
        <w:pStyle w:val="NormalWeb"/>
        <w:spacing w:before="0" w:beforeAutospacing="0" w:after="0" w:afterAutospacing="0"/>
        <w:rPr>
          <w:rFonts w:ascii="Trebuchet MS" w:hAnsi="Trebuchet MS" w:cs="Arial"/>
          <w:b/>
          <w:bCs/>
          <w:sz w:val="20"/>
          <w:szCs w:val="20"/>
        </w:rPr>
      </w:pPr>
    </w:p>
    <w:p w14:paraId="038CB5F2" w14:textId="77777777" w:rsidR="00C7311A" w:rsidRPr="00AF07B4" w:rsidRDefault="00C7311A" w:rsidP="00C7311A">
      <w:pPr>
        <w:pStyle w:val="NormalWeb"/>
        <w:spacing w:before="0" w:beforeAutospacing="0" w:after="0" w:afterAutospacing="0"/>
        <w:rPr>
          <w:rFonts w:ascii="Trebuchet MS" w:hAnsi="Trebuchet MS" w:cs="Arial"/>
          <w:b/>
          <w:bCs/>
          <w:sz w:val="20"/>
          <w:szCs w:val="20"/>
        </w:rPr>
      </w:pPr>
      <w:r w:rsidRPr="00AF07B4">
        <w:rPr>
          <w:rFonts w:ascii="Trebuchet MS" w:hAnsi="Trebuchet MS" w:cs="Arial"/>
          <w:b/>
          <w:bCs/>
          <w:sz w:val="20"/>
          <w:szCs w:val="20"/>
        </w:rPr>
        <w:t>2.- Normas, autoridad y democracia</w:t>
      </w:r>
    </w:p>
    <w:p w14:paraId="482CB11F" w14:textId="77777777" w:rsidR="00C7311A" w:rsidRPr="00AF07B4" w:rsidRDefault="00C7311A" w:rsidP="00C7311A">
      <w:pPr>
        <w:pStyle w:val="NormalWeb"/>
        <w:spacing w:before="0" w:beforeAutospacing="0" w:after="0" w:afterAutospacing="0"/>
        <w:jc w:val="both"/>
        <w:rPr>
          <w:rFonts w:ascii="Trebuchet MS" w:hAnsi="Trebuchet MS" w:cs="Arial"/>
          <w:sz w:val="20"/>
          <w:szCs w:val="20"/>
        </w:rPr>
      </w:pPr>
      <w:r w:rsidRPr="00AF07B4">
        <w:rPr>
          <w:rFonts w:ascii="Trebuchet MS" w:hAnsi="Trebuchet MS" w:cs="Arial"/>
          <w:sz w:val="20"/>
          <w:szCs w:val="20"/>
        </w:rPr>
        <w:t>El proceso de cambio normado por la presente se propone consolidar, clarificar y sostener los diferentes roles dentro de la escuela. Se trata de fortalecer los roles que corresponden a los adultos y a los adolescentes en las escuelas, dejando claramente establecidas la asimetría y las diferencias en sus responsabilidades.</w:t>
      </w:r>
    </w:p>
    <w:p w14:paraId="7593D28B" w14:textId="77777777" w:rsidR="00C7311A" w:rsidRDefault="00C7311A" w:rsidP="00C7311A">
      <w:pPr>
        <w:pStyle w:val="NormalWeb"/>
        <w:spacing w:before="0" w:beforeAutospacing="0" w:after="0" w:afterAutospacing="0"/>
        <w:jc w:val="both"/>
        <w:rPr>
          <w:rFonts w:ascii="Trebuchet MS" w:hAnsi="Trebuchet MS" w:cs="Arial"/>
          <w:sz w:val="20"/>
          <w:szCs w:val="20"/>
        </w:rPr>
      </w:pPr>
    </w:p>
    <w:p w14:paraId="430107FF" w14:textId="77777777" w:rsidR="00C7311A" w:rsidRPr="00AF07B4" w:rsidRDefault="00C7311A" w:rsidP="00C7311A">
      <w:pPr>
        <w:pStyle w:val="NormalWeb"/>
        <w:spacing w:before="0" w:beforeAutospacing="0" w:after="0" w:afterAutospacing="0"/>
        <w:jc w:val="both"/>
        <w:rPr>
          <w:rFonts w:ascii="Trebuchet MS" w:hAnsi="Trebuchet MS" w:cs="Arial"/>
          <w:sz w:val="20"/>
          <w:szCs w:val="20"/>
        </w:rPr>
      </w:pPr>
      <w:r w:rsidRPr="00AF07B4">
        <w:rPr>
          <w:rFonts w:ascii="Trebuchet MS" w:hAnsi="Trebuchet MS" w:cs="Arial"/>
          <w:sz w:val="20"/>
          <w:szCs w:val="20"/>
        </w:rPr>
        <w:t>En este sentido, se busca sostener la responsabilidad de los adultos (docentes, directivos, personal no docente y familias) en su tarea de cuidado, orientación, y contención de los adolescentes, quienes –a su vez- solicitan de aquellos saber, experiencia capitalizada, conducción fundamentada, capacidad de comprensión y comunicación, buenos ejemplos, capacidad de escuchar y dedicación.</w:t>
      </w:r>
    </w:p>
    <w:p w14:paraId="199C91E3" w14:textId="77777777" w:rsidR="00C7311A" w:rsidRDefault="00C7311A" w:rsidP="00C7311A">
      <w:pPr>
        <w:pStyle w:val="NormalWeb"/>
        <w:spacing w:before="0" w:beforeAutospacing="0" w:after="0" w:afterAutospacing="0"/>
        <w:jc w:val="both"/>
        <w:rPr>
          <w:rFonts w:ascii="Trebuchet MS" w:hAnsi="Trebuchet MS" w:cs="Arial"/>
          <w:sz w:val="20"/>
          <w:szCs w:val="20"/>
        </w:rPr>
      </w:pPr>
    </w:p>
    <w:p w14:paraId="2695798C" w14:textId="77777777" w:rsidR="00C7311A" w:rsidRPr="00AF07B4" w:rsidRDefault="00C7311A" w:rsidP="00C7311A">
      <w:pPr>
        <w:pStyle w:val="NormalWeb"/>
        <w:spacing w:before="0" w:beforeAutospacing="0" w:after="0" w:afterAutospacing="0"/>
        <w:jc w:val="both"/>
        <w:rPr>
          <w:rFonts w:ascii="Trebuchet MS" w:hAnsi="Trebuchet MS" w:cs="Arial"/>
          <w:sz w:val="20"/>
          <w:szCs w:val="20"/>
        </w:rPr>
      </w:pPr>
      <w:r w:rsidRPr="00AF07B4">
        <w:rPr>
          <w:rFonts w:ascii="Trebuchet MS" w:hAnsi="Trebuchet MS" w:cs="Arial"/>
          <w:sz w:val="20"/>
          <w:szCs w:val="20"/>
        </w:rPr>
        <w:t>Asimismo, corresponde explicitar claramente las responsabilidades específicas de los adolescentes, de quienes se espera una comunicación honesta, responsabilidad, compromiso y esfuerzo en sus tareas como estudiantes, reparación de los errores, valoración de las diferencias, un trato respetuoso con sus pares y con los docentes y valoración del esfuerzo que la comunidad realiza para posibilitar sus estudios.</w:t>
      </w:r>
    </w:p>
    <w:p w14:paraId="4F64BFA8" w14:textId="77777777" w:rsidR="00C7311A" w:rsidRDefault="00C7311A" w:rsidP="00C7311A">
      <w:pPr>
        <w:pStyle w:val="NormalWeb"/>
        <w:spacing w:before="0" w:beforeAutospacing="0" w:after="0" w:afterAutospacing="0"/>
        <w:jc w:val="both"/>
        <w:rPr>
          <w:rFonts w:ascii="Trebuchet MS" w:hAnsi="Trebuchet MS" w:cs="Arial"/>
          <w:sz w:val="20"/>
          <w:szCs w:val="20"/>
        </w:rPr>
      </w:pPr>
    </w:p>
    <w:p w14:paraId="67197B07" w14:textId="77777777" w:rsidR="00C7311A" w:rsidRPr="00AF07B4" w:rsidRDefault="00C7311A" w:rsidP="00C7311A">
      <w:pPr>
        <w:pStyle w:val="NormalWeb"/>
        <w:spacing w:before="0" w:beforeAutospacing="0" w:after="0" w:afterAutospacing="0"/>
        <w:jc w:val="both"/>
        <w:rPr>
          <w:rFonts w:ascii="Trebuchet MS" w:hAnsi="Trebuchet MS" w:cs="Arial"/>
          <w:sz w:val="20"/>
          <w:szCs w:val="20"/>
        </w:rPr>
      </w:pPr>
      <w:r w:rsidRPr="00AF07B4">
        <w:rPr>
          <w:rFonts w:ascii="Trebuchet MS" w:hAnsi="Trebuchet MS" w:cs="Arial"/>
          <w:sz w:val="20"/>
          <w:szCs w:val="20"/>
        </w:rPr>
        <w:t>Concretar una convivencia democrática en las escuelas del nivel es una de las metas sustanciales del reordenamiento propuesto. Esto significa el desarrollo de un tipo de convivencia en la que se reconocen los derechos de las personas, se legitiman las diferencias, se participa y se solicita participación en las cuestiones de interés común, se consulta y se buscan acuerdos para la toma de decisiones. La escuela no es un lugar social a histórico o ajeno a los conflictos. En ella, como en toda organización humana, hay disputas por espacios de poder, estrategias para instalarlos y redes formales e informales de ejercerlo. Poner ese dinamismo interno al servicio de los objetivos institucionales es la tarea de una convivencia democrática.</w:t>
      </w:r>
    </w:p>
    <w:p w14:paraId="5791A411" w14:textId="77777777" w:rsidR="00C7311A" w:rsidRDefault="00C7311A" w:rsidP="00C7311A">
      <w:pPr>
        <w:pStyle w:val="NormalWeb"/>
        <w:spacing w:before="0" w:beforeAutospacing="0" w:after="0" w:afterAutospacing="0"/>
        <w:jc w:val="both"/>
        <w:rPr>
          <w:rFonts w:ascii="Trebuchet MS" w:hAnsi="Trebuchet MS" w:cs="Arial"/>
          <w:sz w:val="20"/>
          <w:szCs w:val="20"/>
        </w:rPr>
      </w:pPr>
    </w:p>
    <w:p w14:paraId="095008EE" w14:textId="77777777" w:rsidR="00C7311A" w:rsidRPr="00AF07B4" w:rsidRDefault="00C7311A" w:rsidP="00C7311A">
      <w:pPr>
        <w:pStyle w:val="NormalWeb"/>
        <w:spacing w:before="0" w:beforeAutospacing="0" w:after="0" w:afterAutospacing="0"/>
        <w:jc w:val="both"/>
        <w:rPr>
          <w:rFonts w:ascii="Trebuchet MS" w:hAnsi="Trebuchet MS" w:cs="Arial"/>
          <w:sz w:val="20"/>
          <w:szCs w:val="20"/>
        </w:rPr>
      </w:pPr>
      <w:r w:rsidRPr="00AF07B4">
        <w:rPr>
          <w:rFonts w:ascii="Trebuchet MS" w:hAnsi="Trebuchet MS" w:cs="Arial"/>
          <w:sz w:val="20"/>
          <w:szCs w:val="20"/>
        </w:rPr>
        <w:t>El cambio aquí propuesto se basa en la confianza y valoración de nuestros jóvenes, varones y mujeres, en su derecho a ser escuchados, a participar y sentirse reconocidos como protagonistas de la vida escolar. No se les atribuye la responsabilidad principal en los problemas de disciplina, motivo por el cual no es propósito de esta reforma normativa controlar y someter al alumnado.</w:t>
      </w:r>
    </w:p>
    <w:p w14:paraId="5E734363" w14:textId="77777777" w:rsidR="00C7311A" w:rsidRDefault="00C7311A" w:rsidP="00C7311A">
      <w:pPr>
        <w:pStyle w:val="NormalWeb"/>
        <w:spacing w:before="0" w:beforeAutospacing="0" w:after="0" w:afterAutospacing="0"/>
        <w:jc w:val="both"/>
        <w:rPr>
          <w:rFonts w:ascii="Trebuchet MS" w:hAnsi="Trebuchet MS" w:cs="Arial"/>
          <w:sz w:val="20"/>
          <w:szCs w:val="20"/>
        </w:rPr>
      </w:pPr>
    </w:p>
    <w:p w14:paraId="06ED1E43" w14:textId="77777777" w:rsidR="00C7311A" w:rsidRPr="00AF07B4" w:rsidRDefault="00C7311A" w:rsidP="00C7311A">
      <w:pPr>
        <w:pStyle w:val="NormalWeb"/>
        <w:spacing w:before="0" w:beforeAutospacing="0" w:after="0" w:afterAutospacing="0"/>
        <w:jc w:val="both"/>
        <w:rPr>
          <w:rFonts w:ascii="Trebuchet MS" w:hAnsi="Trebuchet MS" w:cs="Arial"/>
          <w:sz w:val="20"/>
          <w:szCs w:val="20"/>
        </w:rPr>
      </w:pPr>
      <w:r w:rsidRPr="00AF07B4">
        <w:rPr>
          <w:rFonts w:ascii="Trebuchet MS" w:hAnsi="Trebuchet MS" w:cs="Arial"/>
          <w:sz w:val="20"/>
          <w:szCs w:val="20"/>
        </w:rPr>
        <w:t>Del mismo modo, esta transformación se apoyará en la confianza depositada en los cuerpos directivos y docentes que conducirán el proceso en cada escuela, asumiendo el liderazgo del cambio y revisando las prácticas de convivencia a las que nuestra historia docente nos ha habituado, que son parte de nuestra formación y que una adecuada crítica constructiva puede transformar.</w:t>
      </w:r>
    </w:p>
    <w:p w14:paraId="51AE9607" w14:textId="77777777" w:rsidR="00C7311A" w:rsidRDefault="00C7311A" w:rsidP="00C7311A">
      <w:pPr>
        <w:pStyle w:val="NormalWeb"/>
        <w:spacing w:before="0" w:beforeAutospacing="0" w:after="0" w:afterAutospacing="0"/>
        <w:jc w:val="both"/>
        <w:rPr>
          <w:rFonts w:ascii="Trebuchet MS" w:hAnsi="Trebuchet MS" w:cs="Arial"/>
          <w:sz w:val="20"/>
          <w:szCs w:val="20"/>
        </w:rPr>
      </w:pPr>
    </w:p>
    <w:p w14:paraId="31BE7265" w14:textId="77777777" w:rsidR="00C7311A" w:rsidRPr="00AF07B4" w:rsidRDefault="00C7311A" w:rsidP="00C7311A">
      <w:pPr>
        <w:pStyle w:val="NormalWeb"/>
        <w:spacing w:before="0" w:beforeAutospacing="0" w:after="0" w:afterAutospacing="0"/>
        <w:jc w:val="both"/>
        <w:rPr>
          <w:rFonts w:ascii="Trebuchet MS" w:hAnsi="Trebuchet MS" w:cs="Arial"/>
          <w:sz w:val="20"/>
          <w:szCs w:val="20"/>
        </w:rPr>
      </w:pPr>
      <w:r w:rsidRPr="00AF07B4">
        <w:rPr>
          <w:rFonts w:ascii="Trebuchet MS" w:hAnsi="Trebuchet MS" w:cs="Arial"/>
          <w:sz w:val="20"/>
          <w:szCs w:val="20"/>
        </w:rPr>
        <w:t>En la concreción de este cambio, se ve claramente aludido el concepto de autoridad. Al respecto, esta Resolución propicia el afianzamiento de la autoridad fundada en el liderazgo de procesos de participación, en la asunción responsable de las obligaciones profesionales y en el compromiso personal con valores democráticos claramente definidos.</w:t>
      </w:r>
    </w:p>
    <w:p w14:paraId="72375D16" w14:textId="77777777" w:rsidR="00C7311A" w:rsidRPr="00AF07B4" w:rsidRDefault="00C7311A" w:rsidP="00C7311A">
      <w:pPr>
        <w:pStyle w:val="NormalWeb"/>
        <w:spacing w:before="0" w:beforeAutospacing="0" w:after="0" w:afterAutospacing="0"/>
        <w:jc w:val="both"/>
        <w:rPr>
          <w:rFonts w:ascii="Trebuchet MS" w:hAnsi="Trebuchet MS" w:cs="Arial"/>
          <w:sz w:val="20"/>
          <w:szCs w:val="20"/>
        </w:rPr>
      </w:pPr>
      <w:r w:rsidRPr="00AF07B4">
        <w:rPr>
          <w:rFonts w:ascii="Trebuchet MS" w:hAnsi="Trebuchet MS" w:cs="Arial"/>
          <w:sz w:val="20"/>
          <w:szCs w:val="20"/>
        </w:rPr>
        <w:t>Así, la autoridad se legitima en una actitud de abierta comunicación, en el saber, en la firmeza de las decisiones, en la delegación de funciones, en el trabajo en equipo y en el sostenimiento de la escuela en sus objetivos específicos.</w:t>
      </w:r>
    </w:p>
    <w:p w14:paraId="50FB115F" w14:textId="77777777" w:rsidR="00C7311A" w:rsidRDefault="00C7311A" w:rsidP="00C7311A">
      <w:pPr>
        <w:pStyle w:val="NormalWeb"/>
        <w:spacing w:before="0" w:beforeAutospacing="0" w:after="0" w:afterAutospacing="0"/>
        <w:jc w:val="both"/>
        <w:rPr>
          <w:rFonts w:ascii="Trebuchet MS" w:hAnsi="Trebuchet MS" w:cs="Arial"/>
          <w:b/>
          <w:bCs/>
          <w:sz w:val="20"/>
          <w:szCs w:val="20"/>
        </w:rPr>
      </w:pPr>
    </w:p>
    <w:p w14:paraId="4AD6576E" w14:textId="77777777" w:rsidR="00C7311A" w:rsidRPr="00AF07B4" w:rsidRDefault="00C7311A" w:rsidP="00C7311A">
      <w:pPr>
        <w:pStyle w:val="NormalWeb"/>
        <w:spacing w:before="0" w:beforeAutospacing="0" w:after="0" w:afterAutospacing="0"/>
        <w:jc w:val="both"/>
        <w:rPr>
          <w:rFonts w:ascii="Trebuchet MS" w:hAnsi="Trebuchet MS" w:cs="Arial"/>
          <w:b/>
          <w:bCs/>
          <w:sz w:val="20"/>
          <w:szCs w:val="20"/>
        </w:rPr>
      </w:pPr>
      <w:r w:rsidRPr="00AF07B4">
        <w:rPr>
          <w:rFonts w:ascii="Trebuchet MS" w:hAnsi="Trebuchet MS" w:cs="Arial"/>
          <w:b/>
          <w:bCs/>
          <w:sz w:val="20"/>
          <w:szCs w:val="20"/>
        </w:rPr>
        <w:t>3. –Diversidad institucional y unidad de concepción</w:t>
      </w:r>
    </w:p>
    <w:p w14:paraId="1BE502B6" w14:textId="77777777" w:rsidR="00C7311A" w:rsidRDefault="00C7311A" w:rsidP="00C7311A">
      <w:pPr>
        <w:pStyle w:val="NormalWeb"/>
        <w:spacing w:before="0" w:beforeAutospacing="0" w:after="0" w:afterAutospacing="0"/>
        <w:jc w:val="both"/>
        <w:rPr>
          <w:rFonts w:ascii="Trebuchet MS" w:hAnsi="Trebuchet MS" w:cs="Arial"/>
          <w:sz w:val="20"/>
          <w:szCs w:val="20"/>
        </w:rPr>
      </w:pPr>
      <w:r w:rsidRPr="00AF07B4">
        <w:rPr>
          <w:rFonts w:ascii="Trebuchet MS" w:hAnsi="Trebuchet MS" w:cs="Arial"/>
          <w:sz w:val="20"/>
          <w:szCs w:val="20"/>
        </w:rPr>
        <w:t xml:space="preserve">A esas convicciones se suma la consideración de que las diversidades regionales y la evolución de nuestra sociedad desaconsejan los reglamentos totalmente elaborados en un nivel central y verticalmente trasladados a la diversidad institucional. Por ello, se otorgan aquí márgenes de autonomía a partir de criterios generales. </w:t>
      </w:r>
    </w:p>
    <w:p w14:paraId="3BA5BB3C" w14:textId="77777777" w:rsidR="00C7311A" w:rsidRDefault="00C7311A" w:rsidP="00C7311A">
      <w:pPr>
        <w:pStyle w:val="NormalWeb"/>
        <w:spacing w:before="0" w:beforeAutospacing="0" w:after="0" w:afterAutospacing="0"/>
        <w:jc w:val="both"/>
        <w:rPr>
          <w:rFonts w:ascii="Trebuchet MS" w:hAnsi="Trebuchet MS" w:cs="Arial"/>
          <w:sz w:val="20"/>
          <w:szCs w:val="20"/>
        </w:rPr>
      </w:pPr>
    </w:p>
    <w:p w14:paraId="600CD2B3" w14:textId="77777777" w:rsidR="00C7311A" w:rsidRPr="00AF07B4" w:rsidRDefault="00C7311A" w:rsidP="00C7311A">
      <w:pPr>
        <w:pStyle w:val="NormalWeb"/>
        <w:spacing w:before="0" w:beforeAutospacing="0" w:after="0" w:afterAutospacing="0"/>
        <w:jc w:val="both"/>
        <w:rPr>
          <w:rFonts w:ascii="Trebuchet MS" w:hAnsi="Trebuchet MS" w:cs="Arial"/>
          <w:sz w:val="20"/>
          <w:szCs w:val="20"/>
        </w:rPr>
      </w:pPr>
      <w:r w:rsidRPr="00AF07B4">
        <w:rPr>
          <w:rFonts w:ascii="Trebuchet MS" w:hAnsi="Trebuchet MS" w:cs="Arial"/>
          <w:sz w:val="20"/>
          <w:szCs w:val="20"/>
        </w:rPr>
        <w:t>Se alienta, de ese modo, el pluralismo de respuestas en grado y contenido diverso, sobre la base de parámetros comunes.</w:t>
      </w:r>
    </w:p>
    <w:p w14:paraId="66FBF810" w14:textId="77777777" w:rsidR="00C7311A" w:rsidRPr="00AF07B4" w:rsidRDefault="00C7311A" w:rsidP="00C7311A">
      <w:pPr>
        <w:pStyle w:val="NormalWeb"/>
        <w:spacing w:before="0" w:beforeAutospacing="0" w:after="0" w:afterAutospacing="0"/>
        <w:jc w:val="both"/>
        <w:rPr>
          <w:rFonts w:ascii="Trebuchet MS" w:hAnsi="Trebuchet MS" w:cs="Arial"/>
          <w:sz w:val="20"/>
          <w:szCs w:val="20"/>
        </w:rPr>
      </w:pPr>
      <w:r w:rsidRPr="00AF07B4">
        <w:rPr>
          <w:rFonts w:ascii="Trebuchet MS" w:hAnsi="Trebuchet MS" w:cs="Arial"/>
          <w:sz w:val="20"/>
          <w:szCs w:val="20"/>
        </w:rPr>
        <w:t xml:space="preserve">En la construcción del nuevo modelo normativo, se involucrarán todos los actores institucionales; serán los depositarios de la autoridad en la escuela quienes conduzcan el proceso acordando las formas que tomará esa participación, las cuales podrán variar entre la consulta y la deliberación según se decida libremente, salvo en los tópicos y casos en los que esta Resolución y los documentos complementarios prescriban un procedimiento general. Así, la Dirección de la escuela garantizará la eficaz notificación a los padres cuando comience el proceso para recibir sus aportes desde el momento inicial. Idéntica difusión de las acciones por desarrollarse se dirigirá a los alumnos y a los Centros de Estudiantes, cuya participación institucional se determinará por los documentos que emita la Dirección de Educación Polimodal y Trayectos Técnico-Profesionales. </w:t>
      </w:r>
    </w:p>
    <w:p w14:paraId="6B687240" w14:textId="77777777" w:rsidR="00C7311A" w:rsidRDefault="00C7311A" w:rsidP="00C7311A">
      <w:pPr>
        <w:pStyle w:val="NormalWeb"/>
        <w:spacing w:before="0" w:beforeAutospacing="0" w:after="0" w:afterAutospacing="0"/>
        <w:jc w:val="both"/>
        <w:rPr>
          <w:rFonts w:ascii="Trebuchet MS" w:hAnsi="Trebuchet MS" w:cs="Arial"/>
          <w:sz w:val="20"/>
          <w:szCs w:val="20"/>
        </w:rPr>
      </w:pPr>
    </w:p>
    <w:p w14:paraId="20F3E56E" w14:textId="77777777" w:rsidR="00C7311A" w:rsidRPr="00AF07B4" w:rsidRDefault="00C7311A" w:rsidP="00C7311A">
      <w:pPr>
        <w:pStyle w:val="NormalWeb"/>
        <w:spacing w:before="0" w:beforeAutospacing="0" w:after="0" w:afterAutospacing="0"/>
        <w:jc w:val="both"/>
        <w:rPr>
          <w:rFonts w:ascii="Trebuchet MS" w:hAnsi="Trebuchet MS" w:cs="Arial"/>
          <w:sz w:val="20"/>
          <w:szCs w:val="20"/>
        </w:rPr>
      </w:pPr>
      <w:r w:rsidRPr="00AF07B4">
        <w:rPr>
          <w:rFonts w:ascii="Trebuchet MS" w:hAnsi="Trebuchet MS" w:cs="Arial"/>
          <w:sz w:val="20"/>
          <w:szCs w:val="20"/>
        </w:rPr>
        <w:t xml:space="preserve">Se reconoce que los cambios relativos a las normas de convivencia están ineludiblemente asociados al resto de las variables que inciden en la conducta de los actores educativos y en la evolución institucional. En este sentido, se verifica hoy, en las escuelas, una multitud de transformaciones en marcha: modelos de gestión, modelos didácticos, currículum, cambios de objetivos institucionales y pedagógicos, de paradigmas conceptuales y esquemas de relación, de comportamiento, de respuestas a los problemas. Tal es el proceso amplio que contextualiza la renovación de las normas de convivencia. En este contexto, el sistema educativo en su conjunto y cada escuela encuentran dificultades para lograr un funcionamiento más satisfactorio. </w:t>
      </w:r>
    </w:p>
    <w:p w14:paraId="47B58141" w14:textId="77777777" w:rsidR="00C7311A" w:rsidRPr="00AF07B4" w:rsidRDefault="00C7311A" w:rsidP="00C7311A">
      <w:pPr>
        <w:pStyle w:val="NormalWeb"/>
        <w:spacing w:before="0" w:beforeAutospacing="0" w:after="0" w:afterAutospacing="0"/>
        <w:jc w:val="both"/>
        <w:rPr>
          <w:rFonts w:ascii="Trebuchet MS" w:hAnsi="Trebuchet MS" w:cs="Arial"/>
          <w:sz w:val="20"/>
          <w:szCs w:val="20"/>
        </w:rPr>
      </w:pPr>
      <w:r w:rsidRPr="00AF07B4">
        <w:rPr>
          <w:rFonts w:ascii="Trebuchet MS" w:hAnsi="Trebuchet MS" w:cs="Arial"/>
          <w:sz w:val="20"/>
          <w:szCs w:val="20"/>
        </w:rPr>
        <w:t xml:space="preserve">En ese marco de limitaciones y fortalezas, se evita la grandilocuencia en las propuestas de cambio y se propicia la aceptación de la diversidad de ritmos en la transformación. En consecuencia, cada institución se dará su propio proyecto y delimitará sus objetivos con realismo, aceptándose desde el principio inmersa en un proceso de mejoramiento gradual. </w:t>
      </w:r>
    </w:p>
    <w:p w14:paraId="192C81B8" w14:textId="77777777" w:rsidR="00C7311A" w:rsidRPr="00AF07B4" w:rsidRDefault="00C7311A" w:rsidP="00C7311A">
      <w:pPr>
        <w:pStyle w:val="NormalWeb"/>
        <w:spacing w:before="0" w:beforeAutospacing="0" w:after="0" w:afterAutospacing="0"/>
        <w:jc w:val="both"/>
        <w:rPr>
          <w:rFonts w:ascii="Trebuchet MS" w:hAnsi="Trebuchet MS" w:cs="Arial"/>
          <w:sz w:val="20"/>
          <w:szCs w:val="20"/>
        </w:rPr>
      </w:pPr>
      <w:r w:rsidRPr="00AF07B4">
        <w:rPr>
          <w:rFonts w:ascii="Trebuchet MS" w:hAnsi="Trebuchet MS" w:cs="Arial"/>
          <w:sz w:val="20"/>
          <w:szCs w:val="20"/>
        </w:rPr>
        <w:t> </w:t>
      </w:r>
    </w:p>
    <w:p w14:paraId="5B7920EC" w14:textId="77777777" w:rsidR="00C7311A" w:rsidRPr="00AF07B4" w:rsidRDefault="00C7311A" w:rsidP="00C7311A">
      <w:pPr>
        <w:pStyle w:val="NormalWeb"/>
        <w:spacing w:before="0" w:beforeAutospacing="0" w:after="0" w:afterAutospacing="0"/>
        <w:jc w:val="both"/>
        <w:rPr>
          <w:rFonts w:ascii="Trebuchet MS" w:hAnsi="Trebuchet MS" w:cs="Arial"/>
          <w:b/>
          <w:bCs/>
          <w:sz w:val="20"/>
          <w:szCs w:val="20"/>
        </w:rPr>
      </w:pPr>
      <w:r w:rsidRPr="00AF07B4">
        <w:rPr>
          <w:rFonts w:ascii="Trebuchet MS" w:hAnsi="Trebuchet MS" w:cs="Arial"/>
          <w:b/>
          <w:bCs/>
          <w:sz w:val="20"/>
          <w:szCs w:val="20"/>
        </w:rPr>
        <w:t>4. – Convivencia y disciplina</w:t>
      </w:r>
    </w:p>
    <w:p w14:paraId="50F0D699" w14:textId="77777777" w:rsidR="00C7311A" w:rsidRDefault="00C7311A" w:rsidP="00C7311A">
      <w:pPr>
        <w:pStyle w:val="NormalWeb"/>
        <w:spacing w:before="0" w:beforeAutospacing="0" w:after="0" w:afterAutospacing="0"/>
        <w:jc w:val="both"/>
        <w:rPr>
          <w:rFonts w:ascii="Trebuchet MS" w:hAnsi="Trebuchet MS" w:cs="Arial"/>
          <w:sz w:val="20"/>
          <w:szCs w:val="20"/>
        </w:rPr>
      </w:pPr>
      <w:r w:rsidRPr="00AF07B4">
        <w:rPr>
          <w:rFonts w:ascii="Trebuchet MS" w:hAnsi="Trebuchet MS" w:cs="Arial"/>
          <w:sz w:val="20"/>
          <w:szCs w:val="20"/>
        </w:rPr>
        <w:t xml:space="preserve">El proceso de cambio resuelto procura favorecer el ejercicio de la libertad, el compromiso, el autocontrol, el diálogo y la valoración de las diferencias. Se considera que el desarrollo del mejoramiento permanente de la convivencia de las normas. Sin embargo, juntamente con ello, se reconoce también que la existencia de actos violentos, de descontrol o de irresponsabilidad, por ejemplo, implica un ejercicio inapropiado de la libertad. </w:t>
      </w:r>
    </w:p>
    <w:p w14:paraId="426595C1" w14:textId="77777777" w:rsidR="00C7311A" w:rsidRDefault="00C7311A" w:rsidP="00C7311A">
      <w:pPr>
        <w:pStyle w:val="NormalWeb"/>
        <w:spacing w:before="0" w:beforeAutospacing="0" w:after="0" w:afterAutospacing="0"/>
        <w:jc w:val="both"/>
        <w:rPr>
          <w:rFonts w:ascii="Trebuchet MS" w:hAnsi="Trebuchet MS" w:cs="Arial"/>
          <w:sz w:val="20"/>
          <w:szCs w:val="20"/>
        </w:rPr>
      </w:pPr>
    </w:p>
    <w:p w14:paraId="4E2EF5B6" w14:textId="77777777" w:rsidR="00C7311A" w:rsidRPr="00AF07B4" w:rsidRDefault="00C7311A" w:rsidP="00C7311A">
      <w:pPr>
        <w:pStyle w:val="NormalWeb"/>
        <w:spacing w:before="0" w:beforeAutospacing="0" w:after="0" w:afterAutospacing="0"/>
        <w:jc w:val="both"/>
        <w:rPr>
          <w:rFonts w:ascii="Trebuchet MS" w:hAnsi="Trebuchet MS" w:cs="Arial"/>
          <w:sz w:val="20"/>
          <w:szCs w:val="20"/>
        </w:rPr>
      </w:pPr>
      <w:r w:rsidRPr="00AF07B4">
        <w:rPr>
          <w:rFonts w:ascii="Trebuchet MS" w:hAnsi="Trebuchet MS" w:cs="Arial"/>
          <w:sz w:val="20"/>
          <w:szCs w:val="20"/>
        </w:rPr>
        <w:t xml:space="preserve">Ante ello, cuando los estímulos positivos o preventivos no han bastado para la reorientación de tales conductas y el cumplimiento de normas, las instituciones arbitran sanciones con el propósito de contribuir también por esa vía a la formación de quienes las integran, básicamente: alumnos, docentes y personal no docente. </w:t>
      </w:r>
    </w:p>
    <w:p w14:paraId="7A9536D5" w14:textId="77777777" w:rsidR="00C7311A" w:rsidRDefault="00C7311A" w:rsidP="00C7311A">
      <w:pPr>
        <w:pStyle w:val="NormalWeb"/>
        <w:spacing w:before="0" w:beforeAutospacing="0" w:after="0" w:afterAutospacing="0"/>
        <w:jc w:val="both"/>
        <w:rPr>
          <w:rFonts w:ascii="Trebuchet MS" w:hAnsi="Trebuchet MS" w:cs="Arial"/>
          <w:sz w:val="20"/>
          <w:szCs w:val="20"/>
        </w:rPr>
      </w:pPr>
    </w:p>
    <w:p w14:paraId="496582EA" w14:textId="77777777" w:rsidR="00C7311A" w:rsidRPr="00AF07B4" w:rsidRDefault="00C7311A" w:rsidP="00C7311A">
      <w:pPr>
        <w:pStyle w:val="NormalWeb"/>
        <w:spacing w:before="0" w:beforeAutospacing="0" w:after="0" w:afterAutospacing="0"/>
        <w:jc w:val="both"/>
        <w:rPr>
          <w:rFonts w:ascii="Trebuchet MS" w:hAnsi="Trebuchet MS" w:cs="Arial"/>
          <w:sz w:val="20"/>
          <w:szCs w:val="20"/>
        </w:rPr>
      </w:pPr>
      <w:r w:rsidRPr="00AF07B4">
        <w:rPr>
          <w:rFonts w:ascii="Trebuchet MS" w:hAnsi="Trebuchet MS" w:cs="Arial"/>
          <w:sz w:val="20"/>
          <w:szCs w:val="20"/>
        </w:rPr>
        <w:t xml:space="preserve">Por todo lo expuesto, resulta evidente que el éxito de este proyecto dependerá de la inclusión de todos los actores de cada institución en el proceso de la elaboración de normas, de su aceptación de la convocatoria y de su compromiso para renovar y construir un acuerdo institucional de convivencia. </w:t>
      </w:r>
    </w:p>
    <w:p w14:paraId="565C1676" w14:textId="77777777" w:rsidR="00C7311A" w:rsidRDefault="00C7311A" w:rsidP="00C7311A">
      <w:pPr>
        <w:pStyle w:val="NormalWeb"/>
        <w:spacing w:before="0" w:beforeAutospacing="0" w:after="0" w:afterAutospacing="0"/>
        <w:jc w:val="center"/>
        <w:rPr>
          <w:rFonts w:ascii="Trebuchet MS" w:hAnsi="Trebuchet MS" w:cs="Arial"/>
          <w:b/>
          <w:bCs/>
          <w:sz w:val="20"/>
          <w:szCs w:val="20"/>
        </w:rPr>
      </w:pPr>
    </w:p>
    <w:p w14:paraId="25D68356" w14:textId="77777777" w:rsidR="00C7311A" w:rsidRPr="00AF07B4" w:rsidRDefault="00C7311A" w:rsidP="00C7311A">
      <w:pPr>
        <w:pStyle w:val="NormalWeb"/>
        <w:spacing w:before="0" w:beforeAutospacing="0" w:after="0" w:afterAutospacing="0"/>
        <w:jc w:val="center"/>
        <w:rPr>
          <w:rFonts w:ascii="Trebuchet MS" w:hAnsi="Trebuchet MS" w:cs="Arial"/>
          <w:sz w:val="20"/>
          <w:szCs w:val="20"/>
        </w:rPr>
      </w:pPr>
      <w:r w:rsidRPr="00AF07B4">
        <w:rPr>
          <w:rFonts w:ascii="Trebuchet MS" w:hAnsi="Trebuchet MS" w:cs="Arial"/>
          <w:b/>
          <w:bCs/>
          <w:sz w:val="20"/>
          <w:szCs w:val="20"/>
        </w:rPr>
        <w:t>ANEXO III</w:t>
      </w:r>
      <w:r w:rsidRPr="00AF07B4">
        <w:rPr>
          <w:rFonts w:ascii="Trebuchet MS" w:hAnsi="Trebuchet MS" w:cs="Arial"/>
          <w:sz w:val="20"/>
          <w:szCs w:val="20"/>
        </w:rPr>
        <w:t xml:space="preserve"> </w:t>
      </w:r>
    </w:p>
    <w:p w14:paraId="3179453F" w14:textId="77777777" w:rsidR="00C7311A" w:rsidRDefault="00C7311A" w:rsidP="00C7311A">
      <w:pPr>
        <w:pStyle w:val="NormalWeb"/>
        <w:spacing w:before="0" w:beforeAutospacing="0" w:after="0" w:afterAutospacing="0"/>
        <w:jc w:val="center"/>
        <w:rPr>
          <w:rFonts w:ascii="Trebuchet MS" w:hAnsi="Trebuchet MS" w:cs="Arial"/>
          <w:b/>
          <w:bCs/>
          <w:sz w:val="20"/>
          <w:szCs w:val="20"/>
        </w:rPr>
      </w:pPr>
    </w:p>
    <w:p w14:paraId="146254E9" w14:textId="77777777" w:rsidR="00C7311A" w:rsidRPr="00AF07B4" w:rsidRDefault="00C7311A" w:rsidP="00C7311A">
      <w:pPr>
        <w:pStyle w:val="NormalWeb"/>
        <w:spacing w:before="0" w:beforeAutospacing="0" w:after="0" w:afterAutospacing="0"/>
        <w:jc w:val="center"/>
        <w:rPr>
          <w:rFonts w:ascii="Trebuchet MS" w:hAnsi="Trebuchet MS" w:cs="Arial"/>
          <w:b/>
          <w:bCs/>
          <w:sz w:val="20"/>
          <w:szCs w:val="20"/>
        </w:rPr>
      </w:pPr>
      <w:r w:rsidRPr="00AF07B4">
        <w:rPr>
          <w:rFonts w:ascii="Trebuchet MS" w:hAnsi="Trebuchet MS" w:cs="Arial"/>
          <w:b/>
          <w:bCs/>
          <w:sz w:val="20"/>
          <w:szCs w:val="20"/>
        </w:rPr>
        <w:t>ACUERDOS INSTITUCIONALES DE CONVIVENCIA (AIC)</w:t>
      </w:r>
      <w:r w:rsidRPr="00AF07B4">
        <w:rPr>
          <w:rFonts w:ascii="Trebuchet MS" w:hAnsi="Trebuchet MS" w:cs="Arial"/>
          <w:b/>
          <w:bCs/>
          <w:sz w:val="20"/>
          <w:szCs w:val="20"/>
        </w:rPr>
        <w:br/>
        <w:t>CRITERIOS PARA SU ELABORACIÓN</w:t>
      </w:r>
    </w:p>
    <w:p w14:paraId="1B602C03" w14:textId="77777777" w:rsidR="00C7311A" w:rsidRPr="00AF07B4" w:rsidRDefault="00C7311A" w:rsidP="00C7311A">
      <w:pPr>
        <w:pStyle w:val="NormalWeb"/>
        <w:spacing w:before="0" w:beforeAutospacing="0" w:after="0" w:afterAutospacing="0"/>
        <w:jc w:val="center"/>
        <w:rPr>
          <w:rFonts w:ascii="Trebuchet MS" w:hAnsi="Trebuchet MS" w:cs="Arial"/>
          <w:b/>
          <w:bCs/>
          <w:sz w:val="20"/>
          <w:szCs w:val="20"/>
        </w:rPr>
      </w:pPr>
      <w:r w:rsidRPr="00AF07B4">
        <w:rPr>
          <w:rFonts w:ascii="Trebuchet MS" w:hAnsi="Trebuchet MS" w:cs="Arial"/>
          <w:b/>
          <w:bCs/>
          <w:sz w:val="20"/>
          <w:szCs w:val="20"/>
        </w:rPr>
        <w:t> </w:t>
      </w:r>
    </w:p>
    <w:p w14:paraId="53853FDD" w14:textId="77777777" w:rsidR="00C7311A" w:rsidRPr="00AF07B4" w:rsidRDefault="00C7311A" w:rsidP="00C7311A">
      <w:pPr>
        <w:pStyle w:val="NormalWeb"/>
        <w:spacing w:before="0" w:beforeAutospacing="0" w:after="0" w:afterAutospacing="0"/>
        <w:rPr>
          <w:rFonts w:ascii="Trebuchet MS" w:hAnsi="Trebuchet MS" w:cs="Arial"/>
          <w:b/>
          <w:bCs/>
          <w:sz w:val="20"/>
          <w:szCs w:val="20"/>
        </w:rPr>
      </w:pPr>
      <w:r w:rsidRPr="00AF07B4">
        <w:rPr>
          <w:rFonts w:ascii="Trebuchet MS" w:hAnsi="Trebuchet MS" w:cs="Arial"/>
          <w:b/>
          <w:bCs/>
          <w:sz w:val="20"/>
          <w:szCs w:val="20"/>
        </w:rPr>
        <w:t>1. – Finalidad normativa</w:t>
      </w:r>
    </w:p>
    <w:p w14:paraId="39EFD3C8" w14:textId="77777777" w:rsidR="00C7311A" w:rsidRPr="00AF07B4" w:rsidRDefault="00C7311A" w:rsidP="00C7311A">
      <w:pPr>
        <w:pStyle w:val="NormalWeb"/>
        <w:spacing w:before="0" w:beforeAutospacing="0" w:after="0" w:afterAutospacing="0"/>
        <w:jc w:val="both"/>
        <w:rPr>
          <w:rFonts w:ascii="Trebuchet MS" w:hAnsi="Trebuchet MS" w:cs="Arial"/>
          <w:sz w:val="20"/>
          <w:szCs w:val="20"/>
        </w:rPr>
      </w:pPr>
      <w:r w:rsidRPr="00AF07B4">
        <w:rPr>
          <w:rFonts w:ascii="Trebuchet MS" w:hAnsi="Trebuchet MS" w:cs="Arial"/>
          <w:sz w:val="20"/>
          <w:szCs w:val="20"/>
        </w:rPr>
        <w:t xml:space="preserve">En la escuela, las normas tienen como objetivo facilitar y hacer posible el logro de los fines educativos de la institución escolar: la distribución de los saberes que la sociedad considera valiosos en un momento de la historia, de modo que todos los alumnos puedan apropiarlos como parte de los recursos necesarios para su integración en la sociedad. </w:t>
      </w:r>
    </w:p>
    <w:p w14:paraId="409C78F9" w14:textId="77777777" w:rsidR="00C7311A" w:rsidRPr="00AF07B4" w:rsidRDefault="00C7311A" w:rsidP="00C7311A">
      <w:pPr>
        <w:pStyle w:val="NormalWeb"/>
        <w:spacing w:before="0" w:beforeAutospacing="0" w:after="0" w:afterAutospacing="0"/>
        <w:jc w:val="both"/>
        <w:rPr>
          <w:rFonts w:ascii="Trebuchet MS" w:hAnsi="Trebuchet MS" w:cs="Arial"/>
          <w:b/>
          <w:bCs/>
          <w:i/>
          <w:iCs/>
          <w:sz w:val="20"/>
          <w:szCs w:val="20"/>
        </w:rPr>
      </w:pPr>
      <w:r w:rsidRPr="00AF07B4">
        <w:rPr>
          <w:rFonts w:ascii="Trebuchet MS" w:hAnsi="Trebuchet MS" w:cs="Arial"/>
          <w:sz w:val="20"/>
          <w:szCs w:val="20"/>
        </w:rPr>
        <w:t xml:space="preserve">La validez de las normas se funda en su adecuación a las demandas presente de las instituciones. Serán válidas, entonces, si ayudan a enseñar y a aprender con calidad y si facilitan la formación de una conciencia democrática. Cabe aclarar que este criterio no implica ni sobredimensionar la cuestión normativa ni aislarla de la complejidad de las instituciones escolares o del contexto social. Se acepta que la vivencia normativa es sólo una forma más de transmitir valores democráticos, lo cual se concreta, en la escuela, por múltiples vías: en la presentación de los contenidos, en los métodos de enseñanza y aprendizaje, en los estilos de relación, en los enfoques y estrategias de evaluación y en las actitudes personales de los adultos. </w:t>
      </w:r>
      <w:r w:rsidRPr="00AF07B4">
        <w:rPr>
          <w:rFonts w:ascii="Trebuchet MS" w:hAnsi="Trebuchet MS" w:cs="Arial"/>
          <w:b/>
          <w:bCs/>
          <w:i/>
          <w:iCs/>
          <w:sz w:val="20"/>
          <w:szCs w:val="20"/>
        </w:rPr>
        <w:t xml:space="preserve">En síntesis: se </w:t>
      </w:r>
      <w:r w:rsidRPr="00AF07B4">
        <w:rPr>
          <w:rFonts w:ascii="Trebuchet MS" w:hAnsi="Trebuchet MS" w:cs="Arial"/>
          <w:b/>
          <w:bCs/>
          <w:i/>
          <w:iCs/>
          <w:sz w:val="20"/>
          <w:szCs w:val="20"/>
        </w:rPr>
        <w:lastRenderedPageBreak/>
        <w:t xml:space="preserve">entiende que las normas no generan por sí mismas un ciudadano democrático pero, sin duda, resultan un factor decisivo en el aprendizaje democrático. </w:t>
      </w:r>
    </w:p>
    <w:p w14:paraId="4DD9AFB7" w14:textId="77777777" w:rsidR="00C7311A" w:rsidRDefault="00C7311A" w:rsidP="00C7311A">
      <w:pPr>
        <w:pStyle w:val="NormalWeb"/>
        <w:spacing w:before="0" w:beforeAutospacing="0" w:after="0" w:afterAutospacing="0"/>
        <w:jc w:val="both"/>
        <w:rPr>
          <w:rFonts w:ascii="Trebuchet MS" w:hAnsi="Trebuchet MS" w:cs="Arial"/>
          <w:sz w:val="20"/>
          <w:szCs w:val="20"/>
        </w:rPr>
      </w:pPr>
    </w:p>
    <w:p w14:paraId="3336CF5B" w14:textId="77777777" w:rsidR="00C7311A" w:rsidRPr="00AF07B4" w:rsidRDefault="00C7311A" w:rsidP="00C7311A">
      <w:pPr>
        <w:pStyle w:val="NormalWeb"/>
        <w:spacing w:before="0" w:beforeAutospacing="0" w:after="0" w:afterAutospacing="0"/>
        <w:jc w:val="both"/>
        <w:rPr>
          <w:rFonts w:ascii="Trebuchet MS" w:hAnsi="Trebuchet MS" w:cs="Arial"/>
          <w:sz w:val="20"/>
          <w:szCs w:val="20"/>
        </w:rPr>
      </w:pPr>
      <w:r w:rsidRPr="00AF07B4">
        <w:rPr>
          <w:rFonts w:ascii="Trebuchet MS" w:hAnsi="Trebuchet MS" w:cs="Arial"/>
          <w:sz w:val="20"/>
          <w:szCs w:val="20"/>
        </w:rPr>
        <w:t>Como contrapartida de lo dicho, concebir las normas sólo como un recurso de control o de verificación del principio de autoridad es empobrecer la dinámica de las relaciones escolares. Si bien la institución debe ejercer control sobre su actividad, el control no puede constituirse en objetivo ni en parámetro privilegiado de su buen funcionamiento.</w:t>
      </w:r>
    </w:p>
    <w:p w14:paraId="58BDA1A9" w14:textId="77777777" w:rsidR="00C7311A" w:rsidRPr="00AF07B4" w:rsidRDefault="00C7311A" w:rsidP="00C7311A">
      <w:pPr>
        <w:pStyle w:val="NormalWeb"/>
        <w:spacing w:before="0" w:beforeAutospacing="0" w:after="0" w:afterAutospacing="0"/>
        <w:jc w:val="both"/>
        <w:rPr>
          <w:rFonts w:ascii="Trebuchet MS" w:hAnsi="Trebuchet MS" w:cs="Arial"/>
          <w:sz w:val="20"/>
          <w:szCs w:val="20"/>
        </w:rPr>
      </w:pPr>
      <w:r w:rsidRPr="00AF07B4">
        <w:rPr>
          <w:rFonts w:ascii="Trebuchet MS" w:hAnsi="Trebuchet MS" w:cs="Arial"/>
          <w:sz w:val="20"/>
          <w:szCs w:val="20"/>
        </w:rPr>
        <w:t>El gran desafío para la escuela, en este aspecto, es encontrar un equilibrio: ni el descontrol y la anomia, ni la reducción a vigilancia y castigo. Contribuyendo a la resolución de este problema, la norma debe resultar instrumento adecuado para la construcción de relaciones surgidas de la confianza en el valor, la capacidad y la responsabilidad de todos los actores de la comunidad educativa.</w:t>
      </w:r>
    </w:p>
    <w:p w14:paraId="7DEFB4CC" w14:textId="77777777" w:rsidR="00C7311A" w:rsidRDefault="00C7311A" w:rsidP="00C7311A">
      <w:pPr>
        <w:pStyle w:val="NormalWeb"/>
        <w:spacing w:before="0" w:beforeAutospacing="0" w:after="0" w:afterAutospacing="0"/>
        <w:jc w:val="both"/>
        <w:rPr>
          <w:rFonts w:ascii="Trebuchet MS" w:hAnsi="Trebuchet MS" w:cs="Arial"/>
          <w:sz w:val="20"/>
          <w:szCs w:val="20"/>
        </w:rPr>
      </w:pPr>
    </w:p>
    <w:p w14:paraId="6FF7DF3B" w14:textId="77777777" w:rsidR="00C7311A" w:rsidRPr="00AF07B4" w:rsidRDefault="00C7311A" w:rsidP="00C7311A">
      <w:pPr>
        <w:pStyle w:val="NormalWeb"/>
        <w:spacing w:before="0" w:beforeAutospacing="0" w:after="0" w:afterAutospacing="0"/>
        <w:jc w:val="both"/>
        <w:rPr>
          <w:rFonts w:ascii="Trebuchet MS" w:hAnsi="Trebuchet MS" w:cs="Arial"/>
          <w:sz w:val="20"/>
          <w:szCs w:val="20"/>
        </w:rPr>
      </w:pPr>
      <w:r w:rsidRPr="00AF07B4">
        <w:rPr>
          <w:rFonts w:ascii="Trebuchet MS" w:hAnsi="Trebuchet MS" w:cs="Arial"/>
          <w:sz w:val="20"/>
          <w:szCs w:val="20"/>
        </w:rPr>
        <w:t>Con esa concepción, las normas escolares establecerán reglas para el cumplimiento de las tareas de los miembros de la institución según sus roles y responsabilidades. Una renovación de la normativa, por lo tanto, es una oportunidad de resignificación de las propias responsabilidades y un momento apropiado para clarificar las expectativas de la comunidad respecto del papel de cada uno de sus miembros.</w:t>
      </w:r>
    </w:p>
    <w:p w14:paraId="133BD4A5" w14:textId="77777777" w:rsidR="00C7311A" w:rsidRDefault="00C7311A" w:rsidP="00C7311A">
      <w:pPr>
        <w:pStyle w:val="NormalWeb"/>
        <w:spacing w:before="0" w:beforeAutospacing="0" w:after="0" w:afterAutospacing="0"/>
        <w:jc w:val="both"/>
        <w:rPr>
          <w:rFonts w:ascii="Trebuchet MS" w:hAnsi="Trebuchet MS" w:cs="Arial"/>
          <w:b/>
          <w:bCs/>
          <w:sz w:val="20"/>
          <w:szCs w:val="20"/>
        </w:rPr>
      </w:pPr>
    </w:p>
    <w:p w14:paraId="79597B4E" w14:textId="77777777" w:rsidR="00C7311A" w:rsidRPr="00AF07B4" w:rsidRDefault="00C7311A" w:rsidP="00C7311A">
      <w:pPr>
        <w:pStyle w:val="NormalWeb"/>
        <w:spacing w:before="0" w:beforeAutospacing="0" w:after="0" w:afterAutospacing="0"/>
        <w:jc w:val="both"/>
        <w:rPr>
          <w:rFonts w:ascii="Trebuchet MS" w:hAnsi="Trebuchet MS" w:cs="Arial"/>
          <w:b/>
          <w:bCs/>
          <w:sz w:val="20"/>
          <w:szCs w:val="20"/>
        </w:rPr>
      </w:pPr>
      <w:r w:rsidRPr="00AF07B4">
        <w:rPr>
          <w:rFonts w:ascii="Trebuchet MS" w:hAnsi="Trebuchet MS" w:cs="Arial"/>
          <w:b/>
          <w:bCs/>
          <w:sz w:val="20"/>
          <w:szCs w:val="20"/>
        </w:rPr>
        <w:t>2. – Construcción participativa</w:t>
      </w:r>
    </w:p>
    <w:p w14:paraId="78DC5678" w14:textId="77777777" w:rsidR="00C7311A" w:rsidRPr="00AF07B4" w:rsidRDefault="00C7311A" w:rsidP="00C7311A">
      <w:pPr>
        <w:pStyle w:val="NormalWeb"/>
        <w:spacing w:before="0" w:beforeAutospacing="0" w:after="0" w:afterAutospacing="0"/>
        <w:jc w:val="both"/>
        <w:rPr>
          <w:rFonts w:ascii="Trebuchet MS" w:hAnsi="Trebuchet MS" w:cs="Arial"/>
          <w:sz w:val="20"/>
          <w:szCs w:val="20"/>
        </w:rPr>
      </w:pPr>
      <w:r w:rsidRPr="00AF07B4">
        <w:rPr>
          <w:rFonts w:ascii="Trebuchet MS" w:hAnsi="Trebuchet MS" w:cs="Arial"/>
          <w:sz w:val="20"/>
          <w:szCs w:val="20"/>
        </w:rPr>
        <w:t>En cuanto a la redacción de las normas, los parámetros del procedimiento adecuado son:</w:t>
      </w:r>
    </w:p>
    <w:p w14:paraId="37EE329B" w14:textId="77777777" w:rsidR="00C7311A" w:rsidRPr="00AF07B4" w:rsidRDefault="00C7311A" w:rsidP="00C7311A">
      <w:pPr>
        <w:pStyle w:val="NormalWeb"/>
        <w:spacing w:before="0" w:beforeAutospacing="0" w:after="0" w:afterAutospacing="0"/>
        <w:jc w:val="both"/>
        <w:rPr>
          <w:rFonts w:ascii="Trebuchet MS" w:hAnsi="Trebuchet MS" w:cs="Arial"/>
          <w:sz w:val="20"/>
          <w:szCs w:val="20"/>
        </w:rPr>
      </w:pPr>
      <w:r w:rsidRPr="00AF07B4">
        <w:rPr>
          <w:rFonts w:ascii="Trebuchet MS" w:hAnsi="Trebuchet MS" w:cs="Arial"/>
          <w:sz w:val="20"/>
          <w:szCs w:val="20"/>
        </w:rPr>
        <w:t>· La reflexión normativa,</w:t>
      </w:r>
    </w:p>
    <w:p w14:paraId="48182545" w14:textId="77777777" w:rsidR="00C7311A" w:rsidRPr="00AF07B4" w:rsidRDefault="00C7311A" w:rsidP="00C7311A">
      <w:pPr>
        <w:pStyle w:val="NormalWeb"/>
        <w:spacing w:before="0" w:beforeAutospacing="0" w:after="0" w:afterAutospacing="0"/>
        <w:jc w:val="both"/>
        <w:rPr>
          <w:rFonts w:ascii="Trebuchet MS" w:hAnsi="Trebuchet MS" w:cs="Arial"/>
          <w:sz w:val="20"/>
          <w:szCs w:val="20"/>
        </w:rPr>
      </w:pPr>
      <w:r w:rsidRPr="00AF07B4">
        <w:rPr>
          <w:rFonts w:ascii="Trebuchet MS" w:hAnsi="Trebuchet MS" w:cs="Arial"/>
          <w:sz w:val="20"/>
          <w:szCs w:val="20"/>
        </w:rPr>
        <w:t>· La consulta,</w:t>
      </w:r>
    </w:p>
    <w:p w14:paraId="615AB469" w14:textId="77777777" w:rsidR="00C7311A" w:rsidRPr="00AF07B4" w:rsidRDefault="00C7311A" w:rsidP="00C7311A">
      <w:pPr>
        <w:pStyle w:val="NormalWeb"/>
        <w:spacing w:before="0" w:beforeAutospacing="0" w:after="0" w:afterAutospacing="0"/>
        <w:jc w:val="both"/>
        <w:rPr>
          <w:rFonts w:ascii="Trebuchet MS" w:hAnsi="Trebuchet MS" w:cs="Arial"/>
          <w:sz w:val="20"/>
          <w:szCs w:val="20"/>
        </w:rPr>
      </w:pPr>
      <w:r w:rsidRPr="00AF07B4">
        <w:rPr>
          <w:rFonts w:ascii="Trebuchet MS" w:hAnsi="Trebuchet MS" w:cs="Arial"/>
          <w:sz w:val="20"/>
          <w:szCs w:val="20"/>
        </w:rPr>
        <w:t>· La búsqueda y encuentro de consenso,</w:t>
      </w:r>
    </w:p>
    <w:p w14:paraId="6FC81302" w14:textId="77777777" w:rsidR="00C7311A" w:rsidRPr="00AF07B4" w:rsidRDefault="00C7311A" w:rsidP="00C7311A">
      <w:pPr>
        <w:pStyle w:val="NormalWeb"/>
        <w:spacing w:before="0" w:beforeAutospacing="0" w:after="0" w:afterAutospacing="0"/>
        <w:jc w:val="both"/>
        <w:rPr>
          <w:rFonts w:ascii="Trebuchet MS" w:hAnsi="Trebuchet MS" w:cs="Arial"/>
          <w:sz w:val="20"/>
          <w:szCs w:val="20"/>
        </w:rPr>
      </w:pPr>
      <w:r w:rsidRPr="00AF07B4">
        <w:rPr>
          <w:rFonts w:ascii="Trebuchet MS" w:hAnsi="Trebuchet MS" w:cs="Arial"/>
          <w:sz w:val="20"/>
          <w:szCs w:val="20"/>
        </w:rPr>
        <w:t>· La participación activa de todos los actores</w:t>
      </w:r>
    </w:p>
    <w:p w14:paraId="698E1F06" w14:textId="77777777" w:rsidR="00C7311A" w:rsidRDefault="00C7311A" w:rsidP="00C7311A">
      <w:pPr>
        <w:pStyle w:val="NormalWeb"/>
        <w:spacing w:before="0" w:beforeAutospacing="0" w:after="0" w:afterAutospacing="0"/>
        <w:jc w:val="both"/>
        <w:rPr>
          <w:rFonts w:ascii="Trebuchet MS" w:hAnsi="Trebuchet MS" w:cs="Arial"/>
          <w:sz w:val="20"/>
          <w:szCs w:val="20"/>
        </w:rPr>
      </w:pPr>
    </w:p>
    <w:p w14:paraId="0C490738" w14:textId="77777777" w:rsidR="00C7311A" w:rsidRPr="00AF07B4" w:rsidRDefault="00C7311A" w:rsidP="00C7311A">
      <w:pPr>
        <w:pStyle w:val="NormalWeb"/>
        <w:spacing w:before="0" w:beforeAutospacing="0" w:after="0" w:afterAutospacing="0"/>
        <w:jc w:val="both"/>
        <w:rPr>
          <w:rFonts w:ascii="Trebuchet MS" w:hAnsi="Trebuchet MS" w:cs="Arial"/>
          <w:sz w:val="20"/>
          <w:szCs w:val="20"/>
        </w:rPr>
      </w:pPr>
      <w:r w:rsidRPr="00AF07B4">
        <w:rPr>
          <w:rFonts w:ascii="Trebuchet MS" w:hAnsi="Trebuchet MS" w:cs="Arial"/>
          <w:sz w:val="20"/>
          <w:szCs w:val="20"/>
        </w:rPr>
        <w:t>Los procedimientos seguidos para la redacción y aplicación de las normas en la institución escolar son parte del contenido educador de esas normas. En el proceso que con esta Resolución se inicia formalmente, los procedimientos conectan la norma con los acuerdos, ya que las normas deben surgir de un contrato al que adhieran todos los miembros de la escuela. Se apela, entonces, a la argumentación y a la participación desterrando cualquier tipo de imposición. Fuera de ese pacto inicial, la ley pierde sentido.</w:t>
      </w:r>
    </w:p>
    <w:p w14:paraId="68A6A13E" w14:textId="77777777" w:rsidR="00C7311A" w:rsidRDefault="00C7311A" w:rsidP="00C7311A">
      <w:pPr>
        <w:pStyle w:val="NormalWeb"/>
        <w:spacing w:before="0" w:beforeAutospacing="0" w:after="0" w:afterAutospacing="0"/>
        <w:jc w:val="both"/>
        <w:rPr>
          <w:rFonts w:ascii="Trebuchet MS" w:hAnsi="Trebuchet MS" w:cs="Arial"/>
          <w:sz w:val="20"/>
          <w:szCs w:val="20"/>
        </w:rPr>
      </w:pPr>
    </w:p>
    <w:p w14:paraId="5B84C6AD" w14:textId="77777777" w:rsidR="00C7311A" w:rsidRPr="00AF07B4" w:rsidRDefault="00C7311A" w:rsidP="00C7311A">
      <w:pPr>
        <w:pStyle w:val="NormalWeb"/>
        <w:spacing w:before="0" w:beforeAutospacing="0" w:after="0" w:afterAutospacing="0"/>
        <w:jc w:val="both"/>
        <w:rPr>
          <w:rFonts w:ascii="Trebuchet MS" w:hAnsi="Trebuchet MS" w:cs="Arial"/>
          <w:sz w:val="20"/>
          <w:szCs w:val="20"/>
        </w:rPr>
      </w:pPr>
      <w:r w:rsidRPr="00AF07B4">
        <w:rPr>
          <w:rFonts w:ascii="Trebuchet MS" w:hAnsi="Trebuchet MS" w:cs="Arial"/>
          <w:sz w:val="20"/>
          <w:szCs w:val="20"/>
        </w:rPr>
        <w:t>Se impone un tiempo de reflexión y consulta antes de formalizar el Acuerdo Institucional de Convivencia. Un tiempo para compartir todas las preguntas adecuadas con todas las personas involucradas institucionalmente: consultas con los docentes, con el personal no docente, con los alumnos, con las familias, con la comunidad. La renovación de las normas de convivencia implica la renovación del pacto fundante de la escuela: para qué se comparte ese espacio, cuál es la mejor forma de alcanzar los objetivos, qué conductas se constituyen en una dificultad y un obstáculo.</w:t>
      </w:r>
    </w:p>
    <w:p w14:paraId="0FC6BE0E" w14:textId="77777777" w:rsidR="00C7311A" w:rsidRDefault="00C7311A" w:rsidP="00C7311A">
      <w:pPr>
        <w:pStyle w:val="NormalWeb"/>
        <w:spacing w:before="0" w:beforeAutospacing="0" w:after="0" w:afterAutospacing="0"/>
        <w:jc w:val="both"/>
        <w:rPr>
          <w:rFonts w:ascii="Trebuchet MS" w:hAnsi="Trebuchet MS" w:cs="Arial"/>
          <w:sz w:val="20"/>
          <w:szCs w:val="20"/>
        </w:rPr>
      </w:pPr>
    </w:p>
    <w:p w14:paraId="5675E571" w14:textId="77777777" w:rsidR="00C7311A" w:rsidRPr="00AF07B4" w:rsidRDefault="00C7311A" w:rsidP="00C7311A">
      <w:pPr>
        <w:pStyle w:val="NormalWeb"/>
        <w:spacing w:before="0" w:beforeAutospacing="0" w:after="0" w:afterAutospacing="0"/>
        <w:jc w:val="both"/>
        <w:rPr>
          <w:rFonts w:ascii="Trebuchet MS" w:hAnsi="Trebuchet MS" w:cs="Arial"/>
          <w:sz w:val="20"/>
          <w:szCs w:val="20"/>
        </w:rPr>
      </w:pPr>
      <w:r w:rsidRPr="00AF07B4">
        <w:rPr>
          <w:rFonts w:ascii="Trebuchet MS" w:hAnsi="Trebuchet MS" w:cs="Arial"/>
          <w:sz w:val="20"/>
          <w:szCs w:val="20"/>
        </w:rPr>
        <w:t>Este es el procedimiento básico propuesto: volver a las fuentes normativas que son los acuerdos y los contratos entre las personas. Se trata de escuchar y pensar juntos, de atender aquellos reclamos o propuestas que tengan consenso mayoritario e instrumentar los mecanismos necesarios para crear ese consenso mediante la discusión y el intercambio de la información.</w:t>
      </w:r>
    </w:p>
    <w:p w14:paraId="03F00F66" w14:textId="77777777" w:rsidR="00C7311A" w:rsidRPr="00AF07B4" w:rsidRDefault="00C7311A" w:rsidP="00C7311A">
      <w:pPr>
        <w:pStyle w:val="NormalWeb"/>
        <w:spacing w:before="0" w:beforeAutospacing="0" w:after="0" w:afterAutospacing="0"/>
        <w:jc w:val="both"/>
        <w:rPr>
          <w:rFonts w:ascii="Trebuchet MS" w:hAnsi="Trebuchet MS" w:cs="Arial"/>
          <w:sz w:val="20"/>
          <w:szCs w:val="20"/>
        </w:rPr>
      </w:pPr>
      <w:r w:rsidRPr="00AF07B4">
        <w:rPr>
          <w:rFonts w:ascii="Trebuchet MS" w:hAnsi="Trebuchet MS" w:cs="Arial"/>
          <w:sz w:val="20"/>
          <w:szCs w:val="20"/>
        </w:rPr>
        <w:t>En ese contexto, se comprometen y asumen responsabilidades todas las partes involucradas. En correspondencia con ello, para que la renovación sea sólida, por vía de la participación se incluirá en los acuerdos un sistema de estímulos positivos y de sanciones para el comportamiento de todos los actores institucionales.</w:t>
      </w:r>
    </w:p>
    <w:p w14:paraId="2B8B6C63" w14:textId="77777777" w:rsidR="00C7311A" w:rsidRDefault="00C7311A" w:rsidP="00C7311A">
      <w:pPr>
        <w:pStyle w:val="NormalWeb"/>
        <w:spacing w:before="0" w:beforeAutospacing="0" w:after="0" w:afterAutospacing="0"/>
        <w:jc w:val="both"/>
        <w:rPr>
          <w:rFonts w:ascii="Trebuchet MS" w:hAnsi="Trebuchet MS" w:cs="Arial"/>
          <w:b/>
          <w:bCs/>
          <w:sz w:val="20"/>
          <w:szCs w:val="20"/>
        </w:rPr>
      </w:pPr>
    </w:p>
    <w:p w14:paraId="1EC9CB83" w14:textId="77777777" w:rsidR="00C7311A" w:rsidRPr="00AF07B4" w:rsidRDefault="00C7311A" w:rsidP="00C7311A">
      <w:pPr>
        <w:pStyle w:val="NormalWeb"/>
        <w:spacing w:before="0" w:beforeAutospacing="0" w:after="0" w:afterAutospacing="0"/>
        <w:jc w:val="both"/>
        <w:rPr>
          <w:rFonts w:ascii="Trebuchet MS" w:hAnsi="Trebuchet MS" w:cs="Arial"/>
          <w:b/>
          <w:bCs/>
          <w:sz w:val="20"/>
          <w:szCs w:val="20"/>
        </w:rPr>
      </w:pPr>
      <w:r w:rsidRPr="00AF07B4">
        <w:rPr>
          <w:rFonts w:ascii="Trebuchet MS" w:hAnsi="Trebuchet MS" w:cs="Arial"/>
          <w:b/>
          <w:bCs/>
          <w:sz w:val="20"/>
          <w:szCs w:val="20"/>
        </w:rPr>
        <w:t>3. – Contenido normativo</w:t>
      </w:r>
    </w:p>
    <w:p w14:paraId="3E91273F" w14:textId="77777777" w:rsidR="00C7311A" w:rsidRPr="00AF07B4" w:rsidRDefault="00C7311A" w:rsidP="00C7311A">
      <w:pPr>
        <w:pStyle w:val="NormalWeb"/>
        <w:spacing w:before="0" w:beforeAutospacing="0" w:after="0" w:afterAutospacing="0"/>
        <w:jc w:val="both"/>
        <w:rPr>
          <w:rFonts w:ascii="Trebuchet MS" w:hAnsi="Trebuchet MS" w:cs="Arial"/>
          <w:sz w:val="20"/>
          <w:szCs w:val="20"/>
        </w:rPr>
      </w:pPr>
      <w:r w:rsidRPr="00AF07B4">
        <w:rPr>
          <w:rFonts w:ascii="Trebuchet MS" w:hAnsi="Trebuchet MS" w:cs="Arial"/>
          <w:sz w:val="20"/>
          <w:szCs w:val="20"/>
        </w:rPr>
        <w:t>El contenido normativo de los AIC incluye: la finalidad del mismo, los actores participantes, las normas de la convivencia escolar, las sanciones, los procedimientos, los mecanismos de aprobación y reajuste y los recursos para poner las decisiones en un contexto de información más amplio de las personas.</w:t>
      </w:r>
    </w:p>
    <w:p w14:paraId="619B80BD" w14:textId="77777777" w:rsidR="00C7311A" w:rsidRDefault="00C7311A" w:rsidP="00C7311A">
      <w:pPr>
        <w:pStyle w:val="NormalWeb"/>
        <w:spacing w:before="0" w:beforeAutospacing="0" w:after="0" w:afterAutospacing="0"/>
        <w:jc w:val="both"/>
        <w:rPr>
          <w:rFonts w:ascii="Trebuchet MS" w:hAnsi="Trebuchet MS" w:cs="Arial"/>
          <w:sz w:val="20"/>
          <w:szCs w:val="20"/>
        </w:rPr>
      </w:pPr>
    </w:p>
    <w:p w14:paraId="25A6BF3C" w14:textId="77777777" w:rsidR="00C7311A" w:rsidRPr="00AF07B4" w:rsidRDefault="00C7311A" w:rsidP="00C7311A">
      <w:pPr>
        <w:pStyle w:val="NormalWeb"/>
        <w:spacing w:before="0" w:beforeAutospacing="0" w:after="0" w:afterAutospacing="0"/>
        <w:jc w:val="both"/>
        <w:rPr>
          <w:rFonts w:ascii="Trebuchet MS" w:hAnsi="Trebuchet MS" w:cs="Arial"/>
          <w:sz w:val="20"/>
          <w:szCs w:val="20"/>
        </w:rPr>
      </w:pPr>
      <w:r w:rsidRPr="00AF07B4">
        <w:rPr>
          <w:rFonts w:ascii="Trebuchet MS" w:hAnsi="Trebuchet MS" w:cs="Arial"/>
          <w:sz w:val="20"/>
          <w:szCs w:val="20"/>
        </w:rPr>
        <w:t xml:space="preserve">Las normas abordarán temas como la tarea escolar, su organización, la relación entre las personas y el cuidado de los espacios e instrumentos comunes, entre otros. </w:t>
      </w:r>
    </w:p>
    <w:p w14:paraId="09031BD8" w14:textId="77777777" w:rsidR="00C7311A" w:rsidRPr="00AF07B4" w:rsidRDefault="00C7311A" w:rsidP="00C7311A">
      <w:pPr>
        <w:pStyle w:val="NormalWeb"/>
        <w:spacing w:before="0" w:beforeAutospacing="0" w:after="0" w:afterAutospacing="0"/>
        <w:jc w:val="both"/>
        <w:rPr>
          <w:rFonts w:ascii="Trebuchet MS" w:hAnsi="Trebuchet MS" w:cs="Arial"/>
          <w:sz w:val="20"/>
          <w:szCs w:val="20"/>
        </w:rPr>
      </w:pPr>
      <w:r w:rsidRPr="00AF07B4">
        <w:rPr>
          <w:rFonts w:ascii="Trebuchet MS" w:hAnsi="Trebuchet MS" w:cs="Arial"/>
          <w:sz w:val="20"/>
          <w:szCs w:val="20"/>
        </w:rPr>
        <w:t xml:space="preserve">Construidas y consensuadas entre todos como fruto de la renovación del pacto educativo fundante, las normas describirán claramente las conductas que se estimulan y aquellas que se desalientan. También forman parte de los contenidos normativos las formas en que estas conductas se registran y se valoran y las </w:t>
      </w:r>
      <w:r w:rsidRPr="00AF07B4">
        <w:rPr>
          <w:rFonts w:ascii="Trebuchet MS" w:hAnsi="Trebuchet MS" w:cs="Arial"/>
          <w:sz w:val="20"/>
          <w:szCs w:val="20"/>
        </w:rPr>
        <w:lastRenderedPageBreak/>
        <w:t xml:space="preserve">sanciones pueden aplicarse a quien incurre en las conductas que se consideran negativas para la vida institucional. </w:t>
      </w:r>
    </w:p>
    <w:p w14:paraId="574FE60A" w14:textId="77777777" w:rsidR="00C7311A" w:rsidRPr="00AF07B4" w:rsidRDefault="00C7311A" w:rsidP="00C7311A">
      <w:pPr>
        <w:pStyle w:val="NormalWeb"/>
        <w:spacing w:before="0" w:beforeAutospacing="0" w:after="0" w:afterAutospacing="0"/>
        <w:jc w:val="both"/>
        <w:rPr>
          <w:rFonts w:ascii="Trebuchet MS" w:hAnsi="Trebuchet MS" w:cs="Arial"/>
          <w:sz w:val="20"/>
          <w:szCs w:val="20"/>
        </w:rPr>
      </w:pPr>
      <w:r w:rsidRPr="00AF07B4">
        <w:rPr>
          <w:rFonts w:ascii="Trebuchet MS" w:hAnsi="Trebuchet MS" w:cs="Arial"/>
          <w:sz w:val="20"/>
          <w:szCs w:val="20"/>
        </w:rPr>
        <w:t>Los aparatos normativos que cada institución genere no deben contener ni favorecer juicios de valor sobre las personas, ni promover la invasión de su intimidad o la determinación de su intencionalidad.</w:t>
      </w:r>
    </w:p>
    <w:p w14:paraId="2F38ECCB" w14:textId="77777777" w:rsidR="00C7311A" w:rsidRPr="00AF07B4" w:rsidRDefault="00C7311A" w:rsidP="00C7311A">
      <w:pPr>
        <w:pStyle w:val="NormalWeb"/>
        <w:spacing w:before="0" w:beforeAutospacing="0" w:after="0" w:afterAutospacing="0"/>
        <w:jc w:val="both"/>
        <w:rPr>
          <w:rFonts w:ascii="Trebuchet MS" w:hAnsi="Trebuchet MS" w:cs="Arial"/>
          <w:sz w:val="20"/>
          <w:szCs w:val="20"/>
        </w:rPr>
      </w:pPr>
      <w:r w:rsidRPr="00AF07B4">
        <w:rPr>
          <w:rFonts w:ascii="Trebuchet MS" w:hAnsi="Trebuchet MS" w:cs="Arial"/>
          <w:sz w:val="20"/>
          <w:szCs w:val="20"/>
        </w:rPr>
        <w:t xml:space="preserve">Se explicitan, a continuación, orientaciones respecto de algunos contenidos. </w:t>
      </w:r>
    </w:p>
    <w:p w14:paraId="35E0F573" w14:textId="77777777" w:rsidR="00C7311A" w:rsidRDefault="00C7311A" w:rsidP="00C7311A">
      <w:pPr>
        <w:pStyle w:val="NormalWeb"/>
        <w:spacing w:before="0" w:beforeAutospacing="0" w:after="0" w:afterAutospacing="0"/>
        <w:jc w:val="both"/>
        <w:rPr>
          <w:rFonts w:ascii="Trebuchet MS" w:hAnsi="Trebuchet MS" w:cs="Arial"/>
          <w:b/>
          <w:bCs/>
          <w:sz w:val="20"/>
          <w:szCs w:val="20"/>
        </w:rPr>
      </w:pPr>
    </w:p>
    <w:p w14:paraId="1234FE1E" w14:textId="77777777" w:rsidR="00C7311A" w:rsidRPr="00AF07B4" w:rsidRDefault="00C7311A" w:rsidP="00C7311A">
      <w:pPr>
        <w:pStyle w:val="NormalWeb"/>
        <w:spacing w:before="0" w:beforeAutospacing="0" w:after="0" w:afterAutospacing="0"/>
        <w:jc w:val="both"/>
        <w:rPr>
          <w:rFonts w:ascii="Trebuchet MS" w:hAnsi="Trebuchet MS" w:cs="Arial"/>
          <w:b/>
          <w:bCs/>
          <w:sz w:val="20"/>
          <w:szCs w:val="20"/>
        </w:rPr>
      </w:pPr>
      <w:r w:rsidRPr="00AF07B4">
        <w:rPr>
          <w:rFonts w:ascii="Trebuchet MS" w:hAnsi="Trebuchet MS" w:cs="Arial"/>
          <w:b/>
          <w:bCs/>
          <w:sz w:val="20"/>
          <w:szCs w:val="20"/>
        </w:rPr>
        <w:t xml:space="preserve">a) Prevención </w:t>
      </w:r>
    </w:p>
    <w:p w14:paraId="1605875D" w14:textId="77777777" w:rsidR="00C7311A" w:rsidRPr="00AF07B4" w:rsidRDefault="00C7311A" w:rsidP="00C7311A">
      <w:pPr>
        <w:pStyle w:val="NormalWeb"/>
        <w:spacing w:before="0" w:beforeAutospacing="0" w:after="0" w:afterAutospacing="0"/>
        <w:jc w:val="both"/>
        <w:rPr>
          <w:rFonts w:ascii="Trebuchet MS" w:hAnsi="Trebuchet MS" w:cs="Arial"/>
          <w:sz w:val="20"/>
          <w:szCs w:val="20"/>
        </w:rPr>
      </w:pPr>
      <w:r w:rsidRPr="00AF07B4">
        <w:rPr>
          <w:rFonts w:ascii="Trebuchet MS" w:hAnsi="Trebuchet MS" w:cs="Arial"/>
          <w:sz w:val="20"/>
          <w:szCs w:val="20"/>
        </w:rPr>
        <w:t xml:space="preserve">A veces considerada en el campo de las sanciones, la prevención propone una intervención sobre la causa de las transgresiones. Tal intervención excede el campo de las normas pero las complementa mediante un trabajo que se realiza en la construcción de un clima institucional definido en la calidad de la comunicación, el trato entre las personas, la participación en las decisiones, la distribución de la información, los niveles de motivación y compromiso y la resolución positiva de los conflictos. </w:t>
      </w:r>
    </w:p>
    <w:p w14:paraId="6D26B2AE" w14:textId="77777777" w:rsidR="00C7311A" w:rsidRPr="00AF07B4" w:rsidRDefault="00C7311A" w:rsidP="00C7311A">
      <w:pPr>
        <w:pStyle w:val="NormalWeb"/>
        <w:spacing w:before="0" w:beforeAutospacing="0" w:after="0" w:afterAutospacing="0"/>
        <w:jc w:val="both"/>
        <w:rPr>
          <w:rFonts w:ascii="Trebuchet MS" w:hAnsi="Trebuchet MS" w:cs="Arial"/>
          <w:sz w:val="20"/>
          <w:szCs w:val="20"/>
        </w:rPr>
      </w:pPr>
      <w:r w:rsidRPr="00AF07B4">
        <w:rPr>
          <w:rFonts w:ascii="Trebuchet MS" w:hAnsi="Trebuchet MS" w:cs="Arial"/>
          <w:sz w:val="20"/>
          <w:szCs w:val="20"/>
        </w:rPr>
        <w:t xml:space="preserve">En los Acuerdos Institucionales de Convivencia, constará la intención preventiva, consistente, por ejemplo, en advertencias e invitaciones a la reflexión antes de proceder con sanciones mayores. </w:t>
      </w:r>
    </w:p>
    <w:p w14:paraId="00A1AA63" w14:textId="77777777" w:rsidR="00C7311A" w:rsidRDefault="00C7311A" w:rsidP="00C7311A">
      <w:pPr>
        <w:pStyle w:val="NormalWeb"/>
        <w:spacing w:before="0" w:beforeAutospacing="0" w:after="0" w:afterAutospacing="0"/>
        <w:jc w:val="both"/>
        <w:rPr>
          <w:rFonts w:ascii="Trebuchet MS" w:hAnsi="Trebuchet MS" w:cs="Arial"/>
          <w:b/>
          <w:bCs/>
          <w:sz w:val="20"/>
          <w:szCs w:val="20"/>
        </w:rPr>
      </w:pPr>
    </w:p>
    <w:p w14:paraId="55123E1A" w14:textId="77777777" w:rsidR="00C7311A" w:rsidRPr="00AF07B4" w:rsidRDefault="00C7311A" w:rsidP="00C7311A">
      <w:pPr>
        <w:pStyle w:val="NormalWeb"/>
        <w:spacing w:before="0" w:beforeAutospacing="0" w:after="0" w:afterAutospacing="0"/>
        <w:jc w:val="both"/>
        <w:rPr>
          <w:rFonts w:ascii="Trebuchet MS" w:hAnsi="Trebuchet MS" w:cs="Arial"/>
          <w:sz w:val="20"/>
          <w:szCs w:val="20"/>
        </w:rPr>
      </w:pPr>
      <w:r w:rsidRPr="00AF07B4">
        <w:rPr>
          <w:rFonts w:ascii="Trebuchet MS" w:hAnsi="Trebuchet MS" w:cs="Arial"/>
          <w:b/>
          <w:bCs/>
          <w:sz w:val="20"/>
          <w:szCs w:val="20"/>
        </w:rPr>
        <w:t>b)</w:t>
      </w:r>
      <w:r w:rsidRPr="00AF07B4">
        <w:rPr>
          <w:rFonts w:ascii="Trebuchet MS" w:hAnsi="Trebuchet MS" w:cs="Arial"/>
          <w:sz w:val="20"/>
          <w:szCs w:val="20"/>
        </w:rPr>
        <w:t xml:space="preserve"> </w:t>
      </w:r>
      <w:r w:rsidRPr="00AF07B4">
        <w:rPr>
          <w:rFonts w:ascii="Trebuchet MS" w:hAnsi="Trebuchet MS" w:cs="Arial"/>
          <w:b/>
          <w:bCs/>
          <w:sz w:val="20"/>
          <w:szCs w:val="20"/>
        </w:rPr>
        <w:t xml:space="preserve">Sanciones </w:t>
      </w:r>
    </w:p>
    <w:p w14:paraId="37E556BF" w14:textId="77777777" w:rsidR="00C7311A" w:rsidRPr="00AF07B4" w:rsidRDefault="00C7311A" w:rsidP="00C7311A">
      <w:pPr>
        <w:pStyle w:val="NormalWeb"/>
        <w:spacing w:before="0" w:beforeAutospacing="0" w:after="0" w:afterAutospacing="0"/>
        <w:jc w:val="both"/>
        <w:rPr>
          <w:rFonts w:ascii="Trebuchet MS" w:hAnsi="Trebuchet MS" w:cs="Arial"/>
          <w:sz w:val="20"/>
          <w:szCs w:val="20"/>
        </w:rPr>
      </w:pPr>
      <w:r w:rsidRPr="00AF07B4">
        <w:rPr>
          <w:rFonts w:ascii="Trebuchet MS" w:hAnsi="Trebuchet MS" w:cs="Arial"/>
          <w:sz w:val="20"/>
          <w:szCs w:val="20"/>
        </w:rPr>
        <w:t xml:space="preserve">En términos generales, en el sistema educativo la aplicación de las sanciones reviste diferentes caracteres: punitivo o reparador. </w:t>
      </w:r>
    </w:p>
    <w:p w14:paraId="743DA085" w14:textId="77777777" w:rsidR="00C7311A" w:rsidRDefault="00C7311A" w:rsidP="00C7311A">
      <w:pPr>
        <w:pStyle w:val="NormalWeb"/>
        <w:spacing w:before="0" w:beforeAutospacing="0" w:after="0" w:afterAutospacing="0"/>
        <w:jc w:val="both"/>
        <w:rPr>
          <w:rFonts w:ascii="Trebuchet MS" w:hAnsi="Trebuchet MS" w:cs="Arial"/>
          <w:sz w:val="20"/>
          <w:szCs w:val="20"/>
        </w:rPr>
      </w:pPr>
    </w:p>
    <w:p w14:paraId="7B4404ED" w14:textId="77777777" w:rsidR="00C7311A" w:rsidRPr="00AF07B4" w:rsidRDefault="00C7311A" w:rsidP="00C7311A">
      <w:pPr>
        <w:pStyle w:val="NormalWeb"/>
        <w:spacing w:before="0" w:beforeAutospacing="0" w:after="0" w:afterAutospacing="0"/>
        <w:jc w:val="both"/>
        <w:rPr>
          <w:rFonts w:ascii="Trebuchet MS" w:hAnsi="Trebuchet MS" w:cs="Arial"/>
          <w:sz w:val="20"/>
          <w:szCs w:val="20"/>
        </w:rPr>
      </w:pPr>
      <w:r w:rsidRPr="00AF07B4">
        <w:rPr>
          <w:rFonts w:ascii="Trebuchet MS" w:hAnsi="Trebuchet MS" w:cs="Arial"/>
          <w:sz w:val="20"/>
          <w:szCs w:val="20"/>
        </w:rPr>
        <w:t xml:space="preserve">El carácter punitivo de la sanción busca exclusivamente establecer un equiparación entre el daño inferido y el daño como respuesta; proponiendo un estímulo negativo que desaliente y desmotive la acción. No parece suficiente esta relación daño/sanción, ya que en esta </w:t>
      </w:r>
      <w:r w:rsidRPr="00AF07B4">
        <w:rPr>
          <w:rFonts w:ascii="Trebuchet MS" w:hAnsi="Trebuchet MS" w:cs="Arial"/>
          <w:b/>
          <w:bCs/>
          <w:i/>
          <w:iCs/>
          <w:sz w:val="20"/>
          <w:szCs w:val="20"/>
        </w:rPr>
        <w:t xml:space="preserve">cadena causal </w:t>
      </w:r>
      <w:r w:rsidRPr="00AF07B4">
        <w:rPr>
          <w:rFonts w:ascii="Trebuchet MS" w:hAnsi="Trebuchet MS" w:cs="Arial"/>
          <w:sz w:val="20"/>
          <w:szCs w:val="20"/>
        </w:rPr>
        <w:t xml:space="preserve">está ausente la naturaleza de intervención pedagógica que toda sanción aplicada en una institución escolar debe tener. </w:t>
      </w:r>
    </w:p>
    <w:p w14:paraId="7B7DE69D" w14:textId="77777777" w:rsidR="00C7311A" w:rsidRPr="00AF07B4" w:rsidRDefault="00C7311A" w:rsidP="00C7311A">
      <w:pPr>
        <w:pStyle w:val="NormalWeb"/>
        <w:spacing w:before="0" w:beforeAutospacing="0" w:after="0" w:afterAutospacing="0"/>
        <w:jc w:val="both"/>
        <w:rPr>
          <w:rFonts w:ascii="Trebuchet MS" w:hAnsi="Trebuchet MS" w:cs="Arial"/>
          <w:sz w:val="20"/>
          <w:szCs w:val="20"/>
        </w:rPr>
      </w:pPr>
      <w:r w:rsidRPr="00AF07B4">
        <w:rPr>
          <w:rFonts w:ascii="Trebuchet MS" w:hAnsi="Trebuchet MS" w:cs="Arial"/>
          <w:sz w:val="20"/>
          <w:szCs w:val="20"/>
        </w:rPr>
        <w:t xml:space="preserve">El carácter reparatorio, por su parte, procura rehacer el camino de la transgresión de una forma constructiva. También busca reparar el daño pero no una reparación en el agente del daño (según pretende la sanción punitiva) sino en el que lo ha recibido (reconstruir lo destruido, desagraciar al agraviado, disculparse, etcétera). </w:t>
      </w:r>
    </w:p>
    <w:p w14:paraId="2805123E" w14:textId="77777777" w:rsidR="00C7311A" w:rsidRDefault="00C7311A" w:rsidP="00C7311A">
      <w:pPr>
        <w:pStyle w:val="NormalWeb"/>
        <w:spacing w:before="0" w:beforeAutospacing="0" w:after="0" w:afterAutospacing="0"/>
        <w:jc w:val="both"/>
        <w:rPr>
          <w:rFonts w:ascii="Trebuchet MS" w:hAnsi="Trebuchet MS" w:cs="Arial"/>
          <w:sz w:val="20"/>
          <w:szCs w:val="20"/>
        </w:rPr>
      </w:pPr>
    </w:p>
    <w:p w14:paraId="65999C14" w14:textId="77777777" w:rsidR="00C7311A" w:rsidRPr="00AF07B4" w:rsidRDefault="00C7311A" w:rsidP="00C7311A">
      <w:pPr>
        <w:pStyle w:val="NormalWeb"/>
        <w:spacing w:before="0" w:beforeAutospacing="0" w:after="0" w:afterAutospacing="0"/>
        <w:jc w:val="both"/>
        <w:rPr>
          <w:rFonts w:ascii="Trebuchet MS" w:hAnsi="Trebuchet MS" w:cs="Arial"/>
          <w:sz w:val="20"/>
          <w:szCs w:val="20"/>
        </w:rPr>
      </w:pPr>
      <w:r w:rsidRPr="00AF07B4">
        <w:rPr>
          <w:rFonts w:ascii="Trebuchet MS" w:hAnsi="Trebuchet MS" w:cs="Arial"/>
          <w:sz w:val="20"/>
          <w:szCs w:val="20"/>
        </w:rPr>
        <w:t xml:space="preserve">Las escuelas podrán prever el </w:t>
      </w:r>
      <w:r w:rsidRPr="00AF07B4">
        <w:rPr>
          <w:rFonts w:ascii="Trebuchet MS" w:hAnsi="Trebuchet MS" w:cs="Arial"/>
          <w:b/>
          <w:bCs/>
          <w:i/>
          <w:iCs/>
          <w:sz w:val="20"/>
          <w:szCs w:val="20"/>
        </w:rPr>
        <w:t xml:space="preserve">tipo de sanciones </w:t>
      </w:r>
      <w:r w:rsidRPr="00AF07B4">
        <w:rPr>
          <w:rFonts w:ascii="Trebuchet MS" w:hAnsi="Trebuchet MS" w:cs="Arial"/>
          <w:sz w:val="20"/>
          <w:szCs w:val="20"/>
        </w:rPr>
        <w:t xml:space="preserve">que a través del consenso surjan como las más adecuadas. También forman parte del contenido normativo las </w:t>
      </w:r>
      <w:r w:rsidRPr="00AF07B4">
        <w:rPr>
          <w:rFonts w:ascii="Trebuchet MS" w:hAnsi="Trebuchet MS" w:cs="Arial"/>
          <w:b/>
          <w:bCs/>
          <w:i/>
          <w:iCs/>
          <w:sz w:val="20"/>
          <w:szCs w:val="20"/>
        </w:rPr>
        <w:t xml:space="preserve">medidas de sanción </w:t>
      </w:r>
      <w:r w:rsidRPr="00AF07B4">
        <w:rPr>
          <w:rFonts w:ascii="Trebuchet MS" w:hAnsi="Trebuchet MS" w:cs="Arial"/>
          <w:sz w:val="20"/>
          <w:szCs w:val="20"/>
        </w:rPr>
        <w:t xml:space="preserve">por implementar, al solo efecto de ejemplificar, pueden mencionarse: las tradicionales como suspensión, cuaderno de firmas, amonestaciones, y otras, no tradicionales como las que implican reparación del daño, desagravio, servicio, etcétera. </w:t>
      </w:r>
    </w:p>
    <w:p w14:paraId="51059703" w14:textId="77777777" w:rsidR="00C7311A" w:rsidRDefault="00C7311A" w:rsidP="00C7311A">
      <w:pPr>
        <w:pStyle w:val="NormalWeb"/>
        <w:spacing w:before="0" w:beforeAutospacing="0" w:after="0" w:afterAutospacing="0"/>
        <w:jc w:val="both"/>
        <w:rPr>
          <w:rFonts w:ascii="Trebuchet MS" w:hAnsi="Trebuchet MS" w:cs="Arial"/>
          <w:sz w:val="20"/>
          <w:szCs w:val="20"/>
        </w:rPr>
      </w:pPr>
    </w:p>
    <w:p w14:paraId="5E7F2F92" w14:textId="77777777" w:rsidR="00C7311A" w:rsidRPr="00AF07B4" w:rsidRDefault="00C7311A" w:rsidP="00C7311A">
      <w:pPr>
        <w:pStyle w:val="NormalWeb"/>
        <w:spacing w:before="0" w:beforeAutospacing="0" w:after="0" w:afterAutospacing="0"/>
        <w:jc w:val="both"/>
        <w:rPr>
          <w:rFonts w:ascii="Trebuchet MS" w:hAnsi="Trebuchet MS" w:cs="Arial"/>
          <w:sz w:val="20"/>
          <w:szCs w:val="20"/>
        </w:rPr>
      </w:pPr>
      <w:r w:rsidRPr="00AF07B4">
        <w:rPr>
          <w:rFonts w:ascii="Trebuchet MS" w:hAnsi="Trebuchet MS" w:cs="Arial"/>
          <w:sz w:val="20"/>
          <w:szCs w:val="20"/>
        </w:rPr>
        <w:t xml:space="preserve">Se invita a las instituciones a recrear las figuras o esquemas sancionatorios que mejor se adecuen a las comunidades y a las circunstancias actuales. </w:t>
      </w:r>
    </w:p>
    <w:p w14:paraId="5050D9F1" w14:textId="77777777" w:rsidR="00C7311A" w:rsidRDefault="00C7311A" w:rsidP="00C7311A">
      <w:pPr>
        <w:pStyle w:val="NormalWeb"/>
        <w:spacing w:before="0" w:beforeAutospacing="0" w:after="0" w:afterAutospacing="0"/>
        <w:jc w:val="both"/>
        <w:rPr>
          <w:rFonts w:ascii="Trebuchet MS" w:hAnsi="Trebuchet MS" w:cs="Arial"/>
          <w:sz w:val="20"/>
          <w:szCs w:val="20"/>
        </w:rPr>
      </w:pPr>
    </w:p>
    <w:p w14:paraId="48C5CD97" w14:textId="77777777" w:rsidR="00C7311A" w:rsidRPr="00AF07B4" w:rsidRDefault="00C7311A" w:rsidP="00C7311A">
      <w:pPr>
        <w:pStyle w:val="NormalWeb"/>
        <w:spacing w:before="0" w:beforeAutospacing="0" w:after="0" w:afterAutospacing="0"/>
        <w:jc w:val="both"/>
        <w:rPr>
          <w:rFonts w:ascii="Trebuchet MS" w:hAnsi="Trebuchet MS" w:cs="Arial"/>
          <w:sz w:val="20"/>
          <w:szCs w:val="20"/>
        </w:rPr>
      </w:pPr>
      <w:r w:rsidRPr="00AF07B4">
        <w:rPr>
          <w:rFonts w:ascii="Trebuchet MS" w:hAnsi="Trebuchet MS" w:cs="Arial"/>
          <w:sz w:val="20"/>
          <w:szCs w:val="20"/>
        </w:rPr>
        <w:t xml:space="preserve">En la administración de las sanciones se evitará cualquier tipo de castigo moral como la humillación, el maltrato o las amenazas. Se destaca la importancia de que las sanciones incluyan tendencias constructivas, puesto que las experiencias así generadas contribuyen a cerrar los conflictos y ofrecen una oportunidad de aprendizaje. </w:t>
      </w:r>
    </w:p>
    <w:p w14:paraId="676CE7EE" w14:textId="77777777" w:rsidR="00C7311A" w:rsidRDefault="00C7311A" w:rsidP="00C7311A">
      <w:pPr>
        <w:pStyle w:val="NormalWeb"/>
        <w:spacing w:before="0" w:beforeAutospacing="0" w:after="0" w:afterAutospacing="0"/>
        <w:jc w:val="both"/>
        <w:rPr>
          <w:rFonts w:ascii="Trebuchet MS" w:hAnsi="Trebuchet MS" w:cs="Arial"/>
          <w:sz w:val="20"/>
          <w:szCs w:val="20"/>
        </w:rPr>
      </w:pPr>
    </w:p>
    <w:p w14:paraId="580A79A4" w14:textId="77777777" w:rsidR="00C7311A" w:rsidRPr="00AF07B4" w:rsidRDefault="00C7311A" w:rsidP="00C7311A">
      <w:pPr>
        <w:pStyle w:val="NormalWeb"/>
        <w:spacing w:before="0" w:beforeAutospacing="0" w:after="0" w:afterAutospacing="0"/>
        <w:jc w:val="both"/>
        <w:rPr>
          <w:rFonts w:ascii="Trebuchet MS" w:hAnsi="Trebuchet MS" w:cs="Arial"/>
          <w:sz w:val="20"/>
          <w:szCs w:val="20"/>
        </w:rPr>
      </w:pPr>
      <w:r w:rsidRPr="00AF07B4">
        <w:rPr>
          <w:rFonts w:ascii="Trebuchet MS" w:hAnsi="Trebuchet MS" w:cs="Arial"/>
          <w:sz w:val="20"/>
          <w:szCs w:val="20"/>
        </w:rPr>
        <w:t xml:space="preserve">Resultará de relevante importancia intensificar las acciones preventivas que eviten la comisión de los hechos y, por lo tanto, disminuyan los conflictos institucionales. </w:t>
      </w:r>
    </w:p>
    <w:p w14:paraId="24E95CCD" w14:textId="77777777" w:rsidR="00C7311A" w:rsidRDefault="00C7311A" w:rsidP="00C7311A">
      <w:pPr>
        <w:pStyle w:val="NormalWeb"/>
        <w:spacing w:before="0" w:beforeAutospacing="0" w:after="0" w:afterAutospacing="0"/>
        <w:jc w:val="both"/>
        <w:rPr>
          <w:rFonts w:ascii="Trebuchet MS" w:hAnsi="Trebuchet MS" w:cs="Arial"/>
          <w:b/>
          <w:bCs/>
          <w:sz w:val="20"/>
          <w:szCs w:val="20"/>
        </w:rPr>
      </w:pPr>
    </w:p>
    <w:p w14:paraId="2799DE3F" w14:textId="77777777" w:rsidR="00C7311A" w:rsidRPr="00AF07B4" w:rsidRDefault="00C7311A" w:rsidP="00C7311A">
      <w:pPr>
        <w:pStyle w:val="NormalWeb"/>
        <w:spacing w:before="0" w:beforeAutospacing="0" w:after="0" w:afterAutospacing="0"/>
        <w:jc w:val="both"/>
        <w:rPr>
          <w:rFonts w:ascii="Trebuchet MS" w:hAnsi="Trebuchet MS" w:cs="Arial"/>
          <w:b/>
          <w:bCs/>
          <w:sz w:val="20"/>
          <w:szCs w:val="20"/>
        </w:rPr>
      </w:pPr>
      <w:r w:rsidRPr="00AF07B4">
        <w:rPr>
          <w:rFonts w:ascii="Trebuchet MS" w:hAnsi="Trebuchet MS" w:cs="Arial"/>
          <w:b/>
          <w:bCs/>
          <w:sz w:val="20"/>
          <w:szCs w:val="20"/>
        </w:rPr>
        <w:t xml:space="preserve">c) Aplicación </w:t>
      </w:r>
    </w:p>
    <w:p w14:paraId="54EFCC16" w14:textId="77777777" w:rsidR="00C7311A" w:rsidRPr="00AF07B4" w:rsidRDefault="00C7311A" w:rsidP="00C7311A">
      <w:pPr>
        <w:pStyle w:val="NormalWeb"/>
        <w:spacing w:before="0" w:beforeAutospacing="0" w:after="0" w:afterAutospacing="0"/>
        <w:jc w:val="both"/>
        <w:rPr>
          <w:rFonts w:ascii="Trebuchet MS" w:hAnsi="Trebuchet MS" w:cs="Arial"/>
          <w:b/>
          <w:bCs/>
          <w:i/>
          <w:iCs/>
          <w:sz w:val="20"/>
          <w:szCs w:val="20"/>
        </w:rPr>
      </w:pPr>
      <w:r w:rsidRPr="00AF07B4">
        <w:rPr>
          <w:rFonts w:ascii="Trebuchet MS" w:hAnsi="Trebuchet MS" w:cs="Arial"/>
          <w:b/>
          <w:bCs/>
          <w:i/>
          <w:iCs/>
          <w:sz w:val="20"/>
          <w:szCs w:val="20"/>
        </w:rPr>
        <w:t xml:space="preserve">Autoridad y asimetría </w:t>
      </w:r>
    </w:p>
    <w:p w14:paraId="0E75407C" w14:textId="77777777" w:rsidR="00C7311A" w:rsidRPr="00AF07B4" w:rsidRDefault="00C7311A" w:rsidP="00C7311A">
      <w:pPr>
        <w:pStyle w:val="NormalWeb"/>
        <w:spacing w:before="0" w:beforeAutospacing="0" w:after="0" w:afterAutospacing="0"/>
        <w:jc w:val="both"/>
        <w:rPr>
          <w:rFonts w:ascii="Trebuchet MS" w:hAnsi="Trebuchet MS" w:cs="Arial"/>
          <w:sz w:val="20"/>
          <w:szCs w:val="20"/>
        </w:rPr>
      </w:pPr>
      <w:r w:rsidRPr="00AF07B4">
        <w:rPr>
          <w:rFonts w:ascii="Trebuchet MS" w:hAnsi="Trebuchet MS" w:cs="Arial"/>
          <w:sz w:val="20"/>
          <w:szCs w:val="20"/>
        </w:rPr>
        <w:t xml:space="preserve">El procedimiento elegido será correcto si mantiene el principio de asimetría y sostiene el rol de la autoridad escolar. La presente propuesta reconoce el carácter asimétrico de las relaciones escolares, puesto que relacionan adultos con adolescentes. Serán válidos, en consecuencia, aquellos procedimientos que, coherentes con el criterio de finalidad ya tratado, favorezcan a los adultos (directivos y docentes) en el cumplimiento de su papel educador y conductor de los procesos de enseñanza y de aprendizaje en la escuela. </w:t>
      </w:r>
    </w:p>
    <w:p w14:paraId="43379C61" w14:textId="77777777" w:rsidR="00C7311A" w:rsidRDefault="00C7311A" w:rsidP="00C7311A">
      <w:pPr>
        <w:pStyle w:val="NormalWeb"/>
        <w:spacing w:before="0" w:beforeAutospacing="0" w:after="0" w:afterAutospacing="0"/>
        <w:jc w:val="both"/>
        <w:rPr>
          <w:rFonts w:ascii="Trebuchet MS" w:hAnsi="Trebuchet MS" w:cs="Arial"/>
          <w:sz w:val="20"/>
          <w:szCs w:val="20"/>
        </w:rPr>
      </w:pPr>
    </w:p>
    <w:p w14:paraId="47770C14" w14:textId="77777777" w:rsidR="00C7311A" w:rsidRPr="00AF07B4" w:rsidRDefault="00C7311A" w:rsidP="00C7311A">
      <w:pPr>
        <w:pStyle w:val="NormalWeb"/>
        <w:spacing w:before="0" w:beforeAutospacing="0" w:after="0" w:afterAutospacing="0"/>
        <w:jc w:val="both"/>
        <w:rPr>
          <w:rFonts w:ascii="Trebuchet MS" w:hAnsi="Trebuchet MS" w:cs="Arial"/>
          <w:sz w:val="20"/>
          <w:szCs w:val="20"/>
        </w:rPr>
      </w:pPr>
      <w:r w:rsidRPr="00AF07B4">
        <w:rPr>
          <w:rFonts w:ascii="Trebuchet MS" w:hAnsi="Trebuchet MS" w:cs="Arial"/>
          <w:sz w:val="20"/>
          <w:szCs w:val="20"/>
        </w:rPr>
        <w:t xml:space="preserve">El cambio normativo que se impulsa demanda una mayor participación de todos los actores institucionales en la construcción y aplicación de las normas. Esta participación ampliada debe interpretarse como una oportunidad concreta para la resignificación y fortalecimiento de la autoridad en la medida en que se asuma la iniciativa y el liderazgo en todas las instancias del proceso. </w:t>
      </w:r>
    </w:p>
    <w:p w14:paraId="3D17491C" w14:textId="77777777" w:rsidR="00C7311A" w:rsidRDefault="00C7311A" w:rsidP="00C7311A">
      <w:pPr>
        <w:pStyle w:val="NormalWeb"/>
        <w:spacing w:before="0" w:beforeAutospacing="0" w:after="0" w:afterAutospacing="0"/>
        <w:jc w:val="both"/>
        <w:rPr>
          <w:rFonts w:ascii="Trebuchet MS" w:hAnsi="Trebuchet MS" w:cs="Arial"/>
          <w:b/>
          <w:bCs/>
          <w:i/>
          <w:iCs/>
          <w:sz w:val="20"/>
          <w:szCs w:val="20"/>
        </w:rPr>
      </w:pPr>
    </w:p>
    <w:p w14:paraId="415C9BF3" w14:textId="77777777" w:rsidR="00C7311A" w:rsidRPr="00AF07B4" w:rsidRDefault="00C7311A" w:rsidP="00C7311A">
      <w:pPr>
        <w:pStyle w:val="NormalWeb"/>
        <w:spacing w:before="0" w:beforeAutospacing="0" w:after="0" w:afterAutospacing="0"/>
        <w:jc w:val="both"/>
        <w:rPr>
          <w:rFonts w:ascii="Trebuchet MS" w:hAnsi="Trebuchet MS" w:cs="Arial"/>
          <w:b/>
          <w:bCs/>
          <w:i/>
          <w:iCs/>
          <w:sz w:val="20"/>
          <w:szCs w:val="20"/>
        </w:rPr>
      </w:pPr>
      <w:r w:rsidRPr="00AF07B4">
        <w:rPr>
          <w:rFonts w:ascii="Trebuchet MS" w:hAnsi="Trebuchet MS" w:cs="Arial"/>
          <w:b/>
          <w:bCs/>
          <w:i/>
          <w:iCs/>
          <w:sz w:val="20"/>
          <w:szCs w:val="20"/>
        </w:rPr>
        <w:lastRenderedPageBreak/>
        <w:t xml:space="preserve">Participación en la aplicación </w:t>
      </w:r>
    </w:p>
    <w:p w14:paraId="18D79EE2" w14:textId="77777777" w:rsidR="00C7311A" w:rsidRPr="00AF07B4" w:rsidRDefault="00C7311A" w:rsidP="00C7311A">
      <w:pPr>
        <w:pStyle w:val="NormalWeb"/>
        <w:spacing w:before="0" w:beforeAutospacing="0" w:after="0" w:afterAutospacing="0"/>
        <w:jc w:val="both"/>
        <w:rPr>
          <w:rFonts w:ascii="Trebuchet MS" w:hAnsi="Trebuchet MS" w:cs="Arial"/>
          <w:sz w:val="20"/>
          <w:szCs w:val="20"/>
        </w:rPr>
      </w:pPr>
      <w:r w:rsidRPr="00AF07B4">
        <w:rPr>
          <w:rFonts w:ascii="Trebuchet MS" w:hAnsi="Trebuchet MS" w:cs="Arial"/>
          <w:sz w:val="20"/>
          <w:szCs w:val="20"/>
        </w:rPr>
        <w:t xml:space="preserve">El nivel de participación en la aplicación de las normas se considera también parámetro de calidad de los procedimientos. Por ello, se preverá la participación de todos los actores involucrados en la aplicación de las normas, con un adecuado equilibrio y explicitación acerca de las instancias de carácter consultivo o deliberativo que ha de adquirir dicha participación. Si bien se propicia un modelo de participación que gradualmente llegue a tener también carácter decisivo y ejecutivo, será la escuela la que, mediante su autonomía, decidirá el carácter que tendrá la participación de todos los actores de la comunidad. No obstante, la normativa ad-hoc ofrecerá precisiones acerca de diferentes instancias de aplicación, y control de los acuerdos. </w:t>
      </w:r>
    </w:p>
    <w:p w14:paraId="22F70345" w14:textId="77777777" w:rsidR="00C7311A" w:rsidRDefault="00C7311A" w:rsidP="00C7311A">
      <w:pPr>
        <w:pStyle w:val="NormalWeb"/>
        <w:spacing w:before="0" w:beforeAutospacing="0" w:after="0" w:afterAutospacing="0"/>
        <w:jc w:val="both"/>
        <w:rPr>
          <w:rFonts w:ascii="Trebuchet MS" w:hAnsi="Trebuchet MS" w:cs="Arial"/>
          <w:sz w:val="20"/>
          <w:szCs w:val="20"/>
        </w:rPr>
      </w:pPr>
    </w:p>
    <w:p w14:paraId="79452642" w14:textId="77777777" w:rsidR="00C7311A" w:rsidRPr="00AF07B4" w:rsidRDefault="00C7311A" w:rsidP="00C7311A">
      <w:pPr>
        <w:pStyle w:val="NormalWeb"/>
        <w:spacing w:before="0" w:beforeAutospacing="0" w:after="0" w:afterAutospacing="0"/>
        <w:jc w:val="both"/>
        <w:rPr>
          <w:rFonts w:ascii="Trebuchet MS" w:hAnsi="Trebuchet MS" w:cs="Arial"/>
          <w:sz w:val="20"/>
          <w:szCs w:val="20"/>
        </w:rPr>
      </w:pPr>
      <w:r w:rsidRPr="00AF07B4">
        <w:rPr>
          <w:rFonts w:ascii="Trebuchet MS" w:hAnsi="Trebuchet MS" w:cs="Arial"/>
          <w:sz w:val="20"/>
          <w:szCs w:val="20"/>
        </w:rPr>
        <w:t>Todos los AIC deberán prever la puesta en marcha de Consejos de Convivencia Escolar, según serán descriptos en documentos específicos.</w:t>
      </w:r>
    </w:p>
    <w:p w14:paraId="6CD9BB05" w14:textId="77777777" w:rsidR="00C7311A" w:rsidRPr="00AF07B4" w:rsidRDefault="00C7311A" w:rsidP="00C7311A">
      <w:pPr>
        <w:pStyle w:val="NormalWeb"/>
        <w:spacing w:before="0" w:beforeAutospacing="0" w:after="0" w:afterAutospacing="0"/>
        <w:jc w:val="both"/>
        <w:rPr>
          <w:rFonts w:ascii="Trebuchet MS" w:hAnsi="Trebuchet MS" w:cs="Arial"/>
          <w:b/>
          <w:sz w:val="20"/>
          <w:szCs w:val="20"/>
        </w:rPr>
      </w:pPr>
    </w:p>
    <w:p w14:paraId="77E89132" w14:textId="77777777" w:rsidR="00C7311A" w:rsidRPr="0085695A" w:rsidRDefault="00C7311A" w:rsidP="00C7311A">
      <w:pPr>
        <w:pStyle w:val="Subttulo"/>
        <w:rPr>
          <w:lang w:val="es-MX"/>
        </w:rPr>
      </w:pPr>
    </w:p>
    <w:p w14:paraId="6CDB0543" w14:textId="0E5515F3" w:rsidR="00592F1B" w:rsidRDefault="00592F1B"/>
    <w:sectPr w:rsidR="00592F1B" w:rsidSect="00B64518">
      <w:headerReference w:type="default" r:id="rId7"/>
      <w:footerReference w:type="default" r:id="rId8"/>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Cambria">
    <w:panose1 w:val="02040503050406030204"/>
    <w:charset w:val="00"/>
    <w:family w:val="auto"/>
    <w:pitch w:val="variable"/>
    <w:sig w:usb0="E00002FF" w:usb1="400004FF" w:usb2="00000000" w:usb3="00000000" w:csb0="0000019F" w:csb1="00000000"/>
  </w:font>
  <w:font w:name="Verdana">
    <w:panose1 w:val="020B0604030504040204"/>
    <w:charset w:val="00"/>
    <w:family w:val="auto"/>
    <w:pitch w:val="variable"/>
    <w:sig w:usb0="A10006FF" w:usb1="4000205B" w:usb2="00000010" w:usb3="00000000" w:csb0="0000019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592F1B"/>
    <w:rsid w:val="006D1685"/>
    <w:rsid w:val="007906D4"/>
    <w:rsid w:val="00905D9F"/>
    <w:rsid w:val="00B21F6A"/>
    <w:rsid w:val="00B64518"/>
    <w:rsid w:val="00B6751E"/>
    <w:rsid w:val="00B91930"/>
    <w:rsid w:val="00C7311A"/>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paragraph" w:styleId="Subttulo">
    <w:name w:val="Subtitle"/>
    <w:basedOn w:val="Normal"/>
    <w:next w:val="Normal"/>
    <w:link w:val="SubttuloCar"/>
    <w:qFormat/>
    <w:rsid w:val="00C7311A"/>
    <w:pPr>
      <w:spacing w:after="60" w:line="240" w:lineRule="auto"/>
      <w:jc w:val="center"/>
      <w:outlineLvl w:val="1"/>
    </w:pPr>
    <w:rPr>
      <w:rFonts w:ascii="Cambria" w:eastAsia="Times New Roman" w:hAnsi="Cambria" w:cs="Times New Roman"/>
      <w:sz w:val="24"/>
      <w:szCs w:val="24"/>
      <w:lang w:val="es-ES" w:eastAsia="es-ES"/>
    </w:rPr>
  </w:style>
  <w:style w:type="character" w:customStyle="1" w:styleId="SubttuloCar">
    <w:name w:val="Subtítulo Car"/>
    <w:basedOn w:val="Fuentedeprrafopredeter"/>
    <w:link w:val="Subttulo"/>
    <w:rsid w:val="00C7311A"/>
    <w:rPr>
      <w:rFonts w:ascii="Cambria" w:eastAsia="Times New Roman" w:hAnsi="Cambria" w:cs="Times New Roman"/>
      <w:sz w:val="24"/>
      <w:szCs w:val="24"/>
      <w:lang w:val="es-ES" w:eastAsia="es-ES"/>
    </w:rPr>
  </w:style>
  <w:style w:type="paragraph" w:styleId="NormalWeb">
    <w:name w:val="Normal (Web)"/>
    <w:basedOn w:val="Normal"/>
    <w:rsid w:val="00C7311A"/>
    <w:pPr>
      <w:spacing w:before="100" w:beforeAutospacing="1" w:after="100" w:afterAutospacing="1" w:line="240" w:lineRule="auto"/>
    </w:pPr>
    <w:rPr>
      <w:rFonts w:ascii="Verdana" w:eastAsia="Times New Roman" w:hAnsi="Verdana" w:cs="Times New Roman"/>
      <w:color w:val="000000"/>
      <w:lang w:val="es-MX" w:eastAsia="es-MX"/>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paragraph" w:styleId="Subttulo">
    <w:name w:val="Subtitle"/>
    <w:basedOn w:val="Normal"/>
    <w:next w:val="Normal"/>
    <w:link w:val="SubttuloCar"/>
    <w:qFormat/>
    <w:rsid w:val="00C7311A"/>
    <w:pPr>
      <w:spacing w:after="60" w:line="240" w:lineRule="auto"/>
      <w:jc w:val="center"/>
      <w:outlineLvl w:val="1"/>
    </w:pPr>
    <w:rPr>
      <w:rFonts w:ascii="Cambria" w:eastAsia="Times New Roman" w:hAnsi="Cambria" w:cs="Times New Roman"/>
      <w:sz w:val="24"/>
      <w:szCs w:val="24"/>
      <w:lang w:val="es-ES" w:eastAsia="es-ES"/>
    </w:rPr>
  </w:style>
  <w:style w:type="character" w:customStyle="1" w:styleId="SubttuloCar">
    <w:name w:val="Subtítulo Car"/>
    <w:basedOn w:val="Fuentedeprrafopredeter"/>
    <w:link w:val="Subttulo"/>
    <w:rsid w:val="00C7311A"/>
    <w:rPr>
      <w:rFonts w:ascii="Cambria" w:eastAsia="Times New Roman" w:hAnsi="Cambria" w:cs="Times New Roman"/>
      <w:sz w:val="24"/>
      <w:szCs w:val="24"/>
      <w:lang w:val="es-ES" w:eastAsia="es-ES"/>
    </w:rPr>
  </w:style>
  <w:style w:type="paragraph" w:styleId="NormalWeb">
    <w:name w:val="Normal (Web)"/>
    <w:basedOn w:val="Normal"/>
    <w:rsid w:val="00C7311A"/>
    <w:pPr>
      <w:spacing w:before="100" w:beforeAutospacing="1" w:after="100" w:afterAutospacing="1" w:line="240" w:lineRule="auto"/>
    </w:pPr>
    <w:rPr>
      <w:rFonts w:ascii="Verdana" w:eastAsia="Times New Roman" w:hAnsi="Verdana" w:cs="Times New Roman"/>
      <w:color w:val="000000"/>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5684</Words>
  <Characters>31265</Characters>
  <Application>Microsoft Macintosh Word</Application>
  <DocSecurity>0</DocSecurity>
  <Lines>260</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2021-05-04T17:47:00Z</dcterms:created>
  <dcterms:modified xsi:type="dcterms:W3CDTF">2021-05-04T17:47:00Z</dcterms:modified>
</cp:coreProperties>
</file>