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AF4DC" w14:textId="77777777" w:rsidR="00097D89" w:rsidRDefault="002B2BAB" w:rsidP="00097D8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TÉCNICO PROFESIONAL: FORMACIÓN PROFESIONAL INICIAL - GASISTA </w:t>
      </w:r>
    </w:p>
    <w:p w14:paraId="06E11882" w14:textId="5E5068F2" w:rsidR="002B2BAB" w:rsidRDefault="002B2BAB" w:rsidP="00097D89">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DD701A0" w14:textId="77777777" w:rsidR="00097D89" w:rsidRDefault="002B2BAB" w:rsidP="00097D8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 CFE NRO. 178/12 </w:t>
      </w:r>
    </w:p>
    <w:p w14:paraId="0475E296" w14:textId="4C663EAD" w:rsidR="002B2BAB" w:rsidRDefault="002B2BAB" w:rsidP="00097D89">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3982402D" w14:textId="77777777" w:rsidR="002B2BAB" w:rsidRDefault="002B2BAB" w:rsidP="00097D89">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 xml:space="preserve">Marco de Referencia para la definición de las ofertas formativas y los procesos de homologación de certificaciones Gasista de Unidades </w:t>
      </w:r>
      <w:proofErr w:type="spellStart"/>
      <w:r>
        <w:rPr>
          <w:rFonts w:ascii="Trebuchet MS" w:hAnsi="Trebuchet MS" w:cs="Trebuchet MS"/>
          <w:b/>
          <w:bCs/>
          <w:i/>
          <w:iCs/>
          <w:sz w:val="20"/>
          <w:szCs w:val="20"/>
          <w:lang w:val="es-ES"/>
        </w:rPr>
        <w:t>Unifuncionales</w:t>
      </w:r>
      <w:proofErr w:type="spellEnd"/>
    </w:p>
    <w:p w14:paraId="54E4D437" w14:textId="77777777" w:rsidR="002B2BAB" w:rsidRDefault="002B2BAB" w:rsidP="00097D89">
      <w:pPr>
        <w:widowControl w:val="0"/>
        <w:autoSpaceDE w:val="0"/>
        <w:autoSpaceDN w:val="0"/>
        <w:adjustRightInd w:val="0"/>
        <w:spacing w:before="4" w:after="0" w:line="240" w:lineRule="auto"/>
        <w:ind w:right="-1"/>
        <w:rPr>
          <w:rFonts w:ascii="Times New Roman" w:hAnsi="Times New Roman" w:cs="Times New Roman"/>
          <w:b/>
          <w:bCs/>
          <w:i/>
          <w:iCs/>
          <w:sz w:val="11"/>
          <w:szCs w:val="11"/>
          <w:lang w:val="es-ES"/>
        </w:rPr>
      </w:pPr>
    </w:p>
    <w:p w14:paraId="69AE21F6" w14:textId="77777777" w:rsidR="002B2BAB" w:rsidRDefault="002B2BAB" w:rsidP="00097D89">
      <w:pPr>
        <w:widowControl w:val="0"/>
        <w:autoSpaceDE w:val="0"/>
        <w:autoSpaceDN w:val="0"/>
        <w:adjustRightInd w:val="0"/>
        <w:spacing w:before="100"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5859CE5B"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b/>
          <w:bCs/>
          <w:i/>
          <w:iCs/>
          <w:sz w:val="20"/>
          <w:szCs w:val="20"/>
          <w:lang w:val="es-ES"/>
        </w:rPr>
      </w:pPr>
    </w:p>
    <w:p w14:paraId="084E59CB"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b/>
          <w:bCs/>
          <w:sz w:val="20"/>
          <w:szCs w:val="20"/>
          <w:lang w:val="es-ES"/>
        </w:rPr>
      </w:pPr>
      <w:r>
        <w:rPr>
          <w:rFonts w:ascii="Trebuchet MS" w:hAnsi="Trebuchet MS" w:cs="Trebuchet MS"/>
          <w:b/>
          <w:bCs/>
          <w:sz w:val="20"/>
          <w:szCs w:val="20"/>
          <w:lang w:val="es-ES"/>
        </w:rPr>
        <w:t>Marco de Referencia</w:t>
      </w:r>
      <w:r>
        <w:rPr>
          <w:rFonts w:ascii="Trebuchet MS" w:hAnsi="Trebuchet MS" w:cs="Trebuchet MS"/>
          <w:b/>
          <w:bCs/>
          <w:sz w:val="20"/>
          <w:szCs w:val="20"/>
          <w:vertAlign w:val="superscript"/>
          <w:lang w:val="es-ES"/>
        </w:rPr>
        <w:t>1</w:t>
      </w:r>
      <w:r>
        <w:rPr>
          <w:rFonts w:ascii="Trebuchet MS" w:hAnsi="Trebuchet MS" w:cs="Trebuchet MS"/>
          <w:b/>
          <w:bCs/>
          <w:sz w:val="20"/>
          <w:szCs w:val="20"/>
          <w:lang w:val="es-ES"/>
        </w:rPr>
        <w:t xml:space="preserve"> para la formación del Gasista de Unidades Unifuncionales</w:t>
      </w:r>
      <w:r>
        <w:rPr>
          <w:rFonts w:ascii="Trebuchet MS" w:hAnsi="Trebuchet MS" w:cs="Trebuchet MS"/>
          <w:b/>
          <w:bCs/>
          <w:sz w:val="20"/>
          <w:szCs w:val="20"/>
          <w:vertAlign w:val="superscript"/>
          <w:lang w:val="es-ES"/>
        </w:rPr>
        <w:t>2</w:t>
      </w:r>
      <w:r>
        <w:rPr>
          <w:rFonts w:ascii="Times New Roman" w:hAnsi="Times New Roman" w:cs="Times New Roman"/>
          <w:b/>
          <w:bCs/>
          <w:sz w:val="20"/>
          <w:szCs w:val="20"/>
          <w:lang w:val="es-ES"/>
        </w:rPr>
        <w:t>.</w:t>
      </w:r>
    </w:p>
    <w:p w14:paraId="40D78754" w14:textId="77777777" w:rsidR="002B2BAB" w:rsidRDefault="002B2BAB" w:rsidP="00097D89">
      <w:pPr>
        <w:widowControl w:val="0"/>
        <w:numPr>
          <w:ilvl w:val="0"/>
          <w:numId w:val="12"/>
        </w:numPr>
        <w:tabs>
          <w:tab w:val="left" w:pos="403"/>
        </w:tabs>
        <w:autoSpaceDE w:val="0"/>
        <w:autoSpaceDN w:val="0"/>
        <w:adjustRightInd w:val="0"/>
        <w:spacing w:before="232"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276F7F67" w14:textId="77777777" w:rsidR="002B2BAB" w:rsidRDefault="002B2BAB" w:rsidP="00097D89">
      <w:pPr>
        <w:widowControl w:val="0"/>
        <w:numPr>
          <w:ilvl w:val="1"/>
          <w:numId w:val="12"/>
        </w:numPr>
        <w:tabs>
          <w:tab w:val="left" w:pos="1290"/>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spacing w:val="-1"/>
          <w:kern w:val="1"/>
          <w:sz w:val="20"/>
          <w:szCs w:val="20"/>
          <w:lang w:val="es-ES"/>
        </w:rPr>
        <w:t>I.1.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Sector</w:t>
      </w:r>
      <w:r>
        <w:rPr>
          <w:rFonts w:ascii="Trebuchet MS" w:hAnsi="Trebuchet MS" w:cs="Trebuchet MS"/>
          <w:i/>
          <w:iCs/>
          <w:kern w:val="1"/>
          <w:sz w:val="20"/>
          <w:szCs w:val="20"/>
          <w:lang w:val="es-ES"/>
        </w:rPr>
        <w:t xml:space="preserve">/es de actividad socio productiva: </w:t>
      </w:r>
      <w:r>
        <w:rPr>
          <w:rFonts w:ascii="Trebuchet MS" w:hAnsi="Trebuchet MS" w:cs="Trebuchet MS"/>
          <w:b/>
          <w:bCs/>
          <w:kern w:val="1"/>
          <w:sz w:val="20"/>
          <w:szCs w:val="20"/>
          <w:lang w:val="es-ES"/>
        </w:rPr>
        <w:t>CONSTRUCCIONES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CIVILES</w:t>
      </w:r>
    </w:p>
    <w:p w14:paraId="7B775CBE" w14:textId="77777777" w:rsidR="002B2BAB" w:rsidRDefault="002B2BAB" w:rsidP="00097D89">
      <w:pPr>
        <w:widowControl w:val="0"/>
        <w:numPr>
          <w:ilvl w:val="1"/>
          <w:numId w:val="12"/>
        </w:numPr>
        <w:tabs>
          <w:tab w:val="left" w:pos="1290"/>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del perfil profesional: </w:t>
      </w:r>
      <w:r>
        <w:rPr>
          <w:rFonts w:ascii="Trebuchet MS" w:hAnsi="Trebuchet MS" w:cs="Trebuchet MS"/>
          <w:b/>
          <w:bCs/>
          <w:kern w:val="1"/>
          <w:sz w:val="20"/>
          <w:szCs w:val="20"/>
          <w:lang w:val="es-ES"/>
        </w:rPr>
        <w:t>GASISTA DE UNIDADES</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UNIFUNCIONALES.</w:t>
      </w:r>
    </w:p>
    <w:p w14:paraId="2D2DEC6C" w14:textId="77777777" w:rsidR="002B2BAB" w:rsidRDefault="002B2BAB" w:rsidP="00097D89">
      <w:pPr>
        <w:widowControl w:val="0"/>
        <w:numPr>
          <w:ilvl w:val="1"/>
          <w:numId w:val="12"/>
        </w:numPr>
        <w:tabs>
          <w:tab w:val="left" w:pos="1290"/>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Familia profesional: </w:t>
      </w:r>
      <w:r>
        <w:rPr>
          <w:rFonts w:ascii="Trebuchet MS" w:hAnsi="Trebuchet MS" w:cs="Trebuchet MS"/>
          <w:b/>
          <w:bCs/>
          <w:kern w:val="1"/>
          <w:sz w:val="20"/>
          <w:szCs w:val="20"/>
          <w:lang w:val="es-ES"/>
        </w:rPr>
        <w:t>INSTALACIONES SANITARIAS Y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GAS</w:t>
      </w:r>
    </w:p>
    <w:p w14:paraId="55D3A767" w14:textId="77777777" w:rsidR="002B2BAB" w:rsidRDefault="002B2BAB" w:rsidP="00097D89">
      <w:pPr>
        <w:widowControl w:val="0"/>
        <w:numPr>
          <w:ilvl w:val="1"/>
          <w:numId w:val="12"/>
        </w:numPr>
        <w:tabs>
          <w:tab w:val="left" w:pos="1290"/>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Denominación de la certificación de referencia: </w:t>
      </w:r>
      <w:r>
        <w:rPr>
          <w:rFonts w:ascii="Trebuchet MS" w:hAnsi="Trebuchet MS" w:cs="Trebuchet MS"/>
          <w:b/>
          <w:bCs/>
          <w:kern w:val="1"/>
          <w:sz w:val="20"/>
          <w:szCs w:val="20"/>
          <w:lang w:val="es-ES"/>
        </w:rPr>
        <w:t>GASISTA DE UNIDADES</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UNIFUNCIONALES.</w:t>
      </w:r>
    </w:p>
    <w:p w14:paraId="33C9EECA" w14:textId="77777777" w:rsidR="002B2BAB" w:rsidRDefault="002B2BAB" w:rsidP="00097D89">
      <w:pPr>
        <w:widowControl w:val="0"/>
        <w:numPr>
          <w:ilvl w:val="1"/>
          <w:numId w:val="12"/>
        </w:numPr>
        <w:tabs>
          <w:tab w:val="left" w:pos="1290"/>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 xml:space="preserve">Nivel y ámbito de la trayectoria formativa: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64DA8316" w14:textId="77777777" w:rsidR="002B2BAB" w:rsidRDefault="002B2BAB" w:rsidP="00097D89">
      <w:pPr>
        <w:widowControl w:val="0"/>
        <w:numPr>
          <w:ilvl w:val="1"/>
          <w:numId w:val="12"/>
        </w:numPr>
        <w:tabs>
          <w:tab w:val="left" w:pos="1290"/>
        </w:tabs>
        <w:autoSpaceDE w:val="0"/>
        <w:autoSpaceDN w:val="0"/>
        <w:adjustRightInd w:val="0"/>
        <w:spacing w:before="1" w:after="0" w:line="232" w:lineRule="exact"/>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I.6.</w:t>
      </w:r>
      <w:r>
        <w:rPr>
          <w:rFonts w:ascii="Trebuchet MS" w:hAnsi="Trebuchet MS" w:cs="Trebuchet MS"/>
          <w:spacing w:val="-1"/>
          <w:kern w:val="1"/>
          <w:sz w:val="20"/>
          <w:szCs w:val="20"/>
          <w:lang w:val="es-ES"/>
        </w:rPr>
        <w:tab/>
      </w:r>
    </w:p>
    <w:p w14:paraId="2DE3DCAD"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lang w:val="es-ES"/>
        </w:rPr>
      </w:pPr>
    </w:p>
    <w:p w14:paraId="1995B217" w14:textId="77777777" w:rsidR="002B2BAB" w:rsidRDefault="002B2BAB" w:rsidP="00097D89">
      <w:pPr>
        <w:widowControl w:val="0"/>
        <w:numPr>
          <w:ilvl w:val="1"/>
          <w:numId w:val="13"/>
        </w:numPr>
        <w:tabs>
          <w:tab w:val="left" w:pos="1290"/>
        </w:tabs>
        <w:autoSpaceDE w:val="0"/>
        <w:autoSpaceDN w:val="0"/>
        <w:adjustRightInd w:val="0"/>
        <w:spacing w:before="1"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 xml:space="preserve">Tipo de certificación: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1EDDDCA5" w14:textId="77777777" w:rsidR="002B2BAB" w:rsidRDefault="002B2BAB" w:rsidP="00097D89">
      <w:pPr>
        <w:widowControl w:val="0"/>
        <w:numPr>
          <w:ilvl w:val="1"/>
          <w:numId w:val="13"/>
        </w:numPr>
        <w:tabs>
          <w:tab w:val="left" w:pos="1290"/>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proofErr w:type="spellStart"/>
      <w:r>
        <w:rPr>
          <w:rFonts w:ascii="Trebuchet MS" w:hAnsi="Trebuchet MS" w:cs="Trebuchet MS"/>
          <w:b/>
          <w:bCs/>
          <w:kern w:val="1"/>
          <w:sz w:val="20"/>
          <w:szCs w:val="20"/>
          <w:lang w:val="es-ES"/>
        </w:rPr>
        <w:t>lll</w:t>
      </w:r>
      <w:proofErr w:type="spellEnd"/>
    </w:p>
    <w:p w14:paraId="406679F0" w14:textId="77777777" w:rsidR="002B2BAB" w:rsidRDefault="002B2BAB" w:rsidP="00097D89">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3660B76B" w14:textId="77777777" w:rsidR="002B2BAB" w:rsidRDefault="002B2BAB" w:rsidP="00097D89">
      <w:pPr>
        <w:widowControl w:val="0"/>
        <w:numPr>
          <w:ilvl w:val="1"/>
          <w:numId w:val="14"/>
        </w:numPr>
        <w:tabs>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Gasista de Unidades</w:t>
      </w:r>
      <w:r>
        <w:rPr>
          <w:rFonts w:ascii="Trebuchet MS" w:hAnsi="Trebuchet MS" w:cs="Trebuchet MS"/>
          <w:b/>
          <w:bCs/>
          <w:spacing w:val="-15"/>
          <w:kern w:val="1"/>
          <w:sz w:val="20"/>
          <w:szCs w:val="20"/>
          <w:lang w:val="es-ES"/>
        </w:rPr>
        <w:t xml:space="preserve"> </w:t>
      </w:r>
      <w:proofErr w:type="spellStart"/>
      <w:r>
        <w:rPr>
          <w:rFonts w:ascii="Trebuchet MS" w:hAnsi="Trebuchet MS" w:cs="Trebuchet MS"/>
          <w:b/>
          <w:bCs/>
          <w:kern w:val="1"/>
          <w:sz w:val="20"/>
          <w:szCs w:val="20"/>
          <w:lang w:val="es-ES"/>
        </w:rPr>
        <w:t>Unifuncionales</w:t>
      </w:r>
      <w:proofErr w:type="spellEnd"/>
      <w:r>
        <w:rPr>
          <w:rFonts w:ascii="Trebuchet MS" w:hAnsi="Trebuchet MS" w:cs="Trebuchet MS"/>
          <w:b/>
          <w:bCs/>
          <w:kern w:val="1"/>
          <w:sz w:val="20"/>
          <w:szCs w:val="20"/>
          <w:lang w:val="es-ES"/>
        </w:rPr>
        <w:t>.</w:t>
      </w:r>
    </w:p>
    <w:p w14:paraId="3769456F"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C998AB0"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96A7A33" w14:textId="77777777" w:rsidR="002B2BAB" w:rsidRDefault="002B2BAB"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Está capacitado, de acuerdo con las actividades que se desarrollan en el Perfil Profesional, para prestar servicios relacionados con las instalaciones de gas en edificios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terminados o en construcción, cuyo consumo total no exceda de 5 m3/h a una presión operativa de 19 mbar para gas natural (GN) o 28 mbar para gas licuado de petróleo (GLP), para el montaje de gabinetes individuales en frentes de edificios de redes de suministro (GN) de hasta 4 bar (0.392 </w:t>
      </w:r>
      <w:proofErr w:type="spellStart"/>
      <w:r>
        <w:rPr>
          <w:rFonts w:ascii="Trebuchet MS" w:hAnsi="Trebuchet MS" w:cs="Trebuchet MS"/>
          <w:kern w:val="1"/>
          <w:sz w:val="20"/>
          <w:szCs w:val="20"/>
          <w:lang w:val="es-ES"/>
        </w:rPr>
        <w:t>MPa</w:t>
      </w:r>
      <w:proofErr w:type="spellEnd"/>
      <w:r>
        <w:rPr>
          <w:rFonts w:ascii="Trebuchet MS" w:hAnsi="Trebuchet MS" w:cs="Trebuchet MS"/>
          <w:kern w:val="1"/>
          <w:sz w:val="20"/>
          <w:szCs w:val="20"/>
          <w:lang w:val="es-ES"/>
        </w:rPr>
        <w:t xml:space="preserve">) y para instalaciones de GLP de un solo equipo de dos cilindros. Está en condiciones de elaborar el proyecto de gas domiciliario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para uso doméstico y comercial; de confeccionar la documentación técnica necesaria para su ejecución y para las presentaciones legales correspondientes; de preparar, montar y conectar reguladores de presión individuales, medidores, cañerías de distribución interna, conductos individuales para ventilaciones y demás componentes de la instalación de gas. Tiene capacidad para instalar artefactos, verificar y/o reparar componentes de las instalaciones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organizar y gestionar la prestación de los servicios profesionales, cumpliendo en todos los casos, las normas que regulan el ejercicio profesional, su matriculación y aplicando las pautas de seguridad e higiene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vigentes.</w:t>
      </w:r>
    </w:p>
    <w:p w14:paraId="54DEBE75"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profesional tiene capacidad para dirigir y operar, en formal integral y autónoma, un emprendimiento para la prestación de los servicios relacionados con las instalaciones de gas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003D76BC" w14:textId="77777777" w:rsidR="002B2BAB" w:rsidRDefault="002B2BAB" w:rsidP="00097D89">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Está en condiciones de tomar decisiones en situaciones complejas y de resolver problemas no rutinarios.</w:t>
      </w:r>
    </w:p>
    <w:p w14:paraId="5100B0CF"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Sabe determinar en qué situaciones debe recurrir a los servicios de profesionales de nivel superior en el campo de las instalaciones de gas, la construcción u otras áreas. Posee responsabilidad sobre su propio aprendizaje y trabajo, así como del trabajo de otros, eventualmente a su cargo, por lo que está capacitado para su supervisión.</w:t>
      </w:r>
    </w:p>
    <w:p w14:paraId="228BDCFA"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A93AA2"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793B548E"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7427C784" w14:textId="77777777" w:rsidR="002B2BAB" w:rsidRDefault="002B2BAB" w:rsidP="00097D89">
      <w:pPr>
        <w:widowControl w:val="0"/>
        <w:numPr>
          <w:ilvl w:val="1"/>
          <w:numId w:val="15"/>
        </w:numPr>
        <w:tabs>
          <w:tab w:val="left" w:pos="465"/>
        </w:tabs>
        <w:autoSpaceDE w:val="0"/>
        <w:autoSpaceDN w:val="0"/>
        <w:adjustRightInd w:val="0"/>
        <w:spacing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Elaborar el proyecto de instalaciones de gas para unidades</w:t>
      </w:r>
      <w:r>
        <w:rPr>
          <w:rFonts w:ascii="Trebuchet MS" w:hAnsi="Trebuchet MS" w:cs="Trebuchet MS"/>
          <w:b/>
          <w:bCs/>
          <w:i/>
          <w:iCs/>
          <w:spacing w:val="-13"/>
          <w:kern w:val="1"/>
          <w:sz w:val="20"/>
          <w:szCs w:val="20"/>
          <w:lang w:val="es-ES"/>
        </w:rPr>
        <w:t xml:space="preserve"> </w:t>
      </w:r>
      <w:proofErr w:type="spellStart"/>
      <w:r>
        <w:rPr>
          <w:rFonts w:ascii="Trebuchet MS" w:hAnsi="Trebuchet MS" w:cs="Trebuchet MS"/>
          <w:b/>
          <w:bCs/>
          <w:i/>
          <w:iCs/>
          <w:kern w:val="1"/>
          <w:sz w:val="20"/>
          <w:szCs w:val="20"/>
          <w:lang w:val="es-ES"/>
        </w:rPr>
        <w:t>unifuncionales</w:t>
      </w:r>
      <w:proofErr w:type="spellEnd"/>
      <w:r>
        <w:rPr>
          <w:rFonts w:ascii="Trebuchet MS" w:hAnsi="Trebuchet MS" w:cs="Trebuchet MS"/>
          <w:b/>
          <w:bCs/>
          <w:i/>
          <w:iCs/>
          <w:kern w:val="1"/>
          <w:sz w:val="20"/>
          <w:szCs w:val="20"/>
          <w:lang w:val="es-ES"/>
        </w:rPr>
        <w:t>.</w:t>
      </w:r>
    </w:p>
    <w:p w14:paraId="351DFD94"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Define y precisa el proyecto de gas domiciliario para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teniendo en cuenta las necesidades del cliente o contratante. Está capacitado para establecer el alcance del servicio a prestar,</w:t>
      </w:r>
    </w:p>
    <w:p w14:paraId="5A95DC86" w14:textId="77777777" w:rsidR="002B2BAB" w:rsidRDefault="002B2BAB" w:rsidP="00097D89">
      <w:pPr>
        <w:widowControl w:val="0"/>
        <w:autoSpaceDE w:val="0"/>
        <w:autoSpaceDN w:val="0"/>
        <w:adjustRightInd w:val="0"/>
        <w:spacing w:before="8" w:after="0" w:line="240" w:lineRule="auto"/>
        <w:ind w:right="-1"/>
        <w:rPr>
          <w:rFonts w:ascii="Times New Roman" w:hAnsi="Times New Roman" w:cs="Times New Roman"/>
          <w:kern w:val="1"/>
          <w:sz w:val="14"/>
          <w:szCs w:val="14"/>
          <w:lang w:val="es-ES"/>
        </w:rPr>
      </w:pPr>
    </w:p>
    <w:p w14:paraId="4239DEA4" w14:textId="77777777" w:rsidR="002B2BAB" w:rsidRDefault="002B2BAB" w:rsidP="00097D89">
      <w:pPr>
        <w:widowControl w:val="0"/>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 13/07.</w:t>
      </w:r>
    </w:p>
    <w:p w14:paraId="411F0AE0" w14:textId="77777777" w:rsidR="002B2BAB" w:rsidRDefault="002B2BAB" w:rsidP="00097D89">
      <w:pPr>
        <w:widowControl w:val="0"/>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Se designa como “Unidades </w:t>
      </w:r>
      <w:proofErr w:type="spellStart"/>
      <w:r>
        <w:rPr>
          <w:rFonts w:ascii="Trebuchet MS" w:hAnsi="Trebuchet MS" w:cs="Trebuchet MS"/>
          <w:kern w:val="1"/>
          <w:sz w:val="18"/>
          <w:szCs w:val="18"/>
          <w:lang w:val="es-ES"/>
        </w:rPr>
        <w:t>Unifuncionales</w:t>
      </w:r>
      <w:proofErr w:type="spellEnd"/>
      <w:r>
        <w:rPr>
          <w:rFonts w:ascii="Trebuchet MS" w:hAnsi="Trebuchet MS" w:cs="Trebuchet MS"/>
          <w:kern w:val="1"/>
          <w:sz w:val="18"/>
          <w:szCs w:val="18"/>
          <w:lang w:val="es-ES"/>
        </w:rPr>
        <w:t>” a aquellas que cuentan con un solo medidor de gas por domicilio</w:t>
      </w:r>
    </w:p>
    <w:p w14:paraId="5EF11049" w14:textId="77777777" w:rsidR="002B2BAB" w:rsidRDefault="002B2BAB" w:rsidP="00097D8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dimensionar la instalación de gas en función de las características proyectadas, realizar la documentación técnica requerida, determinar los recursos necesarios para ejecutar el proyecto propio o el de terceros, presupuestar los costos del trabajo a realizar y planificar su ejecución incorporando en la misma la normativa de instalaciones de gas vigente, los criterios de calidad y la aplicación de las normas de higiene y seguridad durante todo el proceso de realización.</w:t>
      </w:r>
    </w:p>
    <w:p w14:paraId="610AA359" w14:textId="77777777" w:rsidR="002B2BAB" w:rsidRDefault="002B2BAB" w:rsidP="00097D89">
      <w:pPr>
        <w:widowControl w:val="0"/>
        <w:numPr>
          <w:ilvl w:val="1"/>
          <w:numId w:val="19"/>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Realizar el tendido de cañerías de</w:t>
      </w:r>
      <w:r>
        <w:rPr>
          <w:rFonts w:ascii="Trebuchet MS" w:hAnsi="Trebuchet MS" w:cs="Trebuchet MS"/>
          <w:b/>
          <w:bCs/>
          <w:i/>
          <w:iCs/>
          <w:spacing w:val="-8"/>
          <w:kern w:val="1"/>
          <w:sz w:val="20"/>
          <w:szCs w:val="20"/>
          <w:lang w:val="es-ES"/>
        </w:rPr>
        <w:t xml:space="preserve"> </w:t>
      </w:r>
      <w:r>
        <w:rPr>
          <w:rFonts w:ascii="Trebuchet MS" w:hAnsi="Trebuchet MS" w:cs="Trebuchet MS"/>
          <w:b/>
          <w:bCs/>
          <w:i/>
          <w:iCs/>
          <w:kern w:val="1"/>
          <w:sz w:val="20"/>
          <w:szCs w:val="20"/>
          <w:lang w:val="es-ES"/>
        </w:rPr>
        <w:t>gas.</w:t>
      </w:r>
    </w:p>
    <w:p w14:paraId="70297D92"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Ubica y demarca la totalidad de la instalación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Realiza la apertura de cavidades en albañilería, suelos e instala los elementos de soporte. Realiza el corte, unión y sellado de caños y piezas utilizando herramientas manuales y máquinas herramientas. Realiza el montaje y fijación de las cañerías, llaves de paso y demás componentes del tendido, tanto de aquellas que quedan amuradas, como las contenidas en conductos o distribuidas en forma suspendida; de acuerdo con el proyecto de gas formulado o la documentación técnica disponible sobre proyectos de terceros, aplicando en todos los casos la normativa vigente, los criterios de calidad y las normas de seguridad 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higiene.</w:t>
      </w:r>
    </w:p>
    <w:p w14:paraId="02C34DFE"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93B7CE" w14:textId="77777777" w:rsidR="002B2BAB" w:rsidRDefault="002B2BAB" w:rsidP="00097D89">
      <w:pPr>
        <w:widowControl w:val="0"/>
        <w:numPr>
          <w:ilvl w:val="1"/>
          <w:numId w:val="20"/>
        </w:numPr>
        <w:tabs>
          <w:tab w:val="left" w:pos="503"/>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medidores y reguladores de presión individuales para gas natural (GN) y gas licuado de petróleo</w:t>
      </w:r>
      <w:r>
        <w:rPr>
          <w:rFonts w:ascii="Trebuchet MS" w:hAnsi="Trebuchet MS" w:cs="Trebuchet MS"/>
          <w:b/>
          <w:bCs/>
          <w:i/>
          <w:iCs/>
          <w:spacing w:val="-2"/>
          <w:kern w:val="1"/>
          <w:sz w:val="20"/>
          <w:szCs w:val="20"/>
          <w:lang w:val="es-ES"/>
        </w:rPr>
        <w:t xml:space="preserve"> </w:t>
      </w:r>
      <w:r>
        <w:rPr>
          <w:rFonts w:ascii="Trebuchet MS" w:hAnsi="Trebuchet MS" w:cs="Trebuchet MS"/>
          <w:b/>
          <w:bCs/>
          <w:i/>
          <w:iCs/>
          <w:kern w:val="1"/>
          <w:sz w:val="20"/>
          <w:szCs w:val="20"/>
          <w:lang w:val="es-ES"/>
        </w:rPr>
        <w:t>(GLP).</w:t>
      </w:r>
    </w:p>
    <w:p w14:paraId="52FF2BF5"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Prepara, monta y conecta reguladores de presión individuales, medidores individuales, hasta dos cilindros de GLP por unidad funcional y </w:t>
      </w:r>
      <w:r>
        <w:rPr>
          <w:rFonts w:ascii="Trebuchet MS" w:hAnsi="Trebuchet MS" w:cs="Trebuchet MS"/>
          <w:i/>
          <w:iCs/>
          <w:kern w:val="1"/>
          <w:sz w:val="20"/>
          <w:szCs w:val="20"/>
          <w:lang w:val="es-ES"/>
        </w:rPr>
        <w:t xml:space="preserve">todos </w:t>
      </w:r>
      <w:r>
        <w:rPr>
          <w:rFonts w:ascii="Trebuchet MS" w:hAnsi="Trebuchet MS" w:cs="Trebuchet MS"/>
          <w:kern w:val="1"/>
          <w:sz w:val="20"/>
          <w:szCs w:val="20"/>
          <w:lang w:val="es-ES"/>
        </w:rPr>
        <w:t>los componentes necesarios para su puesta en funcionamiento; coloca y/o monta sus respectivos gabinetes de acuerdo con el proyecto de gas formulado o la documentación técnica disponible sobre proyectos de terceros, aplicando criterios de calidad y normas de seguridad e higiene.</w:t>
      </w:r>
    </w:p>
    <w:p w14:paraId="224649D8" w14:textId="77777777" w:rsidR="002B2BAB" w:rsidRDefault="002B2BAB"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D8BB643" w14:textId="77777777" w:rsidR="002B2BAB" w:rsidRDefault="002B2BAB" w:rsidP="00097D89">
      <w:pPr>
        <w:widowControl w:val="0"/>
        <w:numPr>
          <w:ilvl w:val="1"/>
          <w:numId w:val="21"/>
        </w:numPr>
        <w:tabs>
          <w:tab w:val="left" w:pos="489"/>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sistemas para la ventilación de ambientes, y conductos de evacuación de productos de la combustión.</w:t>
      </w:r>
    </w:p>
    <w:p w14:paraId="73DC1D86" w14:textId="77777777" w:rsidR="002B2BAB" w:rsidRDefault="002B2BAB" w:rsidP="00097D89">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5E65A12D"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BE53328"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Arma, monta y conecta conductos y todos los componentes necesarios para las ventilaciones de artefactos a gas, ventilación permanente en locales con artefactos a gas, ventilaciones de gabinetes y demás componentes de la misma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También monta conductos individuales y sus respectivos remates a cuatro vientos, de acuerdo con el proyecto de gas formulado o la documentación técnica disponible sobre proyectos de terceros, aplicando la normativa vigente, criterios de calidad y normas de seguridad 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higiene.</w:t>
      </w:r>
    </w:p>
    <w:p w14:paraId="22E87062"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A2C13FA" w14:textId="77777777" w:rsidR="002B2BAB" w:rsidRDefault="002B2BAB" w:rsidP="00097D89">
      <w:pPr>
        <w:widowControl w:val="0"/>
        <w:numPr>
          <w:ilvl w:val="1"/>
          <w:numId w:val="22"/>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Instalar artefactos a</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gas.</w:t>
      </w:r>
    </w:p>
    <w:p w14:paraId="18073663"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montaje y conexión de artefactos, conectados y no conectados a conductos, teniendo en cuenta su ubicación definitiva según lo especificado en los planos correspondientes, de acuerdo con el proyecto de gas formulado o la documentación técnica disponible sobre proyectos de terceros y las indicaciones del fabricante. Realiza la conversión de artefactos ante el cambio de fluidos (GN / GLP) sólo cuando el fabricante lo estipule en su Manual de Instrucciones y Montaje. Realiza las pruebas de hermeticidad y obstrucción de las conexiones del artefacto a la instalación, controla el correcto funcionamiento de los mismos, instruye al cliente o contratante respecto del uso, aplicando la normativa vigente, criterios de calidad y normas de seguridad e higiene.</w:t>
      </w:r>
    </w:p>
    <w:p w14:paraId="67BE4243" w14:textId="77777777" w:rsidR="002B2BAB" w:rsidRDefault="002B2BAB"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900FD6D" w14:textId="77777777" w:rsidR="002B2BAB" w:rsidRDefault="002B2BAB" w:rsidP="00097D89">
      <w:pPr>
        <w:widowControl w:val="0"/>
        <w:numPr>
          <w:ilvl w:val="1"/>
          <w:numId w:val="23"/>
        </w:numPr>
        <w:tabs>
          <w:tab w:val="left" w:pos="466"/>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6.</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y reparar la instalación de gas en unidades</w:t>
      </w:r>
      <w:r>
        <w:rPr>
          <w:rFonts w:ascii="Trebuchet MS" w:hAnsi="Trebuchet MS" w:cs="Trebuchet MS"/>
          <w:b/>
          <w:bCs/>
          <w:i/>
          <w:iCs/>
          <w:spacing w:val="-12"/>
          <w:kern w:val="1"/>
          <w:sz w:val="20"/>
          <w:szCs w:val="20"/>
          <w:lang w:val="es-ES"/>
        </w:rPr>
        <w:t xml:space="preserve"> </w:t>
      </w:r>
      <w:proofErr w:type="spellStart"/>
      <w:r>
        <w:rPr>
          <w:rFonts w:ascii="Trebuchet MS" w:hAnsi="Trebuchet MS" w:cs="Trebuchet MS"/>
          <w:b/>
          <w:bCs/>
          <w:i/>
          <w:iCs/>
          <w:kern w:val="1"/>
          <w:sz w:val="20"/>
          <w:szCs w:val="20"/>
          <w:lang w:val="es-ES"/>
        </w:rPr>
        <w:t>unifuncionales</w:t>
      </w:r>
      <w:proofErr w:type="spellEnd"/>
      <w:r>
        <w:rPr>
          <w:rFonts w:ascii="Trebuchet MS" w:hAnsi="Trebuchet MS" w:cs="Trebuchet MS"/>
          <w:b/>
          <w:bCs/>
          <w:i/>
          <w:iCs/>
          <w:kern w:val="1"/>
          <w:sz w:val="20"/>
          <w:szCs w:val="20"/>
          <w:lang w:val="es-ES"/>
        </w:rPr>
        <w:t>.</w:t>
      </w:r>
    </w:p>
    <w:p w14:paraId="06070675" w14:textId="77777777" w:rsidR="002B2BAB" w:rsidRDefault="002B2BAB"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Verifica el funcionamiento de la instalación de gas y realiza las reparaciones pertinentes. Asimismo realiza el encendido y pone en funcionamiento a los distintos artefactos y, en caso de encontrar desperfectos, comunica a los usuarios, a los responsables de la obra o a quien corresponda la necesidad de que éstos sean revisados por los servicios técnicos de los respectivos fabricantes, aplicando en todos los casos la normativa vigente, criterios de calidad y las normas de seguridad 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higiene.</w:t>
      </w:r>
    </w:p>
    <w:p w14:paraId="568F7166" w14:textId="77777777" w:rsidR="002B2BAB" w:rsidRDefault="002B2BAB"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7FE270D" w14:textId="77777777" w:rsidR="002B2BAB" w:rsidRDefault="002B2BAB" w:rsidP="00097D89">
      <w:pPr>
        <w:widowControl w:val="0"/>
        <w:numPr>
          <w:ilvl w:val="1"/>
          <w:numId w:val="24"/>
        </w:numPr>
        <w:tabs>
          <w:tab w:val="left" w:pos="466"/>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7.</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y gestionar la prestación de los servicios</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profesionales.</w:t>
      </w:r>
    </w:p>
    <w:p w14:paraId="4C2D0520"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Realiza todos los trámites legales para el ejercicio de la actividad profesional y ante las empresas prestadoras del servicio; determina las necesidades de locales, máquinas, equipos, insumos y herramientas para su emprendimiento; gestiona la adquisición y almacenamiento de insumos y bienes de capital para el mismo; realiza la gestión de personal; controla y registra los servicios realizados y la gestión administrativa contable; </w:t>
      </w:r>
      <w:r>
        <w:rPr>
          <w:rFonts w:ascii="Trebuchet MS" w:hAnsi="Trebuchet MS" w:cs="Trebuchet MS"/>
          <w:kern w:val="1"/>
          <w:sz w:val="20"/>
          <w:szCs w:val="20"/>
          <w:lang w:val="es-ES"/>
        </w:rPr>
        <w:lastRenderedPageBreak/>
        <w:t>analiza y evalúa los mercados posibles para el ofrecimiento de sus servicios profesionales y elabora estrategias comerciales para promoverlos; negocia y acuerda las condiciones de contratación de sus servicios profesionales y evalúa los resultados económico-financieros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emprendimiento.</w:t>
      </w:r>
    </w:p>
    <w:p w14:paraId="762A6993"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4211B25"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151B4644"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puede desempeñar por cuenta propia como responsable de su propio emprendimiento de prestación de servicios profesionales relacionados con el proyecto, la ejecución y el mantenimiento de instalaciones de</w:t>
      </w:r>
      <w:r>
        <w:rPr>
          <w:rFonts w:ascii="Trebuchet MS" w:hAnsi="Trebuchet MS" w:cs="Trebuchet MS"/>
          <w:spacing w:val="59"/>
          <w:kern w:val="1"/>
          <w:sz w:val="20"/>
          <w:szCs w:val="20"/>
          <w:lang w:val="es-ES"/>
        </w:rPr>
        <w:t xml:space="preserve"> </w:t>
      </w:r>
      <w:r>
        <w:rPr>
          <w:rFonts w:ascii="Trebuchet MS" w:hAnsi="Trebuchet MS" w:cs="Trebuchet MS"/>
          <w:kern w:val="1"/>
          <w:sz w:val="20"/>
          <w:szCs w:val="20"/>
          <w:lang w:val="es-ES"/>
        </w:rPr>
        <w:t>gas</w:t>
      </w:r>
    </w:p>
    <w:p w14:paraId="526360CA" w14:textId="77777777" w:rsidR="002B2BAB" w:rsidRDefault="002B2BAB" w:rsidP="00097D8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domiciliario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o bien, en relación de dependencia en emprendimientos de terceros o empresas que brindan dicho servicio. Puede desempeñarse cumpliendo todas o algunas de las funciones definidas por su perfil profesional, en obras edilicias en proceso de construcción o en edificios existentes.</w:t>
      </w:r>
    </w:p>
    <w:p w14:paraId="4985072A"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lang w:val="es-ES"/>
        </w:rPr>
      </w:pPr>
    </w:p>
    <w:p w14:paraId="0F70B1AC"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15CDE09" w14:textId="77777777" w:rsidR="002B2BAB" w:rsidRDefault="002B2BAB" w:rsidP="00097D89">
      <w:pPr>
        <w:widowControl w:val="0"/>
        <w:autoSpaceDE w:val="0"/>
        <w:autoSpaceDN w:val="0"/>
        <w:adjustRightInd w:val="0"/>
        <w:spacing w:before="1" w:after="0" w:line="232" w:lineRule="exact"/>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Habilitaciones Profesionales</w:t>
      </w:r>
    </w:p>
    <w:p w14:paraId="12BEF536" w14:textId="77777777" w:rsidR="002B2BAB" w:rsidRDefault="002B2BAB"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habilitaciones profesionales para este marco de referencia se encuentran definidas en el alcance del perfil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profesional.</w:t>
      </w:r>
    </w:p>
    <w:p w14:paraId="42D1C87F"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5058C9A" w14:textId="77777777" w:rsidR="002B2BAB" w:rsidRDefault="002B2BAB" w:rsidP="00097D89">
      <w:pPr>
        <w:widowControl w:val="0"/>
        <w:numPr>
          <w:ilvl w:val="1"/>
          <w:numId w:val="25"/>
        </w:numPr>
        <w:tabs>
          <w:tab w:val="left" w:pos="515"/>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Gasista de Unidades</w:t>
      </w:r>
      <w:r>
        <w:rPr>
          <w:rFonts w:ascii="Trebuchet MS" w:hAnsi="Trebuchet MS" w:cs="Trebuchet MS"/>
          <w:b/>
          <w:bCs/>
          <w:spacing w:val="-11"/>
          <w:kern w:val="1"/>
          <w:sz w:val="20"/>
          <w:szCs w:val="20"/>
          <w:lang w:val="es-ES"/>
        </w:rPr>
        <w:t xml:space="preserve"> </w:t>
      </w:r>
      <w:proofErr w:type="spellStart"/>
      <w:r>
        <w:rPr>
          <w:rFonts w:ascii="Trebuchet MS" w:hAnsi="Trebuchet MS" w:cs="Trebuchet MS"/>
          <w:b/>
          <w:bCs/>
          <w:kern w:val="1"/>
          <w:sz w:val="20"/>
          <w:szCs w:val="20"/>
          <w:lang w:val="es-ES"/>
        </w:rPr>
        <w:t>Unifuncionales</w:t>
      </w:r>
      <w:proofErr w:type="spellEnd"/>
      <w:r>
        <w:rPr>
          <w:rFonts w:ascii="Trebuchet MS" w:hAnsi="Trebuchet MS" w:cs="Trebuchet MS"/>
          <w:b/>
          <w:bCs/>
          <w:kern w:val="1"/>
          <w:sz w:val="20"/>
          <w:szCs w:val="20"/>
          <w:lang w:val="es-ES"/>
        </w:rPr>
        <w:t>.</w:t>
      </w:r>
    </w:p>
    <w:p w14:paraId="40EFA8F7" w14:textId="77777777" w:rsidR="002B2BAB" w:rsidRDefault="002B2BAB" w:rsidP="00097D8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531EE56" w14:textId="77777777" w:rsidR="002B2BAB" w:rsidRDefault="002B2BAB" w:rsidP="00097D89">
      <w:pPr>
        <w:widowControl w:val="0"/>
        <w:numPr>
          <w:ilvl w:val="1"/>
          <w:numId w:val="26"/>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27913495" w14:textId="77777777" w:rsidR="002B2BAB" w:rsidRDefault="002B2BAB" w:rsidP="00097D89">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El proceso de formación habrá de organizarse en torno a la adquisición y la acreditación de un conjunto de</w:t>
      </w:r>
    </w:p>
    <w:p w14:paraId="6CDB0543" w14:textId="280D30C7" w:rsidR="00592F1B" w:rsidRDefault="002B2BAB" w:rsidP="00097D89">
      <w:pPr>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se corresponden con los desempeños descriptos en el Perfil Profesional</w:t>
      </w:r>
    </w:p>
    <w:p w14:paraId="6F4F0C73" w14:textId="1D150EF2" w:rsidR="002B2BAB" w:rsidRDefault="002B2BAB" w:rsidP="00097D89">
      <w:pPr>
        <w:pStyle w:val="Heading1"/>
        <w:spacing w:before="101"/>
        <w:ind w:left="0" w:right="-1"/>
      </w:pPr>
      <w:r>
        <w:rPr>
          <w:noProof/>
          <w:lang w:eastAsia="es-ES"/>
        </w:rPr>
        <mc:AlternateContent>
          <mc:Choice Requires="wpg">
            <w:drawing>
              <wp:anchor distT="0" distB="0" distL="114300" distR="114300" simplePos="0" relativeHeight="251660288" behindDoc="1" locked="0" layoutInCell="1" allowOverlap="1" wp14:anchorId="1175CD3B" wp14:editId="2E022964">
                <wp:simplePos x="0" y="0"/>
                <wp:positionH relativeFrom="page">
                  <wp:posOffset>648335</wp:posOffset>
                </wp:positionH>
                <wp:positionV relativeFrom="paragraph">
                  <wp:posOffset>-6350</wp:posOffset>
                </wp:positionV>
                <wp:extent cx="6395085" cy="6629400"/>
                <wp:effectExtent l="0" t="0" r="5715"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6629400"/>
                          <a:chOff x="1021" y="102"/>
                          <a:chExt cx="10071" cy="10017"/>
                        </a:xfrm>
                      </wpg:grpSpPr>
                      <wps:wsp>
                        <wps:cNvPr id="2" name="Freeform 3"/>
                        <wps:cNvSpPr>
                          <a:spLocks/>
                        </wps:cNvSpPr>
                        <wps:spPr bwMode="auto">
                          <a:xfrm>
                            <a:off x="1030" y="111"/>
                            <a:ext cx="10052" cy="233"/>
                          </a:xfrm>
                          <a:custGeom>
                            <a:avLst/>
                            <a:gdLst>
                              <a:gd name="T0" fmla="+- 0 11082 1031"/>
                              <a:gd name="T1" fmla="*/ T0 w 10052"/>
                              <a:gd name="T2" fmla="+- 0 111 111"/>
                              <a:gd name="T3" fmla="*/ 111 h 233"/>
                              <a:gd name="T4" fmla="+- 0 10979 1031"/>
                              <a:gd name="T5" fmla="*/ T4 w 10052"/>
                              <a:gd name="T6" fmla="+- 0 111 111"/>
                              <a:gd name="T7" fmla="*/ 111 h 233"/>
                              <a:gd name="T8" fmla="+- 0 1134 1031"/>
                              <a:gd name="T9" fmla="*/ T8 w 10052"/>
                              <a:gd name="T10" fmla="+- 0 111 111"/>
                              <a:gd name="T11" fmla="*/ 111 h 233"/>
                              <a:gd name="T12" fmla="+- 0 1031 1031"/>
                              <a:gd name="T13" fmla="*/ T12 w 10052"/>
                              <a:gd name="T14" fmla="+- 0 111 111"/>
                              <a:gd name="T15" fmla="*/ 111 h 233"/>
                              <a:gd name="T16" fmla="+- 0 1031 1031"/>
                              <a:gd name="T17" fmla="*/ T16 w 10052"/>
                              <a:gd name="T18" fmla="+- 0 344 111"/>
                              <a:gd name="T19" fmla="*/ 344 h 233"/>
                              <a:gd name="T20" fmla="+- 0 1134 1031"/>
                              <a:gd name="T21" fmla="*/ T20 w 10052"/>
                              <a:gd name="T22" fmla="+- 0 344 111"/>
                              <a:gd name="T23" fmla="*/ 344 h 233"/>
                              <a:gd name="T24" fmla="+- 0 10979 1031"/>
                              <a:gd name="T25" fmla="*/ T24 w 10052"/>
                              <a:gd name="T26" fmla="+- 0 344 111"/>
                              <a:gd name="T27" fmla="*/ 344 h 233"/>
                              <a:gd name="T28" fmla="+- 0 11082 1031"/>
                              <a:gd name="T29" fmla="*/ T28 w 10052"/>
                              <a:gd name="T30" fmla="+- 0 344 111"/>
                              <a:gd name="T31" fmla="*/ 344 h 233"/>
                              <a:gd name="T32" fmla="+- 0 11082 1031"/>
                              <a:gd name="T33" fmla="*/ T32 w 10052"/>
                              <a:gd name="T34" fmla="+- 0 111 111"/>
                              <a:gd name="T35" fmla="*/ 111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52" h="233">
                                <a:moveTo>
                                  <a:pt x="10051" y="0"/>
                                </a:moveTo>
                                <a:lnTo>
                                  <a:pt x="9948" y="0"/>
                                </a:lnTo>
                                <a:lnTo>
                                  <a:pt x="103" y="0"/>
                                </a:lnTo>
                                <a:lnTo>
                                  <a:pt x="0" y="0"/>
                                </a:lnTo>
                                <a:lnTo>
                                  <a:pt x="0" y="233"/>
                                </a:lnTo>
                                <a:lnTo>
                                  <a:pt x="103" y="233"/>
                                </a:lnTo>
                                <a:lnTo>
                                  <a:pt x="9948" y="233"/>
                                </a:lnTo>
                                <a:lnTo>
                                  <a:pt x="10051" y="233"/>
                                </a:lnTo>
                                <a:lnTo>
                                  <a:pt x="10051" y="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021" y="101"/>
                            <a:ext cx="10071" cy="10017"/>
                          </a:xfrm>
                          <a:custGeom>
                            <a:avLst/>
                            <a:gdLst>
                              <a:gd name="T0" fmla="+- 0 11092 1021"/>
                              <a:gd name="T1" fmla="*/ T0 w 10071"/>
                              <a:gd name="T2" fmla="+- 0 102 102"/>
                              <a:gd name="T3" fmla="*/ 102 h 10017"/>
                              <a:gd name="T4" fmla="+- 0 11082 1021"/>
                              <a:gd name="T5" fmla="*/ T4 w 10071"/>
                              <a:gd name="T6" fmla="+- 0 102 102"/>
                              <a:gd name="T7" fmla="*/ 102 h 10017"/>
                              <a:gd name="T8" fmla="+- 0 11082 1021"/>
                              <a:gd name="T9" fmla="*/ T8 w 10071"/>
                              <a:gd name="T10" fmla="+- 0 111 102"/>
                              <a:gd name="T11" fmla="*/ 111 h 10017"/>
                              <a:gd name="T12" fmla="+- 0 11082 1021"/>
                              <a:gd name="T13" fmla="*/ T12 w 10071"/>
                              <a:gd name="T14" fmla="+- 0 344 102"/>
                              <a:gd name="T15" fmla="*/ 344 h 10017"/>
                              <a:gd name="T16" fmla="+- 0 11082 1021"/>
                              <a:gd name="T17" fmla="*/ T16 w 10071"/>
                              <a:gd name="T18" fmla="+- 0 354 102"/>
                              <a:gd name="T19" fmla="*/ 354 h 10017"/>
                              <a:gd name="T20" fmla="+- 0 11082 1021"/>
                              <a:gd name="T21" fmla="*/ T20 w 10071"/>
                              <a:gd name="T22" fmla="+- 0 10108 102"/>
                              <a:gd name="T23" fmla="*/ 10108 h 10017"/>
                              <a:gd name="T24" fmla="+- 0 1031 1021"/>
                              <a:gd name="T25" fmla="*/ T24 w 10071"/>
                              <a:gd name="T26" fmla="+- 0 10108 102"/>
                              <a:gd name="T27" fmla="*/ 10108 h 10017"/>
                              <a:gd name="T28" fmla="+- 0 1031 1021"/>
                              <a:gd name="T29" fmla="*/ T28 w 10071"/>
                              <a:gd name="T30" fmla="+- 0 354 102"/>
                              <a:gd name="T31" fmla="*/ 354 h 10017"/>
                              <a:gd name="T32" fmla="+- 0 11082 1021"/>
                              <a:gd name="T33" fmla="*/ T32 w 10071"/>
                              <a:gd name="T34" fmla="+- 0 354 102"/>
                              <a:gd name="T35" fmla="*/ 354 h 10017"/>
                              <a:gd name="T36" fmla="+- 0 11082 1021"/>
                              <a:gd name="T37" fmla="*/ T36 w 10071"/>
                              <a:gd name="T38" fmla="+- 0 344 102"/>
                              <a:gd name="T39" fmla="*/ 344 h 10017"/>
                              <a:gd name="T40" fmla="+- 0 1031 1021"/>
                              <a:gd name="T41" fmla="*/ T40 w 10071"/>
                              <a:gd name="T42" fmla="+- 0 344 102"/>
                              <a:gd name="T43" fmla="*/ 344 h 10017"/>
                              <a:gd name="T44" fmla="+- 0 1031 1021"/>
                              <a:gd name="T45" fmla="*/ T44 w 10071"/>
                              <a:gd name="T46" fmla="+- 0 111 102"/>
                              <a:gd name="T47" fmla="*/ 111 h 10017"/>
                              <a:gd name="T48" fmla="+- 0 11082 1021"/>
                              <a:gd name="T49" fmla="*/ T48 w 10071"/>
                              <a:gd name="T50" fmla="+- 0 111 102"/>
                              <a:gd name="T51" fmla="*/ 111 h 10017"/>
                              <a:gd name="T52" fmla="+- 0 11082 1021"/>
                              <a:gd name="T53" fmla="*/ T52 w 10071"/>
                              <a:gd name="T54" fmla="+- 0 102 102"/>
                              <a:gd name="T55" fmla="*/ 102 h 10017"/>
                              <a:gd name="T56" fmla="+- 0 1031 1021"/>
                              <a:gd name="T57" fmla="*/ T56 w 10071"/>
                              <a:gd name="T58" fmla="+- 0 102 102"/>
                              <a:gd name="T59" fmla="*/ 102 h 10017"/>
                              <a:gd name="T60" fmla="+- 0 1021 1021"/>
                              <a:gd name="T61" fmla="*/ T60 w 10071"/>
                              <a:gd name="T62" fmla="+- 0 102 102"/>
                              <a:gd name="T63" fmla="*/ 102 h 10017"/>
                              <a:gd name="T64" fmla="+- 0 1021 1021"/>
                              <a:gd name="T65" fmla="*/ T64 w 10071"/>
                              <a:gd name="T66" fmla="+- 0 111 102"/>
                              <a:gd name="T67" fmla="*/ 111 h 10017"/>
                              <a:gd name="T68" fmla="+- 0 1021 1021"/>
                              <a:gd name="T69" fmla="*/ T68 w 10071"/>
                              <a:gd name="T70" fmla="+- 0 344 102"/>
                              <a:gd name="T71" fmla="*/ 344 h 10017"/>
                              <a:gd name="T72" fmla="+- 0 1021 1021"/>
                              <a:gd name="T73" fmla="*/ T72 w 10071"/>
                              <a:gd name="T74" fmla="+- 0 354 102"/>
                              <a:gd name="T75" fmla="*/ 354 h 10017"/>
                              <a:gd name="T76" fmla="+- 0 1021 1021"/>
                              <a:gd name="T77" fmla="*/ T76 w 10071"/>
                              <a:gd name="T78" fmla="+- 0 10108 102"/>
                              <a:gd name="T79" fmla="*/ 10108 h 10017"/>
                              <a:gd name="T80" fmla="+- 0 1021 1021"/>
                              <a:gd name="T81" fmla="*/ T80 w 10071"/>
                              <a:gd name="T82" fmla="+- 0 10118 102"/>
                              <a:gd name="T83" fmla="*/ 10118 h 10017"/>
                              <a:gd name="T84" fmla="+- 0 1031 1021"/>
                              <a:gd name="T85" fmla="*/ T84 w 10071"/>
                              <a:gd name="T86" fmla="+- 0 10118 102"/>
                              <a:gd name="T87" fmla="*/ 10118 h 10017"/>
                              <a:gd name="T88" fmla="+- 0 11082 1021"/>
                              <a:gd name="T89" fmla="*/ T88 w 10071"/>
                              <a:gd name="T90" fmla="+- 0 10118 102"/>
                              <a:gd name="T91" fmla="*/ 10118 h 10017"/>
                              <a:gd name="T92" fmla="+- 0 11092 1021"/>
                              <a:gd name="T93" fmla="*/ T92 w 10071"/>
                              <a:gd name="T94" fmla="+- 0 10118 102"/>
                              <a:gd name="T95" fmla="*/ 10118 h 10017"/>
                              <a:gd name="T96" fmla="+- 0 11092 1021"/>
                              <a:gd name="T97" fmla="*/ T96 w 10071"/>
                              <a:gd name="T98" fmla="+- 0 102 102"/>
                              <a:gd name="T99" fmla="*/ 102 h 10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0071" h="10017">
                                <a:moveTo>
                                  <a:pt x="10071" y="0"/>
                                </a:moveTo>
                                <a:lnTo>
                                  <a:pt x="10061" y="0"/>
                                </a:lnTo>
                                <a:lnTo>
                                  <a:pt x="10061" y="9"/>
                                </a:lnTo>
                                <a:lnTo>
                                  <a:pt x="10061" y="242"/>
                                </a:lnTo>
                                <a:lnTo>
                                  <a:pt x="10061" y="252"/>
                                </a:lnTo>
                                <a:lnTo>
                                  <a:pt x="10061" y="10006"/>
                                </a:lnTo>
                                <a:lnTo>
                                  <a:pt x="10" y="10006"/>
                                </a:lnTo>
                                <a:lnTo>
                                  <a:pt x="10" y="252"/>
                                </a:lnTo>
                                <a:lnTo>
                                  <a:pt x="10061" y="252"/>
                                </a:lnTo>
                                <a:lnTo>
                                  <a:pt x="10061" y="242"/>
                                </a:lnTo>
                                <a:lnTo>
                                  <a:pt x="10" y="242"/>
                                </a:lnTo>
                                <a:lnTo>
                                  <a:pt x="10" y="9"/>
                                </a:lnTo>
                                <a:lnTo>
                                  <a:pt x="10061" y="9"/>
                                </a:lnTo>
                                <a:lnTo>
                                  <a:pt x="10061" y="0"/>
                                </a:lnTo>
                                <a:lnTo>
                                  <a:pt x="10" y="0"/>
                                </a:lnTo>
                                <a:lnTo>
                                  <a:pt x="0" y="0"/>
                                </a:lnTo>
                                <a:lnTo>
                                  <a:pt x="0" y="9"/>
                                </a:lnTo>
                                <a:lnTo>
                                  <a:pt x="0" y="242"/>
                                </a:lnTo>
                                <a:lnTo>
                                  <a:pt x="0" y="252"/>
                                </a:lnTo>
                                <a:lnTo>
                                  <a:pt x="0" y="10006"/>
                                </a:lnTo>
                                <a:lnTo>
                                  <a:pt x="0" y="10016"/>
                                </a:lnTo>
                                <a:lnTo>
                                  <a:pt x="10" y="10016"/>
                                </a:lnTo>
                                <a:lnTo>
                                  <a:pt x="10061" y="10016"/>
                                </a:lnTo>
                                <a:lnTo>
                                  <a:pt x="10071" y="10016"/>
                                </a:lnTo>
                                <a:lnTo>
                                  <a:pt x="10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1.05pt;margin-top:-.45pt;width:503.55pt;height:522pt;z-index:-251656192;mso-position-horizontal-relative:page" coordorigin="1021,102" coordsize="10071,1001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">
                <v:shape id="Freeform 3" o:spid="_x0000_s1027" style="position:absolute;left:1030;top:111;width:10052;height:233;visibility:visible;mso-wrap-style:square;v-text-anchor:top" coordsize="10052,23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8aYLwgAA&#10;ANoAAAAPAAAAZHJzL2Rvd25yZXYueG1sRI9Ra8IwFIXfB/sP4Qq+rakyndRGGQOHyEB0/oBLc22K&#10;zU3XxDb798tgsMfDOec7nHIbbSsG6n3jWMEsy0EQV043XCu4fO6eViB8QNbYOiYF3+Rhu3l8KLHQ&#10;buQTDedQiwRhX6ACE0JXSOkrQxZ95jri5F1dbzEk2ddS9zgmuG3lPM+X0mLDacFgR2+Gqtv5bhXg&#10;8R1PcbiYcRUXH7V++Xrm20Gp6SS+rkEEiuE//NfeawVz+L2SboDc/A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bxpgvCAAAA2gAAAA8AAAAAAAAAAAAAAAAAlwIAAGRycy9kb3du&#10;cmV2LnhtbFBLBQYAAAAABAAEAPUAAACGAwAAAAA=&#10;" path="m10051,0l9948,,103,,,,,233,103,233,9948,233,10051,233,10051,0xe" fillcolor="#e6e6e6" stroked="f">
                  <v:path arrowok="t" o:connecttype="custom" o:connectlocs="10051,111;9948,111;103,111;0,111;0,344;103,344;9948,344;10051,344;10051,111" o:connectangles="0,0,0,0,0,0,0,0,0"/>
                </v:shape>
                <v:shape id="Freeform 4" o:spid="_x0000_s1028" style="position:absolute;left:1021;top:101;width:10071;height:10017;visibility:visible;mso-wrap-style:square;v-text-anchor:top" coordsize="10071,1001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rX3hwAAA&#10;ANoAAAAPAAAAZHJzL2Rvd25yZXYueG1sRI/NqsIwFIT3F3yHcAR311QFkWoUURRXcv0Bt4fm2FSb&#10;k9JErT79jSC4HGbmG2Yya2wp7lT7wrGCXjcBQZw5XXCu4HhY/Y5A+ICssXRMCp7kYTZt/Uww1e7B&#10;O7rvQy4ihH2KCkwIVSqlzwxZ9F1XEUfv7GqLIco6l7rGR4TbUvaTZCgtFhwXDFa0MJRd9zerYB2u&#10;xShD83cyrj9cXravU/5aKtVpN/MxiEBN+IY/7Y1WMID3lXgD5PQ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GrX3hwAAAANoAAAAPAAAAAAAAAAAAAAAAAJcCAABkcnMvZG93bnJl&#10;di54bWxQSwUGAAAAAAQABAD1AAAAhAMAAAAA&#10;" path="m10071,0l10061,,10061,9,10061,242,10061,252,10061,10006,10,10006,10,252,10061,252,10061,242,10,242,10,9,10061,9,10061,,10,,,,,9,,242,,252,,10006,,10016,10,10016,10061,10016,10071,10016,10071,0xe" fillcolor="black" stroked="f">
                  <v:path arrowok="t" o:connecttype="custom" o:connectlocs="10071,102;10061,102;10061,111;10061,344;10061,354;10061,10108;10,10108;10,354;10061,354;10061,344;10,344;10,111;10061,111;10061,102;10,102;0,102;0,111;0,344;0,354;0,10108;0,10118;10,10118;10061,10118;10071,10118;10071,102" o:connectangles="0,0,0,0,0,0,0,0,0,0,0,0,0,0,0,0,0,0,0,0,0,0,0,0,0"/>
                </v:shape>
                <w10:wrap anchorx="page"/>
              </v:group>
            </w:pict>
          </mc:Fallback>
        </mc:AlternateContent>
      </w:r>
      <w:r>
        <w:t>Capacidades profesionales para el perfil en su conjunto</w:t>
      </w:r>
    </w:p>
    <w:p w14:paraId="469D8493" w14:textId="77777777" w:rsidR="002B2BAB" w:rsidRDefault="002B2BAB" w:rsidP="00097D89">
      <w:pPr>
        <w:pStyle w:val="Prrafodelista"/>
        <w:numPr>
          <w:ilvl w:val="1"/>
          <w:numId w:val="16"/>
        </w:numPr>
        <w:tabs>
          <w:tab w:val="left" w:pos="1175"/>
        </w:tabs>
        <w:spacing w:before="10"/>
        <w:ind w:left="0" w:right="-1" w:firstLine="0"/>
        <w:rPr>
          <w:sz w:val="20"/>
        </w:rPr>
      </w:pPr>
      <w:r>
        <w:rPr>
          <w:sz w:val="20"/>
        </w:rPr>
        <w:t xml:space="preserve">Comprender los principios del funcionamiento de una instalación de gas en unidades </w:t>
      </w:r>
      <w:proofErr w:type="spellStart"/>
      <w:r>
        <w:rPr>
          <w:sz w:val="20"/>
        </w:rPr>
        <w:t>unifuncionales</w:t>
      </w:r>
      <w:proofErr w:type="spellEnd"/>
      <w:r>
        <w:rPr>
          <w:sz w:val="20"/>
        </w:rPr>
        <w:t>, identificando las características y funciones de los componentes de la</w:t>
      </w:r>
      <w:r>
        <w:rPr>
          <w:spacing w:val="-22"/>
          <w:sz w:val="20"/>
        </w:rPr>
        <w:t xml:space="preserve"> </w:t>
      </w:r>
      <w:r>
        <w:rPr>
          <w:sz w:val="20"/>
        </w:rPr>
        <w:t>misma.</w:t>
      </w:r>
    </w:p>
    <w:p w14:paraId="23F3CB5A" w14:textId="77777777" w:rsidR="002B2BAB" w:rsidRDefault="002B2BAB" w:rsidP="00097D89">
      <w:pPr>
        <w:pStyle w:val="Prrafodelista"/>
        <w:numPr>
          <w:ilvl w:val="1"/>
          <w:numId w:val="16"/>
        </w:numPr>
        <w:tabs>
          <w:tab w:val="left" w:pos="1056"/>
        </w:tabs>
        <w:spacing w:line="232" w:lineRule="exact"/>
        <w:ind w:left="0" w:right="-1" w:firstLine="0"/>
        <w:rPr>
          <w:sz w:val="20"/>
        </w:rPr>
      </w:pPr>
      <w:r>
        <w:rPr>
          <w:sz w:val="20"/>
        </w:rPr>
        <w:t>Identificar códigos y simbología propios de la</w:t>
      </w:r>
      <w:r>
        <w:rPr>
          <w:spacing w:val="-8"/>
          <w:sz w:val="20"/>
        </w:rPr>
        <w:t xml:space="preserve"> </w:t>
      </w:r>
      <w:r>
        <w:rPr>
          <w:sz w:val="20"/>
        </w:rPr>
        <w:t>actividad.</w:t>
      </w:r>
    </w:p>
    <w:p w14:paraId="5ACD0E44" w14:textId="77777777" w:rsidR="002B2BAB" w:rsidRDefault="002B2BAB" w:rsidP="00097D89">
      <w:pPr>
        <w:pStyle w:val="Prrafodelista"/>
        <w:numPr>
          <w:ilvl w:val="1"/>
          <w:numId w:val="16"/>
        </w:numPr>
        <w:tabs>
          <w:tab w:val="left" w:pos="1082"/>
        </w:tabs>
        <w:ind w:left="0" w:right="-1" w:firstLine="0"/>
        <w:rPr>
          <w:sz w:val="20"/>
        </w:rPr>
      </w:pPr>
      <w:r>
        <w:rPr>
          <w:sz w:val="20"/>
        </w:rPr>
        <w:t xml:space="preserve">Interpretar información técnica, relacionada con procesos, productos y/o tecnología aplicable al proyecto, la gestión, la realización, el control y la reparación de instalaciones de gas en unidades </w:t>
      </w:r>
      <w:proofErr w:type="spellStart"/>
      <w:r>
        <w:rPr>
          <w:sz w:val="20"/>
        </w:rPr>
        <w:t>unifuncionales</w:t>
      </w:r>
      <w:proofErr w:type="spellEnd"/>
      <w:r>
        <w:rPr>
          <w:sz w:val="20"/>
        </w:rPr>
        <w:t>.</w:t>
      </w:r>
    </w:p>
    <w:p w14:paraId="07A926FD" w14:textId="2D30F5CA" w:rsidR="002B2BAB" w:rsidRDefault="002B2BAB" w:rsidP="00097D89">
      <w:pPr>
        <w:pStyle w:val="Prrafodelista"/>
        <w:numPr>
          <w:ilvl w:val="1"/>
          <w:numId w:val="16"/>
        </w:numPr>
        <w:tabs>
          <w:tab w:val="left" w:pos="1087"/>
        </w:tabs>
        <w:ind w:left="0" w:right="-1" w:firstLine="0"/>
        <w:rPr>
          <w:sz w:val="20"/>
        </w:rPr>
      </w:pPr>
      <w:r>
        <w:rPr>
          <w:sz w:val="20"/>
        </w:rPr>
        <w:t>Analizar e interpretar catálogos, informes y/o publicaciones sobre instrumentos, herramientas y equipos con el objetivo de utilizarlos en tareas de prestación de servicios profesionales de instalaciones de gas en unidades</w:t>
      </w:r>
      <w:r>
        <w:rPr>
          <w:spacing w:val="-5"/>
          <w:sz w:val="20"/>
        </w:rPr>
        <w:t xml:space="preserve"> </w:t>
      </w:r>
      <w:proofErr w:type="spellStart"/>
      <w:r>
        <w:rPr>
          <w:sz w:val="20"/>
        </w:rPr>
        <w:t>unifuncionales</w:t>
      </w:r>
      <w:proofErr w:type="spellEnd"/>
      <w:r>
        <w:rPr>
          <w:sz w:val="20"/>
        </w:rPr>
        <w:t>.</w:t>
      </w:r>
    </w:p>
    <w:p w14:paraId="7F497B0B" w14:textId="77777777" w:rsidR="002B2BAB" w:rsidRDefault="002B2BAB" w:rsidP="00097D89">
      <w:pPr>
        <w:pStyle w:val="Prrafodelista"/>
        <w:numPr>
          <w:ilvl w:val="1"/>
          <w:numId w:val="16"/>
        </w:numPr>
        <w:tabs>
          <w:tab w:val="left" w:pos="1056"/>
        </w:tabs>
        <w:spacing w:before="1" w:line="232" w:lineRule="exact"/>
        <w:ind w:left="0" w:right="-1" w:firstLine="0"/>
        <w:rPr>
          <w:sz w:val="20"/>
        </w:rPr>
      </w:pPr>
      <w:r>
        <w:rPr>
          <w:sz w:val="20"/>
        </w:rPr>
        <w:t>Aplicar técnicas de búsqueda de información utilizando diversas</w:t>
      </w:r>
      <w:r>
        <w:rPr>
          <w:spacing w:val="-13"/>
          <w:sz w:val="20"/>
        </w:rPr>
        <w:t xml:space="preserve"> </w:t>
      </w:r>
      <w:r>
        <w:rPr>
          <w:sz w:val="20"/>
        </w:rPr>
        <w:t>fuentes.</w:t>
      </w:r>
    </w:p>
    <w:p w14:paraId="41024B9C" w14:textId="77777777" w:rsidR="002B2BAB" w:rsidRDefault="002B2BAB" w:rsidP="00097D89">
      <w:pPr>
        <w:pStyle w:val="Prrafodelista"/>
        <w:numPr>
          <w:ilvl w:val="1"/>
          <w:numId w:val="16"/>
        </w:numPr>
        <w:tabs>
          <w:tab w:val="left" w:pos="1132"/>
        </w:tabs>
        <w:ind w:left="0" w:right="-1" w:firstLine="0"/>
        <w:rPr>
          <w:sz w:val="20"/>
        </w:rPr>
      </w:pPr>
      <w:r>
        <w:rPr>
          <w:sz w:val="20"/>
        </w:rPr>
        <w:t xml:space="preserve">Interpretar y aplicar la normativa vigente relativa a las instalaciones de gas en unidades </w:t>
      </w:r>
      <w:proofErr w:type="spellStart"/>
      <w:r>
        <w:rPr>
          <w:sz w:val="20"/>
        </w:rPr>
        <w:t>unifuncionales</w:t>
      </w:r>
      <w:proofErr w:type="spellEnd"/>
      <w:r>
        <w:rPr>
          <w:sz w:val="20"/>
        </w:rPr>
        <w:t xml:space="preserve"> y la seguridad e higiene</w:t>
      </w:r>
      <w:r>
        <w:rPr>
          <w:spacing w:val="-8"/>
          <w:sz w:val="20"/>
        </w:rPr>
        <w:t xml:space="preserve"> </w:t>
      </w:r>
      <w:r>
        <w:rPr>
          <w:sz w:val="20"/>
        </w:rPr>
        <w:t>laboral.</w:t>
      </w:r>
    </w:p>
    <w:p w14:paraId="101B67D5" w14:textId="77777777" w:rsidR="002B2BAB" w:rsidRDefault="002B2BAB" w:rsidP="00097D89">
      <w:pPr>
        <w:pStyle w:val="Prrafodelista"/>
        <w:numPr>
          <w:ilvl w:val="1"/>
          <w:numId w:val="16"/>
        </w:numPr>
        <w:tabs>
          <w:tab w:val="left" w:pos="1110"/>
        </w:tabs>
        <w:ind w:left="0" w:right="-1" w:firstLine="0"/>
        <w:rPr>
          <w:sz w:val="20"/>
        </w:rPr>
      </w:pPr>
      <w:r>
        <w:rPr>
          <w:sz w:val="20"/>
        </w:rPr>
        <w:t xml:space="preserve">Proyectar la instalación de gas en unidades </w:t>
      </w:r>
      <w:proofErr w:type="spellStart"/>
      <w:r>
        <w:rPr>
          <w:sz w:val="20"/>
        </w:rPr>
        <w:t>unifuncionales</w:t>
      </w:r>
      <w:proofErr w:type="spellEnd"/>
      <w:r>
        <w:rPr>
          <w:sz w:val="20"/>
        </w:rPr>
        <w:t xml:space="preserve"> para un programa de necesidades determinado.</w:t>
      </w:r>
    </w:p>
    <w:p w14:paraId="066B06C9" w14:textId="77777777" w:rsidR="002B2BAB" w:rsidRDefault="002B2BAB" w:rsidP="00097D89">
      <w:pPr>
        <w:pStyle w:val="Prrafodelista"/>
        <w:numPr>
          <w:ilvl w:val="1"/>
          <w:numId w:val="16"/>
        </w:numPr>
        <w:tabs>
          <w:tab w:val="left" w:pos="1103"/>
        </w:tabs>
        <w:ind w:left="0" w:right="-1" w:firstLine="0"/>
        <w:rPr>
          <w:sz w:val="20"/>
        </w:rPr>
      </w:pPr>
      <w:r>
        <w:rPr>
          <w:sz w:val="20"/>
        </w:rPr>
        <w:t xml:space="preserve">Aplicar técnicas de dibujo para la elaboración de planos de instalaciones de gas en unidades </w:t>
      </w:r>
      <w:proofErr w:type="spellStart"/>
      <w:r>
        <w:rPr>
          <w:sz w:val="20"/>
        </w:rPr>
        <w:t>unifuncionales</w:t>
      </w:r>
      <w:proofErr w:type="spellEnd"/>
      <w:r>
        <w:rPr>
          <w:sz w:val="20"/>
        </w:rPr>
        <w:t>.</w:t>
      </w:r>
    </w:p>
    <w:p w14:paraId="52F00D88" w14:textId="77777777" w:rsidR="002B2BAB" w:rsidRDefault="002B2BAB" w:rsidP="00097D89">
      <w:pPr>
        <w:pStyle w:val="Prrafodelista"/>
        <w:numPr>
          <w:ilvl w:val="1"/>
          <w:numId w:val="16"/>
        </w:numPr>
        <w:tabs>
          <w:tab w:val="left" w:pos="1057"/>
        </w:tabs>
        <w:ind w:left="0" w:right="-1" w:firstLine="0"/>
        <w:rPr>
          <w:sz w:val="20"/>
        </w:rPr>
      </w:pPr>
      <w:r>
        <w:rPr>
          <w:sz w:val="20"/>
        </w:rPr>
        <w:t xml:space="preserve">Aplicar técnicas de cálculo básico de balance térmico de ambientes, consumo de artefactos, caudal y pérdida de carga para el dimensionado de la instalación de gas en unidades </w:t>
      </w:r>
      <w:proofErr w:type="spellStart"/>
      <w:r>
        <w:rPr>
          <w:sz w:val="20"/>
        </w:rPr>
        <w:t>unifuncionales</w:t>
      </w:r>
      <w:proofErr w:type="spellEnd"/>
      <w:r>
        <w:rPr>
          <w:sz w:val="20"/>
        </w:rPr>
        <w:t xml:space="preserve"> utilizando las planillas</w:t>
      </w:r>
      <w:r>
        <w:rPr>
          <w:spacing w:val="-5"/>
          <w:sz w:val="20"/>
        </w:rPr>
        <w:t xml:space="preserve"> </w:t>
      </w:r>
      <w:r>
        <w:rPr>
          <w:sz w:val="20"/>
        </w:rPr>
        <w:t>correspondientes.</w:t>
      </w:r>
    </w:p>
    <w:p w14:paraId="5E44034E" w14:textId="77777777" w:rsidR="002B2BAB" w:rsidRDefault="002B2BAB" w:rsidP="00097D89">
      <w:pPr>
        <w:pStyle w:val="Prrafodelista"/>
        <w:numPr>
          <w:ilvl w:val="1"/>
          <w:numId w:val="16"/>
        </w:numPr>
        <w:tabs>
          <w:tab w:val="left" w:pos="1059"/>
        </w:tabs>
        <w:ind w:left="0" w:right="-1" w:firstLine="0"/>
        <w:rPr>
          <w:sz w:val="20"/>
        </w:rPr>
      </w:pPr>
      <w:r>
        <w:rPr>
          <w:sz w:val="20"/>
        </w:rPr>
        <w:t xml:space="preserve">Gestionar la documentación técnica de proyecto, realización, control y reparación de la instalación de gas en unidades </w:t>
      </w:r>
      <w:proofErr w:type="spellStart"/>
      <w:r>
        <w:rPr>
          <w:sz w:val="20"/>
        </w:rPr>
        <w:t>unifuncionales</w:t>
      </w:r>
      <w:proofErr w:type="spellEnd"/>
      <w:r>
        <w:rPr>
          <w:sz w:val="20"/>
        </w:rPr>
        <w:t xml:space="preserve"> a ser presentada ante los organismos públicos, las empresas distribuidoras de gas y para la ejecución de la</w:t>
      </w:r>
      <w:r>
        <w:rPr>
          <w:spacing w:val="-11"/>
          <w:sz w:val="20"/>
        </w:rPr>
        <w:t xml:space="preserve"> </w:t>
      </w:r>
      <w:r>
        <w:rPr>
          <w:sz w:val="20"/>
        </w:rPr>
        <w:t>obra.</w:t>
      </w:r>
    </w:p>
    <w:p w14:paraId="723FAC90" w14:textId="77777777" w:rsidR="002B2BAB" w:rsidRDefault="002B2BAB" w:rsidP="00097D89">
      <w:pPr>
        <w:pStyle w:val="Prrafodelista"/>
        <w:numPr>
          <w:ilvl w:val="1"/>
          <w:numId w:val="16"/>
        </w:numPr>
        <w:tabs>
          <w:tab w:val="left" w:pos="1112"/>
        </w:tabs>
        <w:ind w:left="0" w:right="-1" w:firstLine="0"/>
        <w:rPr>
          <w:sz w:val="20"/>
        </w:rPr>
      </w:pPr>
      <w:r>
        <w:rPr>
          <w:sz w:val="20"/>
        </w:rPr>
        <w:t>Transferir la información de la documentación técnica disponible a la obra, relacionada con productos o procesos propios del proyecto, realización, control y reparación de instalaciones de gas en unidades</w:t>
      </w:r>
      <w:r>
        <w:rPr>
          <w:spacing w:val="-3"/>
          <w:sz w:val="20"/>
        </w:rPr>
        <w:t xml:space="preserve"> </w:t>
      </w:r>
      <w:proofErr w:type="spellStart"/>
      <w:r>
        <w:rPr>
          <w:sz w:val="20"/>
        </w:rPr>
        <w:t>unifuncionales</w:t>
      </w:r>
      <w:proofErr w:type="spellEnd"/>
      <w:r>
        <w:rPr>
          <w:sz w:val="20"/>
        </w:rPr>
        <w:t>.</w:t>
      </w:r>
    </w:p>
    <w:p w14:paraId="0FCBF95E" w14:textId="77777777" w:rsidR="002B2BAB" w:rsidRDefault="002B2BAB" w:rsidP="00097D89">
      <w:pPr>
        <w:pStyle w:val="Prrafodelista"/>
        <w:numPr>
          <w:ilvl w:val="1"/>
          <w:numId w:val="16"/>
        </w:numPr>
        <w:tabs>
          <w:tab w:val="left" w:pos="1058"/>
        </w:tabs>
        <w:ind w:left="0" w:right="-1" w:firstLine="0"/>
        <w:rPr>
          <w:sz w:val="20"/>
        </w:rPr>
      </w:pPr>
      <w:r>
        <w:rPr>
          <w:sz w:val="20"/>
        </w:rPr>
        <w:t>Transmitir información técnica de manera oral y escrita sobre el desarrollo de la ejecución, control reparación y funcionamiento de instalaciones de gas en unidades</w:t>
      </w:r>
      <w:r>
        <w:rPr>
          <w:spacing w:val="-16"/>
          <w:sz w:val="20"/>
        </w:rPr>
        <w:t xml:space="preserve"> </w:t>
      </w:r>
      <w:proofErr w:type="spellStart"/>
      <w:r>
        <w:rPr>
          <w:sz w:val="20"/>
        </w:rPr>
        <w:t>unifuncionales</w:t>
      </w:r>
      <w:proofErr w:type="spellEnd"/>
      <w:r>
        <w:rPr>
          <w:sz w:val="20"/>
        </w:rPr>
        <w:t>.</w:t>
      </w:r>
    </w:p>
    <w:p w14:paraId="1F2A31BD" w14:textId="77777777" w:rsidR="002B2BAB" w:rsidRDefault="002B2BAB" w:rsidP="00097D89">
      <w:pPr>
        <w:pStyle w:val="Prrafodelista"/>
        <w:numPr>
          <w:ilvl w:val="1"/>
          <w:numId w:val="16"/>
        </w:numPr>
        <w:tabs>
          <w:tab w:val="left" w:pos="1127"/>
        </w:tabs>
        <w:ind w:left="0" w:right="-1" w:firstLine="0"/>
        <w:rPr>
          <w:sz w:val="20"/>
        </w:rPr>
      </w:pPr>
      <w:r>
        <w:rPr>
          <w:sz w:val="20"/>
        </w:rPr>
        <w:t>Aplicar técnicas de tendido de cañerías de gas, técnicas de conformado, roscado y termo fusionado. Soldaduras de cañería de</w:t>
      </w:r>
      <w:r>
        <w:rPr>
          <w:spacing w:val="-5"/>
          <w:sz w:val="20"/>
        </w:rPr>
        <w:t xml:space="preserve"> </w:t>
      </w:r>
      <w:r>
        <w:rPr>
          <w:sz w:val="20"/>
        </w:rPr>
        <w:t>cobre.</w:t>
      </w:r>
    </w:p>
    <w:p w14:paraId="30C2E80B" w14:textId="77777777" w:rsidR="002B2BAB" w:rsidRDefault="002B2BAB" w:rsidP="00097D89">
      <w:pPr>
        <w:pStyle w:val="Prrafodelista"/>
        <w:numPr>
          <w:ilvl w:val="1"/>
          <w:numId w:val="16"/>
        </w:numPr>
        <w:tabs>
          <w:tab w:val="left" w:pos="1062"/>
        </w:tabs>
        <w:ind w:left="0" w:right="-1" w:firstLine="0"/>
        <w:rPr>
          <w:sz w:val="20"/>
        </w:rPr>
      </w:pPr>
      <w:r>
        <w:rPr>
          <w:sz w:val="20"/>
        </w:rPr>
        <w:t>Aplicar técnicas de instalación de artefactos a gas cuyo consumo individual no supere el total de lo que permite el alcance del Perfil</w:t>
      </w:r>
      <w:r>
        <w:rPr>
          <w:spacing w:val="-8"/>
          <w:sz w:val="20"/>
        </w:rPr>
        <w:t xml:space="preserve"> </w:t>
      </w:r>
      <w:r>
        <w:rPr>
          <w:sz w:val="20"/>
        </w:rPr>
        <w:t>Profesional.</w:t>
      </w:r>
    </w:p>
    <w:p w14:paraId="404CB34E" w14:textId="77777777" w:rsidR="002B2BAB" w:rsidRDefault="002B2BAB" w:rsidP="00097D89">
      <w:pPr>
        <w:pStyle w:val="Prrafodelista"/>
        <w:numPr>
          <w:ilvl w:val="1"/>
          <w:numId w:val="16"/>
        </w:numPr>
        <w:tabs>
          <w:tab w:val="left" w:pos="1058"/>
        </w:tabs>
        <w:ind w:left="0" w:right="-1" w:firstLine="0"/>
        <w:rPr>
          <w:sz w:val="20"/>
        </w:rPr>
      </w:pPr>
      <w:r>
        <w:rPr>
          <w:sz w:val="20"/>
        </w:rPr>
        <w:t>Aplicar técnicas de instalación de medidores individuales y reguladores de presión individuales para gas natural y gas licuado de</w:t>
      </w:r>
      <w:r>
        <w:rPr>
          <w:spacing w:val="-7"/>
          <w:sz w:val="20"/>
        </w:rPr>
        <w:t xml:space="preserve"> </w:t>
      </w:r>
      <w:r>
        <w:rPr>
          <w:sz w:val="20"/>
        </w:rPr>
        <w:t>petróleo.</w:t>
      </w:r>
    </w:p>
    <w:p w14:paraId="598791D9" w14:textId="77777777" w:rsidR="002B2BAB" w:rsidRDefault="002B2BAB" w:rsidP="00097D89">
      <w:pPr>
        <w:pStyle w:val="Prrafodelista"/>
        <w:numPr>
          <w:ilvl w:val="1"/>
          <w:numId w:val="16"/>
        </w:numPr>
        <w:tabs>
          <w:tab w:val="left" w:pos="1171"/>
        </w:tabs>
        <w:ind w:left="0" w:right="-1" w:firstLine="0"/>
        <w:rPr>
          <w:sz w:val="20"/>
        </w:rPr>
      </w:pPr>
      <w:r>
        <w:rPr>
          <w:sz w:val="20"/>
        </w:rPr>
        <w:t xml:space="preserve">Efectuar procedimientos de control y reparación de instalaciones de gas en unidades </w:t>
      </w:r>
      <w:proofErr w:type="spellStart"/>
      <w:r>
        <w:rPr>
          <w:sz w:val="20"/>
        </w:rPr>
        <w:lastRenderedPageBreak/>
        <w:t>unifuncionales</w:t>
      </w:r>
      <w:proofErr w:type="spellEnd"/>
      <w:r>
        <w:rPr>
          <w:sz w:val="20"/>
        </w:rPr>
        <w:t>.</w:t>
      </w:r>
    </w:p>
    <w:p w14:paraId="40F31BDB" w14:textId="77777777" w:rsidR="002B2BAB" w:rsidRDefault="002B2BAB" w:rsidP="00097D89">
      <w:pPr>
        <w:pStyle w:val="Prrafodelista"/>
        <w:numPr>
          <w:ilvl w:val="1"/>
          <w:numId w:val="16"/>
        </w:numPr>
        <w:tabs>
          <w:tab w:val="left" w:pos="1056"/>
        </w:tabs>
        <w:ind w:left="0" w:right="-1" w:firstLine="0"/>
        <w:rPr>
          <w:sz w:val="20"/>
        </w:rPr>
      </w:pPr>
      <w:r>
        <w:rPr>
          <w:sz w:val="20"/>
        </w:rPr>
        <w:t>Efectuar procedimientos de control de artefactos a gas en unidades</w:t>
      </w:r>
      <w:r>
        <w:rPr>
          <w:spacing w:val="-21"/>
          <w:sz w:val="20"/>
        </w:rPr>
        <w:t xml:space="preserve"> </w:t>
      </w:r>
      <w:proofErr w:type="spellStart"/>
      <w:r>
        <w:rPr>
          <w:sz w:val="20"/>
        </w:rPr>
        <w:t>unifuncionales</w:t>
      </w:r>
      <w:proofErr w:type="spellEnd"/>
      <w:r>
        <w:rPr>
          <w:sz w:val="20"/>
        </w:rPr>
        <w:t>.</w:t>
      </w:r>
    </w:p>
    <w:p w14:paraId="49807B39" w14:textId="77777777" w:rsidR="002B2BAB" w:rsidRDefault="002B2BAB" w:rsidP="00097D89">
      <w:pPr>
        <w:pStyle w:val="Prrafodelista"/>
        <w:numPr>
          <w:ilvl w:val="1"/>
          <w:numId w:val="16"/>
        </w:numPr>
        <w:tabs>
          <w:tab w:val="left" w:pos="1075"/>
        </w:tabs>
        <w:ind w:left="0" w:right="-1" w:firstLine="0"/>
        <w:rPr>
          <w:sz w:val="20"/>
        </w:rPr>
      </w:pPr>
      <w:r>
        <w:rPr>
          <w:sz w:val="20"/>
        </w:rPr>
        <w:t>Aplicar técnicas de medición de presión y hermeticidad, y procedimientos para la verificación de fugas de la instalación de gas en unidades</w:t>
      </w:r>
      <w:r>
        <w:rPr>
          <w:spacing w:val="-11"/>
          <w:sz w:val="20"/>
        </w:rPr>
        <w:t xml:space="preserve"> </w:t>
      </w:r>
      <w:proofErr w:type="spellStart"/>
      <w:r>
        <w:rPr>
          <w:sz w:val="20"/>
        </w:rPr>
        <w:t>unifuncionales</w:t>
      </w:r>
      <w:proofErr w:type="spellEnd"/>
      <w:r>
        <w:rPr>
          <w:sz w:val="20"/>
        </w:rPr>
        <w:t>.</w:t>
      </w:r>
    </w:p>
    <w:p w14:paraId="61040B4D" w14:textId="77777777" w:rsidR="002B2BAB" w:rsidRDefault="002B2BAB" w:rsidP="00097D89">
      <w:pPr>
        <w:pStyle w:val="Prrafodelista"/>
        <w:numPr>
          <w:ilvl w:val="1"/>
          <w:numId w:val="16"/>
        </w:numPr>
        <w:tabs>
          <w:tab w:val="left" w:pos="1139"/>
        </w:tabs>
        <w:ind w:left="0" w:right="-1" w:firstLine="0"/>
        <w:rPr>
          <w:sz w:val="20"/>
        </w:rPr>
      </w:pPr>
      <w:r>
        <w:rPr>
          <w:sz w:val="20"/>
        </w:rPr>
        <w:t>Desarrollar como actitud el gesto profesional adecuado al objetivo de la operación y al herramental, maquinaria, material y otros recursos</w:t>
      </w:r>
      <w:r>
        <w:rPr>
          <w:spacing w:val="-11"/>
          <w:sz w:val="20"/>
        </w:rPr>
        <w:t xml:space="preserve"> </w:t>
      </w:r>
      <w:r>
        <w:rPr>
          <w:sz w:val="20"/>
        </w:rPr>
        <w:t>empleados.</w:t>
      </w:r>
    </w:p>
    <w:p w14:paraId="6DEF53FC" w14:textId="733281C1" w:rsidR="002B2BAB" w:rsidRDefault="002B2BAB" w:rsidP="00097D89">
      <w:pPr>
        <w:ind w:right="-1"/>
        <w:rPr>
          <w:sz w:val="20"/>
        </w:rPr>
      </w:pPr>
      <w:proofErr w:type="spellStart"/>
      <w:r>
        <w:rPr>
          <w:sz w:val="20"/>
        </w:rPr>
        <w:t>Organizar</w:t>
      </w:r>
      <w:proofErr w:type="spellEnd"/>
      <w:r>
        <w:rPr>
          <w:sz w:val="20"/>
        </w:rPr>
        <w:t xml:space="preserve"> el </w:t>
      </w:r>
      <w:proofErr w:type="spellStart"/>
      <w:r>
        <w:rPr>
          <w:sz w:val="20"/>
        </w:rPr>
        <w:t>espacio</w:t>
      </w:r>
      <w:proofErr w:type="spellEnd"/>
      <w:r>
        <w:rPr>
          <w:sz w:val="20"/>
        </w:rPr>
        <w:t xml:space="preserve"> de </w:t>
      </w:r>
      <w:proofErr w:type="spellStart"/>
      <w:r>
        <w:rPr>
          <w:sz w:val="20"/>
        </w:rPr>
        <w:t>trabajo</w:t>
      </w:r>
      <w:proofErr w:type="spellEnd"/>
      <w:r>
        <w:rPr>
          <w:sz w:val="20"/>
        </w:rPr>
        <w:t xml:space="preserve"> </w:t>
      </w:r>
      <w:proofErr w:type="spellStart"/>
      <w:r>
        <w:rPr>
          <w:sz w:val="20"/>
        </w:rPr>
        <w:t>para</w:t>
      </w:r>
      <w:proofErr w:type="spellEnd"/>
      <w:r>
        <w:rPr>
          <w:sz w:val="20"/>
        </w:rPr>
        <w:t xml:space="preserve"> los </w:t>
      </w:r>
      <w:proofErr w:type="spellStart"/>
      <w:r>
        <w:rPr>
          <w:sz w:val="20"/>
        </w:rPr>
        <w:t>procesos</w:t>
      </w:r>
      <w:proofErr w:type="spellEnd"/>
      <w:r>
        <w:rPr>
          <w:sz w:val="20"/>
        </w:rPr>
        <w:t xml:space="preserve"> de </w:t>
      </w:r>
      <w:proofErr w:type="spellStart"/>
      <w:r>
        <w:rPr>
          <w:sz w:val="20"/>
        </w:rPr>
        <w:t>realización</w:t>
      </w:r>
      <w:proofErr w:type="spellEnd"/>
      <w:r>
        <w:rPr>
          <w:sz w:val="20"/>
        </w:rPr>
        <w:t xml:space="preserve">, control y/o </w:t>
      </w:r>
      <w:proofErr w:type="spellStart"/>
      <w:r>
        <w:rPr>
          <w:sz w:val="20"/>
        </w:rPr>
        <w:t>reparación</w:t>
      </w:r>
      <w:proofErr w:type="spellEnd"/>
      <w:r>
        <w:rPr>
          <w:sz w:val="20"/>
        </w:rPr>
        <w:t xml:space="preserve"> de </w:t>
      </w:r>
      <w:proofErr w:type="spellStart"/>
      <w:r>
        <w:rPr>
          <w:sz w:val="20"/>
        </w:rPr>
        <w:t>instalaciones</w:t>
      </w:r>
      <w:proofErr w:type="spellEnd"/>
      <w:r>
        <w:rPr>
          <w:spacing w:val="11"/>
          <w:sz w:val="20"/>
        </w:rPr>
        <w:t xml:space="preserve"> </w:t>
      </w:r>
      <w:r>
        <w:rPr>
          <w:sz w:val="20"/>
        </w:rPr>
        <w:t>de</w:t>
      </w:r>
      <w:r>
        <w:rPr>
          <w:spacing w:val="13"/>
          <w:sz w:val="20"/>
        </w:rPr>
        <w:t xml:space="preserve"> </w:t>
      </w:r>
      <w:r>
        <w:rPr>
          <w:sz w:val="20"/>
        </w:rPr>
        <w:t>gas</w:t>
      </w:r>
      <w:r>
        <w:rPr>
          <w:spacing w:val="13"/>
          <w:sz w:val="20"/>
        </w:rPr>
        <w:t xml:space="preserve"> </w:t>
      </w:r>
      <w:r>
        <w:rPr>
          <w:sz w:val="20"/>
        </w:rPr>
        <w:t>en</w:t>
      </w:r>
      <w:r>
        <w:rPr>
          <w:spacing w:val="12"/>
          <w:sz w:val="20"/>
        </w:rPr>
        <w:t xml:space="preserve"> </w:t>
      </w:r>
      <w:proofErr w:type="spellStart"/>
      <w:r>
        <w:rPr>
          <w:sz w:val="20"/>
        </w:rPr>
        <w:t>unidades</w:t>
      </w:r>
      <w:proofErr w:type="spellEnd"/>
      <w:r>
        <w:rPr>
          <w:spacing w:val="14"/>
          <w:sz w:val="20"/>
        </w:rPr>
        <w:t xml:space="preserve"> </w:t>
      </w:r>
      <w:proofErr w:type="spellStart"/>
      <w:r>
        <w:rPr>
          <w:sz w:val="20"/>
        </w:rPr>
        <w:t>unifuncionales</w:t>
      </w:r>
      <w:proofErr w:type="spellEnd"/>
      <w:r>
        <w:rPr>
          <w:sz w:val="20"/>
        </w:rPr>
        <w:t>,</w:t>
      </w:r>
      <w:r>
        <w:rPr>
          <w:spacing w:val="13"/>
          <w:sz w:val="20"/>
        </w:rPr>
        <w:t xml:space="preserve"> </w:t>
      </w:r>
      <w:proofErr w:type="spellStart"/>
      <w:r>
        <w:rPr>
          <w:sz w:val="20"/>
        </w:rPr>
        <w:t>disponiendo</w:t>
      </w:r>
      <w:proofErr w:type="spellEnd"/>
      <w:r>
        <w:rPr>
          <w:spacing w:val="13"/>
          <w:sz w:val="20"/>
        </w:rPr>
        <w:t xml:space="preserve"> </w:t>
      </w:r>
      <w:r>
        <w:rPr>
          <w:sz w:val="20"/>
        </w:rPr>
        <w:t>el</w:t>
      </w:r>
      <w:r>
        <w:rPr>
          <w:spacing w:val="11"/>
          <w:sz w:val="20"/>
        </w:rPr>
        <w:t xml:space="preserve"> </w:t>
      </w:r>
      <w:proofErr w:type="spellStart"/>
      <w:r>
        <w:rPr>
          <w:sz w:val="20"/>
        </w:rPr>
        <w:t>herramental</w:t>
      </w:r>
      <w:proofErr w:type="spellEnd"/>
      <w:r>
        <w:rPr>
          <w:sz w:val="20"/>
        </w:rPr>
        <w:t>,</w:t>
      </w:r>
      <w:r>
        <w:rPr>
          <w:spacing w:val="11"/>
          <w:sz w:val="20"/>
        </w:rPr>
        <w:t xml:space="preserve"> </w:t>
      </w:r>
      <w:r>
        <w:rPr>
          <w:sz w:val="20"/>
        </w:rPr>
        <w:t>el</w:t>
      </w:r>
      <w:r>
        <w:rPr>
          <w:spacing w:val="13"/>
          <w:sz w:val="20"/>
        </w:rPr>
        <w:t xml:space="preserve"> </w:t>
      </w:r>
      <w:proofErr w:type="spellStart"/>
      <w:r>
        <w:rPr>
          <w:sz w:val="20"/>
        </w:rPr>
        <w:t>equipamiento</w:t>
      </w:r>
      <w:proofErr w:type="spellEnd"/>
      <w:r>
        <w:rPr>
          <w:spacing w:val="13"/>
          <w:sz w:val="20"/>
        </w:rPr>
        <w:t xml:space="preserve"> </w:t>
      </w:r>
      <w:r>
        <w:rPr>
          <w:sz w:val="20"/>
        </w:rPr>
        <w:t>y</w:t>
      </w:r>
      <w:r>
        <w:rPr>
          <w:spacing w:val="12"/>
          <w:sz w:val="20"/>
        </w:rPr>
        <w:t xml:space="preserve"> </w:t>
      </w:r>
      <w:r>
        <w:rPr>
          <w:sz w:val="20"/>
        </w:rPr>
        <w:t>los</w:t>
      </w:r>
    </w:p>
    <w:p w14:paraId="23FAAD9B" w14:textId="77777777" w:rsidR="002B2BAB" w:rsidRDefault="002B2BAB" w:rsidP="00097D89">
      <w:pPr>
        <w:ind w:right="-1"/>
        <w:rPr>
          <w:sz w:val="20"/>
        </w:rPr>
      </w:pPr>
    </w:p>
    <w:p w14:paraId="62E2E9B3" w14:textId="7CB33DA1" w:rsidR="002B2BAB" w:rsidRDefault="002B2BAB" w:rsidP="00097D89">
      <w:pPr>
        <w:ind w:right="-1"/>
        <w:rPr>
          <w:sz w:val="20"/>
        </w:rPr>
      </w:pPr>
      <w:r>
        <w:rPr>
          <w:noProof/>
          <w:lang w:eastAsia="es-ES"/>
        </w:rPr>
        <mc:AlternateContent>
          <mc:Choice Requires="wps">
            <w:drawing>
              <wp:anchor distT="0" distB="0" distL="114300" distR="114300" simplePos="0" relativeHeight="251663360" behindDoc="1" locked="0" layoutInCell="1" allowOverlap="1" wp14:anchorId="334C5A1D" wp14:editId="56B0EE33">
                <wp:simplePos x="0" y="0"/>
                <wp:positionH relativeFrom="page">
                  <wp:posOffset>516255</wp:posOffset>
                </wp:positionH>
                <wp:positionV relativeFrom="paragraph">
                  <wp:posOffset>214630</wp:posOffset>
                </wp:positionV>
                <wp:extent cx="6623685" cy="5143500"/>
                <wp:effectExtent l="0" t="0" r="5715" b="12700"/>
                <wp:wrapNone/>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3685" cy="5143500"/>
                        </a:xfrm>
                        <a:custGeom>
                          <a:avLst/>
                          <a:gdLst>
                            <a:gd name="T0" fmla="+- 0 11092 1021"/>
                            <a:gd name="T1" fmla="*/ T0 w 10071"/>
                            <a:gd name="T2" fmla="+- 0 101 101"/>
                            <a:gd name="T3" fmla="*/ 101 h 7220"/>
                            <a:gd name="T4" fmla="+- 0 11082 1021"/>
                            <a:gd name="T5" fmla="*/ T4 w 10071"/>
                            <a:gd name="T6" fmla="+- 0 101 101"/>
                            <a:gd name="T7" fmla="*/ 101 h 7220"/>
                            <a:gd name="T8" fmla="+- 0 11082 1021"/>
                            <a:gd name="T9" fmla="*/ T8 w 10071"/>
                            <a:gd name="T10" fmla="+- 0 110 101"/>
                            <a:gd name="T11" fmla="*/ 110 h 7220"/>
                            <a:gd name="T12" fmla="+- 0 11082 1021"/>
                            <a:gd name="T13" fmla="*/ T12 w 10071"/>
                            <a:gd name="T14" fmla="+- 0 7310 101"/>
                            <a:gd name="T15" fmla="*/ 7310 h 7220"/>
                            <a:gd name="T16" fmla="+- 0 1031 1021"/>
                            <a:gd name="T17" fmla="*/ T16 w 10071"/>
                            <a:gd name="T18" fmla="+- 0 7310 101"/>
                            <a:gd name="T19" fmla="*/ 7310 h 7220"/>
                            <a:gd name="T20" fmla="+- 0 1031 1021"/>
                            <a:gd name="T21" fmla="*/ T20 w 10071"/>
                            <a:gd name="T22" fmla="+- 0 110 101"/>
                            <a:gd name="T23" fmla="*/ 110 h 7220"/>
                            <a:gd name="T24" fmla="+- 0 11082 1021"/>
                            <a:gd name="T25" fmla="*/ T24 w 10071"/>
                            <a:gd name="T26" fmla="+- 0 110 101"/>
                            <a:gd name="T27" fmla="*/ 110 h 7220"/>
                            <a:gd name="T28" fmla="+- 0 11082 1021"/>
                            <a:gd name="T29" fmla="*/ T28 w 10071"/>
                            <a:gd name="T30" fmla="+- 0 101 101"/>
                            <a:gd name="T31" fmla="*/ 101 h 7220"/>
                            <a:gd name="T32" fmla="+- 0 1031 1021"/>
                            <a:gd name="T33" fmla="*/ T32 w 10071"/>
                            <a:gd name="T34" fmla="+- 0 101 101"/>
                            <a:gd name="T35" fmla="*/ 101 h 7220"/>
                            <a:gd name="T36" fmla="+- 0 1021 1021"/>
                            <a:gd name="T37" fmla="*/ T36 w 10071"/>
                            <a:gd name="T38" fmla="+- 0 101 101"/>
                            <a:gd name="T39" fmla="*/ 101 h 7220"/>
                            <a:gd name="T40" fmla="+- 0 1021 1021"/>
                            <a:gd name="T41" fmla="*/ T40 w 10071"/>
                            <a:gd name="T42" fmla="+- 0 110 101"/>
                            <a:gd name="T43" fmla="*/ 110 h 7220"/>
                            <a:gd name="T44" fmla="+- 0 1021 1021"/>
                            <a:gd name="T45" fmla="*/ T44 w 10071"/>
                            <a:gd name="T46" fmla="+- 0 7310 101"/>
                            <a:gd name="T47" fmla="*/ 7310 h 7220"/>
                            <a:gd name="T48" fmla="+- 0 1021 1021"/>
                            <a:gd name="T49" fmla="*/ T48 w 10071"/>
                            <a:gd name="T50" fmla="+- 0 7320 101"/>
                            <a:gd name="T51" fmla="*/ 7320 h 7220"/>
                            <a:gd name="T52" fmla="+- 0 1031 1021"/>
                            <a:gd name="T53" fmla="*/ T52 w 10071"/>
                            <a:gd name="T54" fmla="+- 0 7320 101"/>
                            <a:gd name="T55" fmla="*/ 7320 h 7220"/>
                            <a:gd name="T56" fmla="+- 0 11082 1021"/>
                            <a:gd name="T57" fmla="*/ T56 w 10071"/>
                            <a:gd name="T58" fmla="+- 0 7320 101"/>
                            <a:gd name="T59" fmla="*/ 7320 h 7220"/>
                            <a:gd name="T60" fmla="+- 0 11092 1021"/>
                            <a:gd name="T61" fmla="*/ T60 w 10071"/>
                            <a:gd name="T62" fmla="+- 0 7320 101"/>
                            <a:gd name="T63" fmla="*/ 7320 h 7220"/>
                            <a:gd name="T64" fmla="+- 0 11092 1021"/>
                            <a:gd name="T65" fmla="*/ T64 w 10071"/>
                            <a:gd name="T66" fmla="+- 0 101 101"/>
                            <a:gd name="T67" fmla="*/ 101 h 72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71" h="7220">
                              <a:moveTo>
                                <a:pt x="10071" y="0"/>
                              </a:moveTo>
                              <a:lnTo>
                                <a:pt x="10061" y="0"/>
                              </a:lnTo>
                              <a:lnTo>
                                <a:pt x="10061" y="9"/>
                              </a:lnTo>
                              <a:lnTo>
                                <a:pt x="10061" y="7209"/>
                              </a:lnTo>
                              <a:lnTo>
                                <a:pt x="10" y="7209"/>
                              </a:lnTo>
                              <a:lnTo>
                                <a:pt x="10" y="9"/>
                              </a:lnTo>
                              <a:lnTo>
                                <a:pt x="10061" y="9"/>
                              </a:lnTo>
                              <a:lnTo>
                                <a:pt x="10061" y="0"/>
                              </a:lnTo>
                              <a:lnTo>
                                <a:pt x="10" y="0"/>
                              </a:lnTo>
                              <a:lnTo>
                                <a:pt x="0" y="0"/>
                              </a:lnTo>
                              <a:lnTo>
                                <a:pt x="0" y="9"/>
                              </a:lnTo>
                              <a:lnTo>
                                <a:pt x="0" y="7209"/>
                              </a:lnTo>
                              <a:lnTo>
                                <a:pt x="0" y="7219"/>
                              </a:lnTo>
                              <a:lnTo>
                                <a:pt x="10" y="7219"/>
                              </a:lnTo>
                              <a:lnTo>
                                <a:pt x="10061" y="7219"/>
                              </a:lnTo>
                              <a:lnTo>
                                <a:pt x="10071" y="7219"/>
                              </a:lnTo>
                              <a:lnTo>
                                <a:pt x="10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40.65pt;margin-top:16.9pt;width:521.55pt;height:4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71,7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" path="m10071,0l10061,,10061,9,10061,7209,10,7209,10,9,10061,9,10061,,10,,,,,9,,7209,,7219,10,7219,10061,7219,10071,7219,10071,0xe" fillcolor="black" stroked="f">
                <v:path arrowok="t" o:connecttype="custom" o:connectlocs="6623685,71952;6617108,71952;6617108,78364;6617108,5207616;6577,5207616;6577,78364;6617108,78364;6617108,71952;6577,71952;0,71952;0,78364;0,5207616;0,5214740;6577,5214740;6617108,5214740;6623685,5214740;6623685,71952" o:connectangles="0,0,0,0,0,0,0,0,0,0,0,0,0,0,0,0,0"/>
                <w10:wrap anchorx="page"/>
              </v:shape>
            </w:pict>
          </mc:Fallback>
        </mc:AlternateContent>
      </w:r>
    </w:p>
    <w:p w14:paraId="1329C7AE" w14:textId="4353B0D2" w:rsidR="002B2BAB" w:rsidRDefault="002B2BAB" w:rsidP="00097D89">
      <w:pPr>
        <w:pStyle w:val="Textodecuerpo"/>
        <w:spacing w:before="100"/>
        <w:ind w:left="0" w:right="-1"/>
      </w:pPr>
      <w:r>
        <w:t>materiales de acuerdo con el servicio a realizar.</w:t>
      </w:r>
    </w:p>
    <w:p w14:paraId="44DE1A14" w14:textId="77777777" w:rsidR="002B2BAB" w:rsidRDefault="002B2BAB" w:rsidP="00097D89">
      <w:pPr>
        <w:pStyle w:val="Prrafodelista"/>
        <w:numPr>
          <w:ilvl w:val="1"/>
          <w:numId w:val="16"/>
        </w:numPr>
        <w:tabs>
          <w:tab w:val="left" w:pos="1102"/>
        </w:tabs>
        <w:ind w:left="0" w:right="-1" w:firstLine="0"/>
        <w:rPr>
          <w:sz w:val="20"/>
        </w:rPr>
      </w:pPr>
      <w:r>
        <w:rPr>
          <w:sz w:val="20"/>
        </w:rPr>
        <w:t>Mantener las condiciones de orden e higiene del ambiente de trabajo, del equipamiento y el herramental</w:t>
      </w:r>
      <w:r>
        <w:rPr>
          <w:spacing w:val="-3"/>
          <w:sz w:val="20"/>
        </w:rPr>
        <w:t xml:space="preserve"> </w:t>
      </w:r>
      <w:r>
        <w:rPr>
          <w:sz w:val="20"/>
        </w:rPr>
        <w:t>utilizado.</w:t>
      </w:r>
    </w:p>
    <w:p w14:paraId="179B5021" w14:textId="77777777" w:rsidR="002B2BAB" w:rsidRDefault="002B2BAB" w:rsidP="00097D89">
      <w:pPr>
        <w:pStyle w:val="Prrafodelista"/>
        <w:numPr>
          <w:ilvl w:val="1"/>
          <w:numId w:val="16"/>
        </w:numPr>
        <w:tabs>
          <w:tab w:val="left" w:pos="1075"/>
        </w:tabs>
        <w:ind w:left="0" w:right="-1" w:firstLine="0"/>
        <w:rPr>
          <w:sz w:val="20"/>
        </w:rPr>
      </w:pPr>
      <w:r>
        <w:rPr>
          <w:sz w:val="20"/>
        </w:rPr>
        <w:t xml:space="preserve">Interpretar las necesidades del cliente relacionando la información obtenida con las posibilidades del proyecto, gestión, realización, control y/o reparación de la instalación de gas en unidades </w:t>
      </w:r>
      <w:proofErr w:type="spellStart"/>
      <w:r>
        <w:rPr>
          <w:sz w:val="20"/>
        </w:rPr>
        <w:t>unifuncionales</w:t>
      </w:r>
      <w:proofErr w:type="spellEnd"/>
      <w:r>
        <w:rPr>
          <w:sz w:val="20"/>
        </w:rPr>
        <w:t>.</w:t>
      </w:r>
    </w:p>
    <w:p w14:paraId="3C5DB3D1" w14:textId="77777777" w:rsidR="002B2BAB" w:rsidRDefault="002B2BAB" w:rsidP="00097D89">
      <w:pPr>
        <w:pStyle w:val="Prrafodelista"/>
        <w:numPr>
          <w:ilvl w:val="1"/>
          <w:numId w:val="16"/>
        </w:numPr>
        <w:tabs>
          <w:tab w:val="left" w:pos="1056"/>
        </w:tabs>
        <w:spacing w:line="232" w:lineRule="exact"/>
        <w:ind w:left="0" w:right="-1" w:firstLine="0"/>
        <w:rPr>
          <w:sz w:val="20"/>
        </w:rPr>
      </w:pPr>
      <w:r>
        <w:rPr>
          <w:sz w:val="20"/>
        </w:rPr>
        <w:t>Conocer y aplicar estrategias de atención al</w:t>
      </w:r>
      <w:r>
        <w:rPr>
          <w:spacing w:val="-9"/>
          <w:sz w:val="20"/>
        </w:rPr>
        <w:t xml:space="preserve"> </w:t>
      </w:r>
      <w:r>
        <w:rPr>
          <w:sz w:val="20"/>
        </w:rPr>
        <w:t>cliente.</w:t>
      </w:r>
    </w:p>
    <w:p w14:paraId="71C82ABF" w14:textId="77777777" w:rsidR="002B2BAB" w:rsidRDefault="002B2BAB" w:rsidP="00097D89">
      <w:pPr>
        <w:pStyle w:val="Prrafodelista"/>
        <w:numPr>
          <w:ilvl w:val="1"/>
          <w:numId w:val="16"/>
        </w:numPr>
        <w:tabs>
          <w:tab w:val="left" w:pos="1056"/>
        </w:tabs>
        <w:spacing w:before="1" w:line="232" w:lineRule="exact"/>
        <w:ind w:left="0" w:right="-1" w:firstLine="0"/>
        <w:rPr>
          <w:sz w:val="20"/>
        </w:rPr>
      </w:pPr>
      <w:r>
        <w:rPr>
          <w:sz w:val="20"/>
        </w:rPr>
        <w:t>Conocer y aplicar las normas referidas a los derechos de los</w:t>
      </w:r>
      <w:r>
        <w:rPr>
          <w:spacing w:val="-16"/>
          <w:sz w:val="20"/>
        </w:rPr>
        <w:t xml:space="preserve"> </w:t>
      </w:r>
      <w:r>
        <w:rPr>
          <w:sz w:val="20"/>
        </w:rPr>
        <w:t>consumidores.</w:t>
      </w:r>
    </w:p>
    <w:p w14:paraId="271CC8B7" w14:textId="77777777" w:rsidR="002B2BAB" w:rsidRDefault="002B2BAB" w:rsidP="00097D89">
      <w:pPr>
        <w:pStyle w:val="Prrafodelista"/>
        <w:numPr>
          <w:ilvl w:val="1"/>
          <w:numId w:val="16"/>
        </w:numPr>
        <w:tabs>
          <w:tab w:val="left" w:pos="1073"/>
        </w:tabs>
        <w:ind w:left="0" w:right="-1" w:firstLine="0"/>
        <w:rPr>
          <w:sz w:val="20"/>
        </w:rPr>
      </w:pPr>
      <w:r>
        <w:rPr>
          <w:sz w:val="20"/>
        </w:rPr>
        <w:t>Elaborar presupuestos de los servicios ofrecidos contemplando todas las variables que intervienen en el</w:t>
      </w:r>
      <w:r>
        <w:rPr>
          <w:spacing w:val="-3"/>
          <w:sz w:val="20"/>
        </w:rPr>
        <w:t xml:space="preserve"> </w:t>
      </w:r>
      <w:r>
        <w:rPr>
          <w:sz w:val="20"/>
        </w:rPr>
        <w:t>mismo.</w:t>
      </w:r>
    </w:p>
    <w:p w14:paraId="164CDA8B" w14:textId="77777777" w:rsidR="002B2BAB" w:rsidRDefault="002B2BAB" w:rsidP="00097D89">
      <w:pPr>
        <w:pStyle w:val="Prrafodelista"/>
        <w:numPr>
          <w:ilvl w:val="1"/>
          <w:numId w:val="16"/>
        </w:numPr>
        <w:tabs>
          <w:tab w:val="left" w:pos="1135"/>
        </w:tabs>
        <w:ind w:left="0" w:right="-1" w:firstLine="0"/>
        <w:rPr>
          <w:sz w:val="20"/>
        </w:rPr>
      </w:pPr>
      <w:r>
        <w:rPr>
          <w:sz w:val="20"/>
        </w:rPr>
        <w:t xml:space="preserve">Identificar y resolver situaciones problemáticas que se presenten en el proyecto, gestión, realización, control y/o reparación de instalaciones de gas en unidades </w:t>
      </w:r>
      <w:proofErr w:type="spellStart"/>
      <w:r>
        <w:rPr>
          <w:sz w:val="20"/>
        </w:rPr>
        <w:t>unifuncionales</w:t>
      </w:r>
      <w:proofErr w:type="spellEnd"/>
      <w:r>
        <w:rPr>
          <w:sz w:val="20"/>
        </w:rPr>
        <w:t xml:space="preserve"> a partir del análisis, jerarquización y priorización de la</w:t>
      </w:r>
      <w:r>
        <w:rPr>
          <w:spacing w:val="-9"/>
          <w:sz w:val="20"/>
        </w:rPr>
        <w:t xml:space="preserve"> </w:t>
      </w:r>
      <w:r>
        <w:rPr>
          <w:sz w:val="20"/>
        </w:rPr>
        <w:t>información.</w:t>
      </w:r>
    </w:p>
    <w:p w14:paraId="1D68B39B" w14:textId="77777777" w:rsidR="002B2BAB" w:rsidRDefault="002B2BAB" w:rsidP="00097D89">
      <w:pPr>
        <w:pStyle w:val="Prrafodelista"/>
        <w:numPr>
          <w:ilvl w:val="1"/>
          <w:numId w:val="16"/>
        </w:numPr>
        <w:tabs>
          <w:tab w:val="left" w:pos="1066"/>
        </w:tabs>
        <w:ind w:left="0" w:right="-1" w:firstLine="0"/>
        <w:rPr>
          <w:sz w:val="20"/>
        </w:rPr>
      </w:pPr>
      <w:r>
        <w:rPr>
          <w:sz w:val="20"/>
        </w:rPr>
        <w:t xml:space="preserve">Aplicar medidas de prevención de riesgos vinculados con la seguridad e higiene tanto en las tareas propias de las instalaciones de gas en unidades </w:t>
      </w:r>
      <w:proofErr w:type="spellStart"/>
      <w:r>
        <w:rPr>
          <w:sz w:val="20"/>
        </w:rPr>
        <w:t>unifuncionales</w:t>
      </w:r>
      <w:proofErr w:type="spellEnd"/>
      <w:r>
        <w:rPr>
          <w:sz w:val="20"/>
        </w:rPr>
        <w:t xml:space="preserve"> como en el contexto general de la obra, en cuanto a su propia seguridad y la de</w:t>
      </w:r>
      <w:r>
        <w:rPr>
          <w:spacing w:val="-12"/>
          <w:sz w:val="20"/>
        </w:rPr>
        <w:t xml:space="preserve"> </w:t>
      </w:r>
      <w:r>
        <w:rPr>
          <w:sz w:val="20"/>
        </w:rPr>
        <w:t>terceros.</w:t>
      </w:r>
    </w:p>
    <w:p w14:paraId="54BF021F" w14:textId="77777777" w:rsidR="002B2BAB" w:rsidRDefault="002B2BAB" w:rsidP="00097D89">
      <w:pPr>
        <w:pStyle w:val="Prrafodelista"/>
        <w:numPr>
          <w:ilvl w:val="1"/>
          <w:numId w:val="16"/>
        </w:numPr>
        <w:tabs>
          <w:tab w:val="left" w:pos="1105"/>
        </w:tabs>
        <w:ind w:left="0" w:right="-1" w:firstLine="0"/>
        <w:rPr>
          <w:sz w:val="20"/>
        </w:rPr>
      </w:pPr>
      <w:r>
        <w:rPr>
          <w:sz w:val="20"/>
        </w:rPr>
        <w:t>Gestionar los trámites legales para el ejercicio de la actividad profesional ante las empresas prestadoras del</w:t>
      </w:r>
      <w:r>
        <w:rPr>
          <w:spacing w:val="-3"/>
          <w:sz w:val="20"/>
        </w:rPr>
        <w:t xml:space="preserve"> </w:t>
      </w:r>
      <w:r>
        <w:rPr>
          <w:sz w:val="20"/>
        </w:rPr>
        <w:t>servicio.</w:t>
      </w:r>
    </w:p>
    <w:p w14:paraId="3EC13DAC" w14:textId="77777777" w:rsidR="002B2BAB" w:rsidRDefault="002B2BAB" w:rsidP="00097D89">
      <w:pPr>
        <w:pStyle w:val="Prrafodelista"/>
        <w:numPr>
          <w:ilvl w:val="1"/>
          <w:numId w:val="16"/>
        </w:numPr>
        <w:tabs>
          <w:tab w:val="left" w:pos="1065"/>
        </w:tabs>
        <w:ind w:left="0" w:right="-1" w:firstLine="0"/>
        <w:rPr>
          <w:sz w:val="20"/>
        </w:rPr>
      </w:pPr>
      <w:r>
        <w:rPr>
          <w:sz w:val="20"/>
        </w:rPr>
        <w:t xml:space="preserve">Gestionar los trámites legales para la aprobación de planos y la realización de instalaciones de gas en unidades </w:t>
      </w:r>
      <w:proofErr w:type="spellStart"/>
      <w:r>
        <w:rPr>
          <w:sz w:val="20"/>
        </w:rPr>
        <w:t>unifuncionales</w:t>
      </w:r>
      <w:proofErr w:type="spellEnd"/>
      <w:r>
        <w:rPr>
          <w:sz w:val="20"/>
        </w:rPr>
        <w:t xml:space="preserve"> ante los organismos públicos intervinientes y las empresas prestadoras del</w:t>
      </w:r>
      <w:r>
        <w:rPr>
          <w:spacing w:val="-1"/>
          <w:sz w:val="20"/>
        </w:rPr>
        <w:t xml:space="preserve"> </w:t>
      </w:r>
      <w:r>
        <w:rPr>
          <w:sz w:val="20"/>
        </w:rPr>
        <w:t>servicio.</w:t>
      </w:r>
    </w:p>
    <w:p w14:paraId="1667C43B" w14:textId="1909EF60" w:rsidR="002B2BAB" w:rsidRDefault="002B2BAB" w:rsidP="00097D89">
      <w:pPr>
        <w:pStyle w:val="Prrafodelista"/>
        <w:numPr>
          <w:ilvl w:val="1"/>
          <w:numId w:val="16"/>
        </w:numPr>
        <w:tabs>
          <w:tab w:val="left" w:pos="1135"/>
        </w:tabs>
        <w:ind w:left="0" w:right="-1" w:firstLine="0"/>
        <w:rPr>
          <w:sz w:val="20"/>
        </w:rPr>
      </w:pPr>
      <w:r>
        <w:rPr>
          <w:sz w:val="20"/>
        </w:rPr>
        <w:t>Gestionar la adquisición de sus propios recursos como máquinas, herramientas e insumos, instrumentos de medición y control, elementos de protección personal y otros bienes de capital, para el desarrollo del emprendimiento de prestación de servicios profesionales de instalaciones de gas en unidades</w:t>
      </w:r>
      <w:r>
        <w:rPr>
          <w:spacing w:val="-4"/>
          <w:sz w:val="20"/>
        </w:rPr>
        <w:t xml:space="preserve"> </w:t>
      </w:r>
      <w:proofErr w:type="spellStart"/>
      <w:r>
        <w:rPr>
          <w:sz w:val="20"/>
        </w:rPr>
        <w:t>unifuncionales</w:t>
      </w:r>
      <w:proofErr w:type="spellEnd"/>
      <w:r>
        <w:rPr>
          <w:sz w:val="20"/>
        </w:rPr>
        <w:t>.</w:t>
      </w:r>
    </w:p>
    <w:p w14:paraId="25DFCF9F" w14:textId="77777777" w:rsidR="002B2BAB" w:rsidRDefault="002B2BAB" w:rsidP="00097D89">
      <w:pPr>
        <w:pStyle w:val="Prrafodelista"/>
        <w:numPr>
          <w:ilvl w:val="1"/>
          <w:numId w:val="16"/>
        </w:numPr>
        <w:tabs>
          <w:tab w:val="left" w:pos="1114"/>
        </w:tabs>
        <w:ind w:left="0" w:right="-1" w:firstLine="0"/>
        <w:rPr>
          <w:sz w:val="20"/>
        </w:rPr>
      </w:pPr>
      <w:r>
        <w:rPr>
          <w:sz w:val="20"/>
        </w:rPr>
        <w:t>Aplicar técnicas de registro de tareas realizadas y evaluación de la calidad de los servicios profesionales</w:t>
      </w:r>
      <w:r>
        <w:rPr>
          <w:spacing w:val="-2"/>
          <w:sz w:val="20"/>
        </w:rPr>
        <w:t xml:space="preserve"> </w:t>
      </w:r>
      <w:r>
        <w:rPr>
          <w:sz w:val="20"/>
        </w:rPr>
        <w:t>brindados.</w:t>
      </w:r>
    </w:p>
    <w:p w14:paraId="162CC57B" w14:textId="77777777" w:rsidR="002B2BAB" w:rsidRDefault="002B2BAB" w:rsidP="00097D89">
      <w:pPr>
        <w:pStyle w:val="Prrafodelista"/>
        <w:numPr>
          <w:ilvl w:val="1"/>
          <w:numId w:val="16"/>
        </w:numPr>
        <w:tabs>
          <w:tab w:val="left" w:pos="1061"/>
        </w:tabs>
        <w:ind w:left="0" w:right="-1" w:firstLine="0"/>
        <w:rPr>
          <w:sz w:val="20"/>
        </w:rPr>
      </w:pPr>
      <w:r>
        <w:rPr>
          <w:sz w:val="20"/>
        </w:rPr>
        <w:t>Gestionar la selección del personal estableciendo y propiciando relaciones sociales de cooperación, coordinación e intercambio en el propio equipo de trabajo, con otros equipos de gasistas o de otros rubros de la obra, que intervengan en sus</w:t>
      </w:r>
      <w:r>
        <w:rPr>
          <w:spacing w:val="-11"/>
          <w:sz w:val="20"/>
        </w:rPr>
        <w:t xml:space="preserve"> </w:t>
      </w:r>
      <w:r>
        <w:rPr>
          <w:sz w:val="20"/>
        </w:rPr>
        <w:t>actividades.</w:t>
      </w:r>
    </w:p>
    <w:p w14:paraId="53245136" w14:textId="77777777" w:rsidR="002B2BAB" w:rsidRDefault="002B2BAB" w:rsidP="00097D89">
      <w:pPr>
        <w:ind w:right="-1"/>
        <w:rPr>
          <w:sz w:val="20"/>
        </w:rPr>
      </w:pPr>
    </w:p>
    <w:p w14:paraId="4A521DE6" w14:textId="77777777" w:rsidR="002B2BAB" w:rsidRDefault="002B2BAB" w:rsidP="00097D89">
      <w:pPr>
        <w:pStyle w:val="Textodecuerpo"/>
        <w:ind w:left="0" w:right="-1"/>
      </w:pPr>
      <w:r>
        <w:t xml:space="preserve">Asimismo, se indican los </w:t>
      </w:r>
      <w:r>
        <w:rPr>
          <w:b/>
        </w:rPr>
        <w:t xml:space="preserve">contenidos </w:t>
      </w:r>
      <w:r>
        <w:t>de la enseñanza que se consideran involucrados en los procesos de adquisición de estas capacidades. Las especificaciones de los contenidos deberán ser pertinentes al Nivel de Certificación.</w:t>
      </w:r>
    </w:p>
    <w:p w14:paraId="2492FA3A" w14:textId="718FD887" w:rsidR="002B2BAB" w:rsidRDefault="002B2BAB" w:rsidP="00097D89">
      <w:pPr>
        <w:ind w:right="-1"/>
      </w:pPr>
      <w:r>
        <w:rPr>
          <w:noProof/>
          <w:lang w:val="es-ES" w:eastAsia="es-ES"/>
        </w:rPr>
        <w:lastRenderedPageBreak/>
        <mc:AlternateContent>
          <mc:Choice Requires="wpg">
            <w:drawing>
              <wp:anchor distT="0" distB="0" distL="0" distR="0" simplePos="0" relativeHeight="251670528" behindDoc="1" locked="0" layoutInCell="1" allowOverlap="1" wp14:anchorId="29F7DB12" wp14:editId="2B080874">
                <wp:simplePos x="0" y="0"/>
                <wp:positionH relativeFrom="page">
                  <wp:posOffset>516255</wp:posOffset>
                </wp:positionH>
                <wp:positionV relativeFrom="paragraph">
                  <wp:posOffset>204470</wp:posOffset>
                </wp:positionV>
                <wp:extent cx="6395085" cy="3429000"/>
                <wp:effectExtent l="0" t="0" r="31115" b="25400"/>
                <wp:wrapThrough wrapText="bothSides">
                  <wp:wrapPolygon edited="0">
                    <wp:start x="0" y="0"/>
                    <wp:lineTo x="0" y="21600"/>
                    <wp:lineTo x="21619" y="21600"/>
                    <wp:lineTo x="21619" y="0"/>
                    <wp:lineTo x="0" y="0"/>
                  </wp:wrapPolygon>
                </wp:wrapThrough>
                <wp:docPr id="14" name="Agrupar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3429000"/>
                          <a:chOff x="1021" y="242"/>
                          <a:chExt cx="10071" cy="5139"/>
                        </a:xfrm>
                      </wpg:grpSpPr>
                      <wps:wsp>
                        <wps:cNvPr id="15" name="Text Box 7"/>
                        <wps:cNvSpPr txBox="1">
                          <a:spLocks noChangeArrowheads="1"/>
                        </wps:cNvSpPr>
                        <wps:spPr bwMode="auto">
                          <a:xfrm>
                            <a:off x="1026" y="489"/>
                            <a:ext cx="10061" cy="488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A8E3CB" w14:textId="77777777" w:rsidR="002B2BAB" w:rsidRDefault="002B2BAB" w:rsidP="002B2BAB">
                              <w:pPr>
                                <w:widowControl w:val="0"/>
                                <w:numPr>
                                  <w:ilvl w:val="0"/>
                                  <w:numId w:val="27"/>
                                </w:numPr>
                                <w:tabs>
                                  <w:tab w:val="left" w:pos="945"/>
                                </w:tabs>
                                <w:autoSpaceDE w:val="0"/>
                                <w:autoSpaceDN w:val="0"/>
                                <w:spacing w:after="0" w:line="222" w:lineRule="exact"/>
                                <w:ind w:left="944"/>
                                <w:jc w:val="both"/>
                                <w:rPr>
                                  <w:sz w:val="20"/>
                                </w:rPr>
                              </w:pP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obra</w:t>
                              </w:r>
                              <w:proofErr w:type="spellEnd"/>
                              <w:r>
                                <w:rPr>
                                  <w:sz w:val="20"/>
                                </w:rPr>
                                <w:t xml:space="preserve"> </w:t>
                              </w:r>
                              <w:proofErr w:type="spellStart"/>
                              <w:r>
                                <w:rPr>
                                  <w:sz w:val="20"/>
                                </w:rPr>
                                <w:t>constructiva</w:t>
                              </w:r>
                              <w:proofErr w:type="spellEnd"/>
                              <w:r>
                                <w:rPr>
                                  <w:sz w:val="20"/>
                                </w:rPr>
                                <w:t xml:space="preserve"> de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Rubros</w:t>
                              </w:r>
                              <w:proofErr w:type="spellEnd"/>
                              <w:r>
                                <w:rPr>
                                  <w:sz w:val="20"/>
                                </w:rPr>
                                <w:t xml:space="preserve"> de la</w:t>
                              </w:r>
                              <w:r>
                                <w:rPr>
                                  <w:spacing w:val="-24"/>
                                  <w:sz w:val="20"/>
                                </w:rPr>
                                <w:t xml:space="preserve"> </w:t>
                              </w:r>
                              <w:proofErr w:type="spellStart"/>
                              <w:r>
                                <w:rPr>
                                  <w:sz w:val="20"/>
                                </w:rPr>
                                <w:t>obra</w:t>
                              </w:r>
                              <w:proofErr w:type="spellEnd"/>
                              <w:r>
                                <w:rPr>
                                  <w:sz w:val="20"/>
                                </w:rPr>
                                <w:t>.</w:t>
                              </w:r>
                            </w:p>
                            <w:p w14:paraId="3237CA39" w14:textId="77777777" w:rsidR="002B2BAB" w:rsidRDefault="002B2BAB" w:rsidP="002B2BAB">
                              <w:pPr>
                                <w:ind w:left="811" w:right="104"/>
                                <w:jc w:val="both"/>
                                <w:rPr>
                                  <w:sz w:val="20"/>
                                </w:rPr>
                              </w:pPr>
                              <w:proofErr w:type="spellStart"/>
                              <w:proofErr w:type="gramStart"/>
                              <w:r>
                                <w:rPr>
                                  <w:sz w:val="20"/>
                                </w:rPr>
                                <w:t>Alcances</w:t>
                              </w:r>
                              <w:proofErr w:type="spellEnd"/>
                              <w:r>
                                <w:rPr>
                                  <w:sz w:val="20"/>
                                </w:rPr>
                                <w:t xml:space="preserve"> </w:t>
                              </w:r>
                              <w:proofErr w:type="spellStart"/>
                              <w:r>
                                <w:rPr>
                                  <w:sz w:val="20"/>
                                </w:rPr>
                                <w:t>generales</w:t>
                              </w:r>
                              <w:proofErr w:type="spellEnd"/>
                              <w:r>
                                <w:rPr>
                                  <w:sz w:val="20"/>
                                </w:rPr>
                                <w:t xml:space="preserve"> de </w:t>
                              </w:r>
                              <w:proofErr w:type="spellStart"/>
                              <w:r>
                                <w:rPr>
                                  <w:sz w:val="20"/>
                                </w:rPr>
                                <w:t>su</w:t>
                              </w:r>
                              <w:proofErr w:type="spellEnd"/>
                              <w:r>
                                <w:rPr>
                                  <w:sz w:val="20"/>
                                </w:rPr>
                                <w:t xml:space="preserve"> </w:t>
                              </w:r>
                              <w:proofErr w:type="spellStart"/>
                              <w:r>
                                <w:rPr>
                                  <w:sz w:val="20"/>
                                </w:rPr>
                                <w:t>ocupación</w:t>
                              </w:r>
                              <w:proofErr w:type="spellEnd"/>
                              <w:r>
                                <w:rPr>
                                  <w:sz w:val="20"/>
                                </w:rPr>
                                <w:t>.</w:t>
                              </w:r>
                              <w:proofErr w:type="gramEnd"/>
                              <w:r>
                                <w:rPr>
                                  <w:sz w:val="20"/>
                                </w:rPr>
                                <w:t xml:space="preserve"> </w:t>
                              </w:r>
                              <w:proofErr w:type="spellStart"/>
                              <w:proofErr w:type="gramStart"/>
                              <w:r>
                                <w:rPr>
                                  <w:sz w:val="20"/>
                                </w:rPr>
                                <w:t>Contextualización</w:t>
                              </w:r>
                              <w:proofErr w:type="spellEnd"/>
                              <w:r>
                                <w:rPr>
                                  <w:sz w:val="20"/>
                                </w:rPr>
                                <w:t xml:space="preserve"> de </w:t>
                              </w:r>
                              <w:proofErr w:type="spellStart"/>
                              <w:r>
                                <w:rPr>
                                  <w:sz w:val="20"/>
                                </w:rPr>
                                <w:t>las</w:t>
                              </w:r>
                              <w:proofErr w:type="spellEnd"/>
                              <w:r>
                                <w:rPr>
                                  <w:sz w:val="20"/>
                                </w:rPr>
                                <w:t xml:space="preserve"> </w:t>
                              </w:r>
                              <w:proofErr w:type="spellStart"/>
                              <w:r>
                                <w:rPr>
                                  <w:sz w:val="20"/>
                                </w:rPr>
                                <w:t>instalaciones</w:t>
                              </w:r>
                              <w:proofErr w:type="spellEnd"/>
                              <w:r>
                                <w:rPr>
                                  <w:sz w:val="20"/>
                                </w:rPr>
                                <w:t xml:space="preserve"> de gas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según</w:t>
                              </w:r>
                              <w:proofErr w:type="spellEnd"/>
                              <w:r>
                                <w:rPr>
                                  <w:sz w:val="20"/>
                                </w:rPr>
                                <w:t xml:space="preserve"> la </w:t>
                              </w:r>
                              <w:proofErr w:type="spellStart"/>
                              <w:r>
                                <w:rPr>
                                  <w:sz w:val="20"/>
                                </w:rPr>
                                <w:t>envergadura</w:t>
                              </w:r>
                              <w:proofErr w:type="spellEnd"/>
                              <w:r>
                                <w:rPr>
                                  <w:sz w:val="20"/>
                                </w:rPr>
                                <w:t xml:space="preserve"> de la </w:t>
                              </w:r>
                              <w:proofErr w:type="spellStart"/>
                              <w:r>
                                <w:rPr>
                                  <w:sz w:val="20"/>
                                </w:rPr>
                                <w:t>obra</w:t>
                              </w:r>
                              <w:proofErr w:type="spellEnd"/>
                              <w:r>
                                <w:rPr>
                                  <w:sz w:val="20"/>
                                </w:rPr>
                                <w:t xml:space="preserve"> y </w:t>
                              </w:r>
                              <w:proofErr w:type="spellStart"/>
                              <w:r>
                                <w:rPr>
                                  <w:sz w:val="20"/>
                                </w:rPr>
                                <w:t>empresa</w:t>
                              </w:r>
                              <w:proofErr w:type="spellEnd"/>
                              <w:r>
                                <w:rPr>
                                  <w:sz w:val="20"/>
                                </w:rPr>
                                <w:t xml:space="preserve"> </w:t>
                              </w:r>
                              <w:proofErr w:type="spellStart"/>
                              <w:r>
                                <w:rPr>
                                  <w:sz w:val="20"/>
                                </w:rPr>
                                <w:t>constructora</w:t>
                              </w:r>
                              <w:proofErr w:type="spellEnd"/>
                              <w:r>
                                <w:rPr>
                                  <w:sz w:val="20"/>
                                </w:rPr>
                                <w:t>.</w:t>
                              </w:r>
                              <w:proofErr w:type="gramEnd"/>
                            </w:p>
                            <w:p w14:paraId="2155C0A1" w14:textId="77777777" w:rsidR="002B2BAB" w:rsidRDefault="002B2BAB" w:rsidP="002B2BAB">
                              <w:pPr>
                                <w:widowControl w:val="0"/>
                                <w:numPr>
                                  <w:ilvl w:val="0"/>
                                  <w:numId w:val="27"/>
                                </w:numPr>
                                <w:tabs>
                                  <w:tab w:val="left" w:pos="961"/>
                                </w:tabs>
                                <w:autoSpaceDE w:val="0"/>
                                <w:autoSpaceDN w:val="0"/>
                                <w:spacing w:after="0" w:line="240" w:lineRule="auto"/>
                                <w:ind w:right="100" w:firstLine="0"/>
                                <w:jc w:val="both"/>
                                <w:rPr>
                                  <w:sz w:val="20"/>
                                </w:rPr>
                              </w:pPr>
                              <w:proofErr w:type="spellStart"/>
                              <w:r>
                                <w:rPr>
                                  <w:sz w:val="20"/>
                                </w:rPr>
                                <w:t>Búsqueda</w:t>
                              </w:r>
                              <w:proofErr w:type="spellEnd"/>
                              <w:r>
                                <w:rPr>
                                  <w:sz w:val="20"/>
                                </w:rPr>
                                <w:t xml:space="preserve"> y </w:t>
                              </w:r>
                              <w:proofErr w:type="spellStart"/>
                              <w:r>
                                <w:rPr>
                                  <w:sz w:val="20"/>
                                </w:rPr>
                                <w:t>manejo</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útil</w:t>
                              </w:r>
                              <w:proofErr w:type="spellEnd"/>
                              <w:r>
                                <w:rPr>
                                  <w:sz w:val="20"/>
                                </w:rPr>
                                <w:t xml:space="preserve"> y </w:t>
                              </w:r>
                              <w:proofErr w:type="spellStart"/>
                              <w:r>
                                <w:rPr>
                                  <w:sz w:val="20"/>
                                </w:rPr>
                                <w:t>necesaria</w:t>
                              </w:r>
                              <w:proofErr w:type="spellEnd"/>
                              <w:r>
                                <w:rPr>
                                  <w:sz w:val="20"/>
                                </w:rPr>
                                <w:t xml:space="preserve">. </w:t>
                              </w:r>
                              <w:proofErr w:type="spellStart"/>
                              <w:r>
                                <w:rPr>
                                  <w:sz w:val="20"/>
                                </w:rPr>
                                <w:t>Uso</w:t>
                              </w:r>
                              <w:proofErr w:type="spellEnd"/>
                              <w:r>
                                <w:rPr>
                                  <w:sz w:val="20"/>
                                </w:rPr>
                                <w:t xml:space="preserve"> de la </w:t>
                              </w:r>
                              <w:proofErr w:type="spellStart"/>
                              <w:r>
                                <w:rPr>
                                  <w:sz w:val="20"/>
                                </w:rPr>
                                <w:t>computadora</w:t>
                              </w:r>
                              <w:proofErr w:type="spellEnd"/>
                              <w:r>
                                <w:rPr>
                                  <w:sz w:val="20"/>
                                </w:rPr>
                                <w:t xml:space="preserve">. Internet. </w:t>
                              </w:r>
                              <w:proofErr w:type="spellStart"/>
                              <w:r>
                                <w:rPr>
                                  <w:sz w:val="20"/>
                                </w:rPr>
                                <w:t>Técnicas</w:t>
                              </w:r>
                              <w:proofErr w:type="spellEnd"/>
                              <w:r>
                                <w:rPr>
                                  <w:sz w:val="20"/>
                                </w:rPr>
                                <w:t xml:space="preserve"> de </w:t>
                              </w:r>
                              <w:proofErr w:type="spellStart"/>
                              <w:r>
                                <w:rPr>
                                  <w:sz w:val="20"/>
                                </w:rPr>
                                <w:t>búsqueda</w:t>
                              </w:r>
                              <w:proofErr w:type="spellEnd"/>
                              <w:r>
                                <w:rPr>
                                  <w:sz w:val="20"/>
                                </w:rPr>
                                <w:t xml:space="preserve">. </w:t>
                              </w:r>
                              <w:proofErr w:type="spellStart"/>
                              <w:r>
                                <w:rPr>
                                  <w:sz w:val="20"/>
                                </w:rPr>
                                <w:t>Lectura</w:t>
                              </w:r>
                              <w:proofErr w:type="spellEnd"/>
                              <w:r>
                                <w:rPr>
                                  <w:sz w:val="20"/>
                                </w:rPr>
                                <w:t xml:space="preserve"> de </w:t>
                              </w:r>
                              <w:proofErr w:type="spellStart"/>
                              <w:r>
                                <w:rPr>
                                  <w:sz w:val="20"/>
                                </w:rPr>
                                <w:t>catálogos</w:t>
                              </w:r>
                              <w:proofErr w:type="spellEnd"/>
                              <w:r>
                                <w:rPr>
                                  <w:sz w:val="20"/>
                                </w:rPr>
                                <w:t xml:space="preserve"> </w:t>
                              </w:r>
                              <w:proofErr w:type="spellStart"/>
                              <w:r>
                                <w:rPr>
                                  <w:sz w:val="20"/>
                                </w:rPr>
                                <w:t>informatizados</w:t>
                              </w:r>
                              <w:proofErr w:type="spellEnd"/>
                              <w:r>
                                <w:rPr>
                                  <w:sz w:val="20"/>
                                </w:rPr>
                                <w:t xml:space="preserve">, </w:t>
                              </w:r>
                              <w:proofErr w:type="spellStart"/>
                              <w:r>
                                <w:rPr>
                                  <w:sz w:val="20"/>
                                </w:rPr>
                                <w:t>técnicas</w:t>
                              </w:r>
                              <w:proofErr w:type="spellEnd"/>
                              <w:r>
                                <w:rPr>
                                  <w:sz w:val="20"/>
                                </w:rPr>
                                <w:t xml:space="preserve"> de </w:t>
                              </w:r>
                              <w:proofErr w:type="spellStart"/>
                              <w:r>
                                <w:rPr>
                                  <w:sz w:val="20"/>
                                </w:rPr>
                                <w:t>instalación</w:t>
                              </w:r>
                              <w:proofErr w:type="spellEnd"/>
                              <w:r>
                                <w:rPr>
                                  <w:sz w:val="20"/>
                                </w:rPr>
                                <w:t xml:space="preserve"> y </w:t>
                              </w:r>
                              <w:proofErr w:type="spellStart"/>
                              <w:r>
                                <w:rPr>
                                  <w:sz w:val="20"/>
                                </w:rPr>
                                <w:t>operación</w:t>
                              </w:r>
                              <w:proofErr w:type="spellEnd"/>
                              <w:r>
                                <w:rPr>
                                  <w:sz w:val="20"/>
                                </w:rPr>
                                <w:t xml:space="preserve"> de </w:t>
                              </w:r>
                              <w:proofErr w:type="spellStart"/>
                              <w:r>
                                <w:rPr>
                                  <w:sz w:val="20"/>
                                </w:rPr>
                                <w:t>periféricos</w:t>
                              </w:r>
                              <w:proofErr w:type="spellEnd"/>
                              <w:r>
                                <w:rPr>
                                  <w:sz w:val="20"/>
                                </w:rPr>
                                <w:t xml:space="preserve"> </w:t>
                              </w:r>
                              <w:proofErr w:type="spellStart"/>
                              <w:r>
                                <w:rPr>
                                  <w:sz w:val="20"/>
                                </w:rPr>
                                <w:t>específicos</w:t>
                              </w:r>
                              <w:proofErr w:type="spellEnd"/>
                              <w:r>
                                <w:rPr>
                                  <w:sz w:val="20"/>
                                </w:rPr>
                                <w:t>.</w:t>
                              </w:r>
                            </w:p>
                            <w:p w14:paraId="71CBA4BF" w14:textId="77777777" w:rsidR="002B2BAB" w:rsidRDefault="002B2BAB" w:rsidP="002B2BAB">
                              <w:pPr>
                                <w:widowControl w:val="0"/>
                                <w:numPr>
                                  <w:ilvl w:val="0"/>
                                  <w:numId w:val="27"/>
                                </w:numPr>
                                <w:tabs>
                                  <w:tab w:val="left" w:pos="945"/>
                                </w:tabs>
                                <w:autoSpaceDE w:val="0"/>
                                <w:autoSpaceDN w:val="0"/>
                                <w:spacing w:after="0" w:line="232" w:lineRule="exact"/>
                                <w:ind w:left="944"/>
                                <w:jc w:val="both"/>
                                <w:rPr>
                                  <w:sz w:val="20"/>
                                </w:rPr>
                              </w:pPr>
                              <w:proofErr w:type="spellStart"/>
                              <w:r>
                                <w:rPr>
                                  <w:sz w:val="20"/>
                                </w:rPr>
                                <w:t>Análisis</w:t>
                              </w:r>
                              <w:proofErr w:type="spellEnd"/>
                              <w:r>
                                <w:rPr>
                                  <w:sz w:val="20"/>
                                </w:rPr>
                                <w:t xml:space="preserve"> e </w:t>
                              </w:r>
                              <w:proofErr w:type="spellStart"/>
                              <w:r>
                                <w:rPr>
                                  <w:sz w:val="20"/>
                                </w:rPr>
                                <w:t>interpretación</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Registro</w:t>
                              </w:r>
                              <w:proofErr w:type="spellEnd"/>
                              <w:r>
                                <w:rPr>
                                  <w:sz w:val="20"/>
                                </w:rPr>
                                <w:t xml:space="preserve"> de</w:t>
                              </w:r>
                              <w:r>
                                <w:rPr>
                                  <w:spacing w:val="-11"/>
                                  <w:sz w:val="20"/>
                                </w:rPr>
                                <w:t xml:space="preserve"> </w:t>
                              </w:r>
                              <w:proofErr w:type="spellStart"/>
                              <w:r>
                                <w:rPr>
                                  <w:sz w:val="20"/>
                                </w:rPr>
                                <w:t>datos</w:t>
                              </w:r>
                              <w:proofErr w:type="spellEnd"/>
                              <w:r>
                                <w:rPr>
                                  <w:sz w:val="20"/>
                                </w:rPr>
                                <w:t>.</w:t>
                              </w:r>
                            </w:p>
                            <w:p w14:paraId="2C7C1F6F" w14:textId="77777777" w:rsidR="002B2BAB" w:rsidRDefault="002B2BAB" w:rsidP="002B2BAB">
                              <w:pPr>
                                <w:widowControl w:val="0"/>
                                <w:numPr>
                                  <w:ilvl w:val="0"/>
                                  <w:numId w:val="27"/>
                                </w:numPr>
                                <w:tabs>
                                  <w:tab w:val="left" w:pos="948"/>
                                </w:tabs>
                                <w:autoSpaceDE w:val="0"/>
                                <w:autoSpaceDN w:val="0"/>
                                <w:spacing w:after="0" w:line="240" w:lineRule="auto"/>
                                <w:ind w:right="100" w:firstLine="0"/>
                                <w:jc w:val="both"/>
                                <w:rPr>
                                  <w:sz w:val="20"/>
                                </w:rPr>
                              </w:pPr>
                              <w:proofErr w:type="spellStart"/>
                              <w:r>
                                <w:rPr>
                                  <w:sz w:val="20"/>
                                </w:rPr>
                                <w:t>Utilización</w:t>
                              </w:r>
                              <w:proofErr w:type="spellEnd"/>
                              <w:r>
                                <w:rPr>
                                  <w:sz w:val="20"/>
                                </w:rPr>
                                <w:t xml:space="preserve"> de la </w:t>
                              </w:r>
                              <w:proofErr w:type="spellStart"/>
                              <w:r>
                                <w:rPr>
                                  <w:sz w:val="20"/>
                                </w:rPr>
                                <w:t>terminología</w:t>
                              </w:r>
                              <w:proofErr w:type="spellEnd"/>
                              <w:r>
                                <w:rPr>
                                  <w:sz w:val="20"/>
                                </w:rPr>
                                <w:t xml:space="preserve"> </w:t>
                              </w:r>
                              <w:proofErr w:type="spellStart"/>
                              <w:r>
                                <w:rPr>
                                  <w:sz w:val="20"/>
                                </w:rPr>
                                <w:t>específica</w:t>
                              </w:r>
                              <w:proofErr w:type="spellEnd"/>
                              <w:r>
                                <w:rPr>
                                  <w:sz w:val="20"/>
                                </w:rPr>
                                <w:t xml:space="preserve"> de la </w:t>
                              </w:r>
                              <w:proofErr w:type="spellStart"/>
                              <w:r>
                                <w:rPr>
                                  <w:sz w:val="20"/>
                                </w:rPr>
                                <w:t>industria</w:t>
                              </w:r>
                              <w:proofErr w:type="spellEnd"/>
                              <w:r>
                                <w:rPr>
                                  <w:sz w:val="20"/>
                                </w:rPr>
                                <w:t xml:space="preserve"> de la </w:t>
                              </w:r>
                              <w:proofErr w:type="spellStart"/>
                              <w:r>
                                <w:rPr>
                                  <w:sz w:val="20"/>
                                </w:rPr>
                                <w:t>construcción</w:t>
                              </w:r>
                              <w:proofErr w:type="spellEnd"/>
                              <w:r>
                                <w:rPr>
                                  <w:sz w:val="20"/>
                                </w:rPr>
                                <w:t xml:space="preserve"> en </w:t>
                              </w:r>
                              <w:proofErr w:type="spellStart"/>
                              <w:r>
                                <w:rPr>
                                  <w:sz w:val="20"/>
                                </w:rPr>
                                <w:t>instalaciones</w:t>
                              </w:r>
                              <w:proofErr w:type="spellEnd"/>
                              <w:r>
                                <w:rPr>
                                  <w:sz w:val="20"/>
                                </w:rPr>
                                <w:t xml:space="preserve"> </w:t>
                              </w:r>
                              <w:proofErr w:type="spellStart"/>
                              <w:r>
                                <w:rPr>
                                  <w:sz w:val="20"/>
                                </w:rPr>
                                <w:t>para</w:t>
                              </w:r>
                              <w:proofErr w:type="spellEnd"/>
                              <w:r>
                                <w:rPr>
                                  <w:sz w:val="20"/>
                                </w:rPr>
                                <w:t xml:space="preserve"> gas en </w:t>
                              </w:r>
                              <w:proofErr w:type="spellStart"/>
                              <w:r>
                                <w:rPr>
                                  <w:sz w:val="20"/>
                                </w:rPr>
                                <w:t>unidades</w:t>
                              </w:r>
                              <w:proofErr w:type="spellEnd"/>
                              <w:r>
                                <w:rPr>
                                  <w:spacing w:val="-3"/>
                                  <w:sz w:val="20"/>
                                </w:rPr>
                                <w:t xml:space="preserve"> </w:t>
                              </w:r>
                              <w:proofErr w:type="spellStart"/>
                              <w:r>
                                <w:rPr>
                                  <w:sz w:val="20"/>
                                </w:rPr>
                                <w:t>unifuncionales</w:t>
                              </w:r>
                              <w:proofErr w:type="spellEnd"/>
                              <w:r>
                                <w:rPr>
                                  <w:sz w:val="20"/>
                                </w:rPr>
                                <w:t>.</w:t>
                              </w:r>
                            </w:p>
                            <w:p w14:paraId="30CEBC78" w14:textId="77777777" w:rsidR="002B2BAB" w:rsidRDefault="002B2BAB" w:rsidP="002B2BAB">
                              <w:pPr>
                                <w:widowControl w:val="0"/>
                                <w:numPr>
                                  <w:ilvl w:val="0"/>
                                  <w:numId w:val="27"/>
                                </w:numPr>
                                <w:tabs>
                                  <w:tab w:val="left" w:pos="985"/>
                                </w:tabs>
                                <w:autoSpaceDE w:val="0"/>
                                <w:autoSpaceDN w:val="0"/>
                                <w:spacing w:after="0" w:line="240" w:lineRule="auto"/>
                                <w:ind w:right="100" w:firstLine="0"/>
                                <w:jc w:val="both"/>
                                <w:rPr>
                                  <w:sz w:val="20"/>
                                </w:rPr>
                              </w:pPr>
                              <w:proofErr w:type="spellStart"/>
                              <w:r>
                                <w:rPr>
                                  <w:sz w:val="20"/>
                                </w:rPr>
                                <w:t>Dibujo</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documentaciones</w:t>
                              </w:r>
                              <w:proofErr w:type="spellEnd"/>
                              <w:r>
                                <w:rPr>
                                  <w:sz w:val="20"/>
                                </w:rPr>
                                <w:t xml:space="preserve"> </w:t>
                              </w:r>
                              <w:proofErr w:type="spellStart"/>
                              <w:r>
                                <w:rPr>
                                  <w:sz w:val="20"/>
                                </w:rPr>
                                <w:t>gráficas</w:t>
                              </w:r>
                              <w:proofErr w:type="spellEnd"/>
                              <w:r>
                                <w:rPr>
                                  <w:sz w:val="20"/>
                                </w:rPr>
                                <w:t xml:space="preserve"> </w:t>
                              </w:r>
                              <w:proofErr w:type="spellStart"/>
                              <w:r>
                                <w:rPr>
                                  <w:sz w:val="20"/>
                                </w:rPr>
                                <w:t>para</w:t>
                              </w:r>
                              <w:proofErr w:type="spellEnd"/>
                              <w:r>
                                <w:rPr>
                                  <w:sz w:val="20"/>
                                </w:rPr>
                                <w:t xml:space="preserve"> </w:t>
                              </w:r>
                              <w:proofErr w:type="spellStart"/>
                              <w:r>
                                <w:rPr>
                                  <w:sz w:val="20"/>
                                </w:rPr>
                                <w:t>obras</w:t>
                              </w:r>
                              <w:proofErr w:type="spellEnd"/>
                              <w:r>
                                <w:rPr>
                                  <w:sz w:val="20"/>
                                </w:rPr>
                                <w:t xml:space="preserve"> de </w:t>
                              </w:r>
                              <w:proofErr w:type="spellStart"/>
                              <w:r>
                                <w:rPr>
                                  <w:sz w:val="20"/>
                                </w:rPr>
                                <w:t>instalaciones</w:t>
                              </w:r>
                              <w:proofErr w:type="spellEnd"/>
                              <w:r>
                                <w:rPr>
                                  <w:sz w:val="20"/>
                                </w:rPr>
                                <w:t xml:space="preserve"> de gas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Planos</w:t>
                              </w:r>
                              <w:proofErr w:type="spellEnd"/>
                              <w:r>
                                <w:rPr>
                                  <w:sz w:val="20"/>
                                </w:rPr>
                                <w:t xml:space="preserve"> </w:t>
                              </w:r>
                              <w:proofErr w:type="spellStart"/>
                              <w:r>
                                <w:rPr>
                                  <w:sz w:val="20"/>
                                </w:rPr>
                                <w:t>generales</w:t>
                              </w:r>
                              <w:proofErr w:type="spellEnd"/>
                              <w:r>
                                <w:rPr>
                                  <w:sz w:val="20"/>
                                </w:rPr>
                                <w:t xml:space="preserve">, de </w:t>
                              </w:r>
                              <w:proofErr w:type="spellStart"/>
                              <w:r>
                                <w:rPr>
                                  <w:sz w:val="20"/>
                                </w:rPr>
                                <w:t>replanteo</w:t>
                              </w:r>
                              <w:proofErr w:type="spellEnd"/>
                              <w:r>
                                <w:rPr>
                                  <w:sz w:val="20"/>
                                </w:rPr>
                                <w:t xml:space="preserve"> y de </w:t>
                              </w:r>
                              <w:proofErr w:type="spellStart"/>
                              <w:r>
                                <w:rPr>
                                  <w:sz w:val="20"/>
                                </w:rPr>
                                <w:t>detalles</w:t>
                              </w:r>
                              <w:proofErr w:type="spellEnd"/>
                              <w:r>
                                <w:rPr>
                                  <w:sz w:val="20"/>
                                </w:rPr>
                                <w:t xml:space="preserve"> </w:t>
                              </w:r>
                              <w:proofErr w:type="spellStart"/>
                              <w:r>
                                <w:rPr>
                                  <w:sz w:val="20"/>
                                </w:rPr>
                                <w:t>constructivos</w:t>
                              </w:r>
                              <w:proofErr w:type="spellEnd"/>
                              <w:r>
                                <w:rPr>
                                  <w:sz w:val="20"/>
                                </w:rPr>
                                <w:t xml:space="preserve">. </w:t>
                              </w:r>
                              <w:proofErr w:type="spellStart"/>
                              <w:r>
                                <w:rPr>
                                  <w:sz w:val="20"/>
                                </w:rPr>
                                <w:t>Unidades</w:t>
                              </w:r>
                              <w:proofErr w:type="spellEnd"/>
                              <w:r>
                                <w:rPr>
                                  <w:sz w:val="20"/>
                                </w:rPr>
                                <w:t xml:space="preserve"> de </w:t>
                              </w:r>
                              <w:proofErr w:type="spellStart"/>
                              <w:r>
                                <w:rPr>
                                  <w:sz w:val="20"/>
                                </w:rPr>
                                <w:t>medida</w:t>
                              </w:r>
                              <w:proofErr w:type="spellEnd"/>
                              <w:r>
                                <w:rPr>
                                  <w:sz w:val="20"/>
                                </w:rPr>
                                <w:t xml:space="preserve">. </w:t>
                              </w:r>
                              <w:proofErr w:type="spellStart"/>
                              <w:r>
                                <w:rPr>
                                  <w:sz w:val="20"/>
                                </w:rPr>
                                <w:t>Escalas</w:t>
                              </w:r>
                              <w:proofErr w:type="spellEnd"/>
                              <w:r>
                                <w:rPr>
                                  <w:sz w:val="20"/>
                                </w:rPr>
                                <w:t xml:space="preserve">. </w:t>
                              </w:r>
                              <w:proofErr w:type="spellStart"/>
                              <w:r>
                                <w:rPr>
                                  <w:sz w:val="20"/>
                                </w:rPr>
                                <w:t>Sistemas</w:t>
                              </w:r>
                              <w:proofErr w:type="spellEnd"/>
                              <w:r>
                                <w:rPr>
                                  <w:sz w:val="20"/>
                                </w:rPr>
                                <w:t xml:space="preserve"> y </w:t>
                              </w:r>
                              <w:proofErr w:type="spellStart"/>
                              <w:r>
                                <w:rPr>
                                  <w:sz w:val="20"/>
                                </w:rPr>
                                <w:t>métodos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Proyecciones</w:t>
                              </w:r>
                              <w:proofErr w:type="spellEnd"/>
                              <w:r>
                                <w:rPr>
                                  <w:sz w:val="20"/>
                                </w:rPr>
                                <w:t xml:space="preserve"> </w:t>
                              </w:r>
                              <w:proofErr w:type="spellStart"/>
                              <w:r>
                                <w:rPr>
                                  <w:sz w:val="20"/>
                                </w:rPr>
                                <w:t>ortogonales</w:t>
                              </w:r>
                              <w:proofErr w:type="spellEnd"/>
                              <w:r>
                                <w:rPr>
                                  <w:sz w:val="20"/>
                                </w:rPr>
                                <w:t xml:space="preserve">. </w:t>
                              </w:r>
                              <w:proofErr w:type="spellStart"/>
                              <w:r>
                                <w:rPr>
                                  <w:sz w:val="20"/>
                                </w:rPr>
                                <w:t>Sistemas</w:t>
                              </w:r>
                              <w:proofErr w:type="spellEnd"/>
                              <w:r>
                                <w:rPr>
                                  <w:sz w:val="20"/>
                                </w:rPr>
                                <w:t xml:space="preserve"> de </w:t>
                              </w:r>
                              <w:proofErr w:type="spellStart"/>
                              <w:r>
                                <w:rPr>
                                  <w:sz w:val="20"/>
                                </w:rPr>
                                <w:t>acotamiento</w:t>
                              </w:r>
                              <w:proofErr w:type="spellEnd"/>
                              <w:r>
                                <w:rPr>
                                  <w:sz w:val="20"/>
                                </w:rPr>
                                <w:t xml:space="preserve">. </w:t>
                              </w:r>
                              <w:proofErr w:type="spellStart"/>
                              <w:r>
                                <w:rPr>
                                  <w:sz w:val="20"/>
                                </w:rPr>
                                <w:t>Uso</w:t>
                              </w:r>
                              <w:proofErr w:type="spellEnd"/>
                              <w:r>
                                <w:rPr>
                                  <w:sz w:val="20"/>
                                </w:rPr>
                                <w:t xml:space="preserve"> de software </w:t>
                              </w:r>
                              <w:proofErr w:type="spellStart"/>
                              <w:r>
                                <w:rPr>
                                  <w:sz w:val="20"/>
                                </w:rPr>
                                <w:t>específico</w:t>
                              </w:r>
                              <w:proofErr w:type="spellEnd"/>
                              <w:r>
                                <w:rPr>
                                  <w:spacing w:val="-13"/>
                                  <w:sz w:val="20"/>
                                </w:rPr>
                                <w:t xml:space="preserve"> </w:t>
                              </w:r>
                              <w:r>
                                <w:rPr>
                                  <w:sz w:val="20"/>
                                </w:rPr>
                                <w:t>(CAD)</w:t>
                              </w:r>
                            </w:p>
                            <w:p w14:paraId="06210497" w14:textId="77777777" w:rsidR="002B2BAB" w:rsidRDefault="002B2BAB" w:rsidP="002B2BAB">
                              <w:pPr>
                                <w:widowControl w:val="0"/>
                                <w:numPr>
                                  <w:ilvl w:val="0"/>
                                  <w:numId w:val="27"/>
                                </w:numPr>
                                <w:tabs>
                                  <w:tab w:val="left" w:pos="969"/>
                                </w:tabs>
                                <w:autoSpaceDE w:val="0"/>
                                <w:autoSpaceDN w:val="0"/>
                                <w:spacing w:after="0" w:line="240" w:lineRule="auto"/>
                                <w:ind w:right="100" w:firstLine="0"/>
                                <w:jc w:val="both"/>
                                <w:rPr>
                                  <w:sz w:val="20"/>
                                </w:rPr>
                              </w:pPr>
                              <w:proofErr w:type="spellStart"/>
                              <w:r>
                                <w:rPr>
                                  <w:sz w:val="20"/>
                                </w:rPr>
                                <w:t>Tipos</w:t>
                              </w:r>
                              <w:proofErr w:type="spellEnd"/>
                              <w:r>
                                <w:rPr>
                                  <w:sz w:val="20"/>
                                </w:rPr>
                                <w:t xml:space="preserve"> de gas </w:t>
                              </w:r>
                              <w:proofErr w:type="spellStart"/>
                              <w:r>
                                <w:rPr>
                                  <w:sz w:val="20"/>
                                </w:rPr>
                                <w:t>para</w:t>
                              </w:r>
                              <w:proofErr w:type="spellEnd"/>
                              <w:r>
                                <w:rPr>
                                  <w:sz w:val="20"/>
                                </w:rPr>
                                <w:t xml:space="preserve"> </w:t>
                              </w:r>
                              <w:proofErr w:type="spellStart"/>
                              <w:proofErr w:type="gramStart"/>
                              <w:r>
                                <w:rPr>
                                  <w:sz w:val="20"/>
                                </w:rPr>
                                <w:t>uso</w:t>
                              </w:r>
                              <w:proofErr w:type="spellEnd"/>
                              <w:proofErr w:type="gramEnd"/>
                              <w:r>
                                <w:rPr>
                                  <w:sz w:val="20"/>
                                </w:rPr>
                                <w:t xml:space="preserve"> </w:t>
                              </w:r>
                              <w:proofErr w:type="spellStart"/>
                              <w:r>
                                <w:rPr>
                                  <w:sz w:val="20"/>
                                </w:rPr>
                                <w:t>domiciliario</w:t>
                              </w:r>
                              <w:proofErr w:type="spellEnd"/>
                              <w:r>
                                <w:rPr>
                                  <w:sz w:val="20"/>
                                </w:rPr>
                                <w:t xml:space="preserve">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Características</w:t>
                              </w:r>
                              <w:proofErr w:type="spellEnd"/>
                              <w:r>
                                <w:rPr>
                                  <w:sz w:val="20"/>
                                </w:rPr>
                                <w:t xml:space="preserve">. Gas natural (GN), gas </w:t>
                              </w:r>
                              <w:proofErr w:type="spellStart"/>
                              <w:r>
                                <w:rPr>
                                  <w:sz w:val="20"/>
                                </w:rPr>
                                <w:t>licuado</w:t>
                              </w:r>
                              <w:proofErr w:type="spellEnd"/>
                              <w:r>
                                <w:rPr>
                                  <w:sz w:val="20"/>
                                </w:rPr>
                                <w:t xml:space="preserve"> de </w:t>
                              </w:r>
                              <w:proofErr w:type="spellStart"/>
                              <w:r>
                                <w:rPr>
                                  <w:sz w:val="20"/>
                                </w:rPr>
                                <w:t>petróleo</w:t>
                              </w:r>
                              <w:proofErr w:type="spellEnd"/>
                              <w:r>
                                <w:rPr>
                                  <w:sz w:val="20"/>
                                </w:rPr>
                                <w:t xml:space="preserve"> (GLP) </w:t>
                              </w:r>
                              <w:proofErr w:type="spellStart"/>
                              <w:r>
                                <w:rPr>
                                  <w:sz w:val="20"/>
                                </w:rPr>
                                <w:t>por</w:t>
                              </w:r>
                              <w:proofErr w:type="spellEnd"/>
                              <w:r>
                                <w:rPr>
                                  <w:sz w:val="20"/>
                                </w:rPr>
                                <w:t xml:space="preserve"> </w:t>
                              </w:r>
                              <w:proofErr w:type="spellStart"/>
                              <w:r>
                                <w:rPr>
                                  <w:sz w:val="20"/>
                                </w:rPr>
                                <w:t>redes</w:t>
                              </w:r>
                              <w:proofErr w:type="spellEnd"/>
                              <w:r>
                                <w:rPr>
                                  <w:sz w:val="20"/>
                                </w:rPr>
                                <w:t xml:space="preserve"> o </w:t>
                              </w:r>
                              <w:proofErr w:type="spellStart"/>
                              <w:r>
                                <w:rPr>
                                  <w:sz w:val="20"/>
                                </w:rPr>
                                <w:t>envasado</w:t>
                              </w:r>
                              <w:proofErr w:type="spellEnd"/>
                              <w:r>
                                <w:rPr>
                                  <w:sz w:val="20"/>
                                </w:rPr>
                                <w:t xml:space="preserve">, </w:t>
                              </w:r>
                              <w:proofErr w:type="spellStart"/>
                              <w:r>
                                <w:rPr>
                                  <w:sz w:val="20"/>
                                </w:rPr>
                                <w:t>otros</w:t>
                              </w:r>
                              <w:proofErr w:type="spellEnd"/>
                              <w:r>
                                <w:rPr>
                                  <w:sz w:val="20"/>
                                </w:rPr>
                                <w:t xml:space="preserve">. </w:t>
                              </w:r>
                              <w:proofErr w:type="spellStart"/>
                              <w:r>
                                <w:rPr>
                                  <w:sz w:val="20"/>
                                </w:rPr>
                                <w:t>Poder</w:t>
                              </w:r>
                              <w:proofErr w:type="spellEnd"/>
                              <w:r>
                                <w:rPr>
                                  <w:sz w:val="20"/>
                                </w:rPr>
                                <w:t xml:space="preserve"> </w:t>
                              </w:r>
                              <w:proofErr w:type="spellStart"/>
                              <w:r>
                                <w:rPr>
                                  <w:sz w:val="20"/>
                                </w:rPr>
                                <w:t>calorífico</w:t>
                              </w:r>
                              <w:proofErr w:type="spellEnd"/>
                              <w:r>
                                <w:rPr>
                                  <w:sz w:val="20"/>
                                </w:rPr>
                                <w:t xml:space="preserve">, </w:t>
                              </w:r>
                              <w:proofErr w:type="spellStart"/>
                              <w:r>
                                <w:rPr>
                                  <w:sz w:val="20"/>
                                </w:rPr>
                                <w:t>densidad</w:t>
                              </w:r>
                              <w:proofErr w:type="spellEnd"/>
                              <w:r>
                                <w:rPr>
                                  <w:sz w:val="20"/>
                                </w:rPr>
                                <w:t xml:space="preserve">, </w:t>
                              </w:r>
                              <w:proofErr w:type="spellStart"/>
                              <w:r>
                                <w:rPr>
                                  <w:sz w:val="20"/>
                                </w:rPr>
                                <w:t>comportamiento</w:t>
                              </w:r>
                              <w:proofErr w:type="spellEnd"/>
                              <w:r>
                                <w:rPr>
                                  <w:sz w:val="20"/>
                                </w:rPr>
                                <w:t xml:space="preserve"> de </w:t>
                              </w:r>
                              <w:proofErr w:type="spellStart"/>
                              <w:r>
                                <w:rPr>
                                  <w:sz w:val="20"/>
                                </w:rPr>
                                <w:t>las</w:t>
                              </w:r>
                              <w:proofErr w:type="spellEnd"/>
                              <w:r>
                                <w:rPr>
                                  <w:sz w:val="20"/>
                                </w:rPr>
                                <w:t xml:space="preserve"> </w:t>
                              </w:r>
                              <w:proofErr w:type="spellStart"/>
                              <w:r>
                                <w:rPr>
                                  <w:sz w:val="20"/>
                                </w:rPr>
                                <w:t>pérdidas</w:t>
                              </w:r>
                              <w:proofErr w:type="spellEnd"/>
                              <w:r>
                                <w:rPr>
                                  <w:sz w:val="20"/>
                                </w:rPr>
                                <w:t>,</w:t>
                              </w:r>
                              <w:r>
                                <w:rPr>
                                  <w:spacing w:val="-5"/>
                                  <w:sz w:val="20"/>
                                </w:rPr>
                                <w:t xml:space="preserve"> </w:t>
                              </w:r>
                              <w:r>
                                <w:rPr>
                                  <w:sz w:val="20"/>
                                </w:rPr>
                                <w:t>etc.</w:t>
                              </w:r>
                            </w:p>
                            <w:p w14:paraId="3BB9C2C9" w14:textId="77777777" w:rsidR="002B2BAB" w:rsidRDefault="002B2BAB" w:rsidP="002B2BAB">
                              <w:pPr>
                                <w:widowControl w:val="0"/>
                                <w:numPr>
                                  <w:ilvl w:val="0"/>
                                  <w:numId w:val="27"/>
                                </w:numPr>
                                <w:tabs>
                                  <w:tab w:val="left" w:pos="976"/>
                                </w:tabs>
                                <w:autoSpaceDE w:val="0"/>
                                <w:autoSpaceDN w:val="0"/>
                                <w:spacing w:after="0" w:line="240" w:lineRule="auto"/>
                                <w:ind w:right="101" w:firstLine="0"/>
                                <w:jc w:val="both"/>
                                <w:rPr>
                                  <w:sz w:val="20"/>
                                </w:rPr>
                              </w:pPr>
                              <w:proofErr w:type="spellStart"/>
                              <w:r>
                                <w:rPr>
                                  <w:sz w:val="20"/>
                                </w:rPr>
                                <w:t>Descripción</w:t>
                              </w:r>
                              <w:proofErr w:type="spellEnd"/>
                              <w:r>
                                <w:rPr>
                                  <w:sz w:val="20"/>
                                </w:rPr>
                                <w:t xml:space="preserve"> y </w:t>
                              </w:r>
                              <w:proofErr w:type="spellStart"/>
                              <w:r>
                                <w:rPr>
                                  <w:sz w:val="20"/>
                                </w:rPr>
                                <w:t>utilización</w:t>
                              </w:r>
                              <w:proofErr w:type="spellEnd"/>
                              <w:r>
                                <w:rPr>
                                  <w:sz w:val="20"/>
                                </w:rPr>
                                <w:t xml:space="preserve"> de </w:t>
                              </w:r>
                              <w:proofErr w:type="spellStart"/>
                              <w:r>
                                <w:rPr>
                                  <w:sz w:val="20"/>
                                </w:rPr>
                                <w:t>equipos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habituales</w:t>
                              </w:r>
                              <w:proofErr w:type="spellEnd"/>
                              <w:r>
                                <w:rPr>
                                  <w:sz w:val="20"/>
                                </w:rPr>
                                <w:t xml:space="preserve"> </w:t>
                              </w:r>
                              <w:proofErr w:type="spellStart"/>
                              <w:r>
                                <w:rPr>
                                  <w:sz w:val="20"/>
                                </w:rPr>
                                <w:t>utilizadas</w:t>
                              </w:r>
                              <w:proofErr w:type="spellEnd"/>
                              <w:r>
                                <w:rPr>
                                  <w:sz w:val="20"/>
                                </w:rPr>
                                <w:t xml:space="preserve"> en </w:t>
                              </w:r>
                              <w:proofErr w:type="spellStart"/>
                              <w:r>
                                <w:rPr>
                                  <w:sz w:val="20"/>
                                </w:rPr>
                                <w:t>obras</w:t>
                              </w:r>
                              <w:proofErr w:type="spellEnd"/>
                              <w:r>
                                <w:rPr>
                                  <w:sz w:val="20"/>
                                </w:rPr>
                                <w:t xml:space="preserve"> de </w:t>
                              </w:r>
                              <w:proofErr w:type="spellStart"/>
                              <w:r>
                                <w:rPr>
                                  <w:sz w:val="20"/>
                                </w:rPr>
                                <w:t>instalaciones</w:t>
                              </w:r>
                              <w:proofErr w:type="spellEnd"/>
                              <w:r>
                                <w:rPr>
                                  <w:sz w:val="20"/>
                                </w:rPr>
                                <w:t xml:space="preserve"> de gas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Herramientas</w:t>
                              </w:r>
                              <w:proofErr w:type="spellEnd"/>
                              <w:r>
                                <w:rPr>
                                  <w:sz w:val="20"/>
                                </w:rPr>
                                <w:t xml:space="preserve"> </w:t>
                              </w:r>
                              <w:proofErr w:type="spellStart"/>
                              <w:r>
                                <w:rPr>
                                  <w:sz w:val="20"/>
                                </w:rPr>
                                <w:t>manuales</w:t>
                              </w:r>
                              <w:proofErr w:type="spellEnd"/>
                              <w:r>
                                <w:rPr>
                                  <w:sz w:val="20"/>
                                </w:rPr>
                                <w:t xml:space="preserve"> y</w:t>
                              </w:r>
                              <w:r>
                                <w:rPr>
                                  <w:spacing w:val="-17"/>
                                  <w:sz w:val="20"/>
                                </w:rPr>
                                <w:t xml:space="preserve"> </w:t>
                              </w:r>
                              <w:proofErr w:type="spellStart"/>
                              <w:r>
                                <w:rPr>
                                  <w:sz w:val="20"/>
                                </w:rPr>
                                <w:t>eléctricas</w:t>
                              </w:r>
                              <w:proofErr w:type="spellEnd"/>
                              <w:r>
                                <w:rPr>
                                  <w:sz w:val="20"/>
                                </w:rPr>
                                <w:t>.</w:t>
                              </w:r>
                            </w:p>
                            <w:p w14:paraId="6072801F" w14:textId="77777777" w:rsidR="002B2BAB" w:rsidRDefault="002B2BAB" w:rsidP="002B2BAB">
                              <w:pPr>
                                <w:spacing w:line="232" w:lineRule="exact"/>
                                <w:ind w:left="811"/>
                                <w:jc w:val="both"/>
                                <w:rPr>
                                  <w:sz w:val="20"/>
                                </w:rPr>
                              </w:pPr>
                              <w:proofErr w:type="spellStart"/>
                              <w:proofErr w:type="gramStart"/>
                              <w:r>
                                <w:rPr>
                                  <w:sz w:val="20"/>
                                </w:rPr>
                                <w:t>Mantenimiento</w:t>
                              </w:r>
                              <w:proofErr w:type="spellEnd"/>
                              <w:r>
                                <w:rPr>
                                  <w:sz w:val="20"/>
                                </w:rPr>
                                <w:t xml:space="preserve"> </w:t>
                              </w:r>
                              <w:proofErr w:type="spellStart"/>
                              <w:r>
                                <w:rPr>
                                  <w:sz w:val="20"/>
                                </w:rPr>
                                <w:t>básico</w:t>
                              </w:r>
                              <w:proofErr w:type="spellEnd"/>
                              <w:r>
                                <w:rPr>
                                  <w:sz w:val="20"/>
                                </w:rPr>
                                <w:t xml:space="preserve"> de </w:t>
                              </w:r>
                              <w:proofErr w:type="spellStart"/>
                              <w:r>
                                <w:rPr>
                                  <w:sz w:val="20"/>
                                </w:rPr>
                                <w:t>herramientas</w:t>
                              </w:r>
                              <w:proofErr w:type="spellEnd"/>
                              <w:r>
                                <w:rPr>
                                  <w:sz w:val="20"/>
                                </w:rPr>
                                <w:t xml:space="preserve"> y </w:t>
                              </w:r>
                              <w:proofErr w:type="spellStart"/>
                              <w:r>
                                <w:rPr>
                                  <w:sz w:val="20"/>
                                </w:rPr>
                                <w:t>equipos</w:t>
                              </w:r>
                              <w:proofErr w:type="spellEnd"/>
                              <w:r>
                                <w:rPr>
                                  <w:sz w:val="20"/>
                                </w:rPr>
                                <w:t>.</w:t>
                              </w:r>
                              <w:proofErr w:type="gramEnd"/>
                            </w:p>
                            <w:p w14:paraId="23A9FCB5" w14:textId="77777777" w:rsidR="002B2BAB" w:rsidRDefault="002B2BAB" w:rsidP="002B2BAB">
                              <w:pPr>
                                <w:widowControl w:val="0"/>
                                <w:numPr>
                                  <w:ilvl w:val="0"/>
                                  <w:numId w:val="27"/>
                                </w:numPr>
                                <w:tabs>
                                  <w:tab w:val="left" w:pos="964"/>
                                </w:tabs>
                                <w:autoSpaceDE w:val="0"/>
                                <w:autoSpaceDN w:val="0"/>
                                <w:spacing w:after="0" w:line="240" w:lineRule="auto"/>
                                <w:ind w:right="103" w:firstLine="0"/>
                                <w:jc w:val="both"/>
                                <w:rPr>
                                  <w:sz w:val="20"/>
                                </w:rPr>
                              </w:pPr>
                              <w:proofErr w:type="spellStart"/>
                              <w:r>
                                <w:rPr>
                                  <w:sz w:val="20"/>
                                </w:rPr>
                                <w:t>Medios</w:t>
                              </w:r>
                              <w:proofErr w:type="spellEnd"/>
                              <w:r>
                                <w:rPr>
                                  <w:sz w:val="20"/>
                                </w:rPr>
                                <w:t xml:space="preserve"> </w:t>
                              </w:r>
                              <w:proofErr w:type="spellStart"/>
                              <w:r>
                                <w:rPr>
                                  <w:sz w:val="20"/>
                                </w:rPr>
                                <w:t>auxiliares</w:t>
                              </w:r>
                              <w:proofErr w:type="spellEnd"/>
                              <w:r>
                                <w:rPr>
                                  <w:sz w:val="20"/>
                                </w:rPr>
                                <w:t xml:space="preserve">, </w:t>
                              </w:r>
                              <w:proofErr w:type="spellStart"/>
                              <w:r>
                                <w:rPr>
                                  <w:sz w:val="20"/>
                                </w:rPr>
                                <w:t>escaleras</w:t>
                              </w:r>
                              <w:proofErr w:type="spellEnd"/>
                              <w:r>
                                <w:rPr>
                                  <w:sz w:val="20"/>
                                </w:rPr>
                                <w:t xml:space="preserve">, </w:t>
                              </w:r>
                              <w:proofErr w:type="spellStart"/>
                              <w:r>
                                <w:rPr>
                                  <w:sz w:val="20"/>
                                </w:rPr>
                                <w:t>andamios</w:t>
                              </w:r>
                              <w:proofErr w:type="spellEnd"/>
                              <w:r>
                                <w:rPr>
                                  <w:sz w:val="20"/>
                                </w:rPr>
                                <w:t xml:space="preserve"> simples de </w:t>
                              </w:r>
                              <w:proofErr w:type="spellStart"/>
                              <w:proofErr w:type="gramStart"/>
                              <w:r>
                                <w:rPr>
                                  <w:sz w:val="20"/>
                                </w:rPr>
                                <w:t>madera</w:t>
                              </w:r>
                              <w:proofErr w:type="spellEnd"/>
                              <w:proofErr w:type="gramEnd"/>
                              <w:r>
                                <w:rPr>
                                  <w:sz w:val="20"/>
                                </w:rPr>
                                <w:t xml:space="preserve"> y </w:t>
                              </w:r>
                              <w:proofErr w:type="spellStart"/>
                              <w:r>
                                <w:rPr>
                                  <w:sz w:val="20"/>
                                </w:rPr>
                                <w:t>metálicos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montaje</w:t>
                              </w:r>
                              <w:proofErr w:type="spellEnd"/>
                              <w:r>
                                <w:rPr>
                                  <w:sz w:val="20"/>
                                </w:rPr>
                                <w:t xml:space="preserve"> y </w:t>
                              </w:r>
                              <w:proofErr w:type="spellStart"/>
                              <w:r>
                                <w:rPr>
                                  <w:sz w:val="20"/>
                                </w:rPr>
                                <w:t>utilización</w:t>
                              </w:r>
                              <w:proofErr w:type="spellEnd"/>
                              <w:r>
                                <w:rPr>
                                  <w:spacing w:val="21"/>
                                  <w:sz w:val="20"/>
                                </w:rPr>
                                <w:t xml:space="preserve"> </w:t>
                              </w:r>
                              <w:r>
                                <w:rPr>
                                  <w:sz w:val="20"/>
                                </w:rPr>
                                <w:t>de</w:t>
                              </w:r>
                              <w:r>
                                <w:rPr>
                                  <w:spacing w:val="21"/>
                                  <w:sz w:val="20"/>
                                </w:rPr>
                                <w:t xml:space="preserve"> </w:t>
                              </w:r>
                              <w:proofErr w:type="spellStart"/>
                              <w:r>
                                <w:rPr>
                                  <w:sz w:val="20"/>
                                </w:rPr>
                                <w:t>cada</w:t>
                              </w:r>
                              <w:proofErr w:type="spellEnd"/>
                              <w:r>
                                <w:rPr>
                                  <w:spacing w:val="21"/>
                                  <w:sz w:val="20"/>
                                </w:rPr>
                                <w:t xml:space="preserve"> </w:t>
                              </w:r>
                              <w:proofErr w:type="spellStart"/>
                              <w:r>
                                <w:rPr>
                                  <w:sz w:val="20"/>
                                </w:rPr>
                                <w:t>uno</w:t>
                              </w:r>
                              <w:proofErr w:type="spellEnd"/>
                              <w:r>
                                <w:rPr>
                                  <w:sz w:val="20"/>
                                </w:rPr>
                                <w:t>.</w:t>
                              </w:r>
                              <w:r>
                                <w:rPr>
                                  <w:spacing w:val="20"/>
                                  <w:sz w:val="20"/>
                                </w:rPr>
                                <w:t xml:space="preserve"> </w:t>
                              </w:r>
                              <w:proofErr w:type="spellStart"/>
                              <w:r>
                                <w:rPr>
                                  <w:sz w:val="20"/>
                                </w:rPr>
                                <w:t>Criterios</w:t>
                              </w:r>
                              <w:proofErr w:type="spellEnd"/>
                              <w:r>
                                <w:rPr>
                                  <w:spacing w:val="21"/>
                                  <w:sz w:val="20"/>
                                </w:rPr>
                                <w:t xml:space="preserve"> </w:t>
                              </w:r>
                              <w:r>
                                <w:rPr>
                                  <w:sz w:val="20"/>
                                </w:rPr>
                                <w:t>de</w:t>
                              </w:r>
                              <w:r>
                                <w:rPr>
                                  <w:spacing w:val="21"/>
                                  <w:sz w:val="20"/>
                                </w:rPr>
                                <w:t xml:space="preserve"> </w:t>
                              </w:r>
                              <w:proofErr w:type="spellStart"/>
                              <w:proofErr w:type="gramStart"/>
                              <w:r>
                                <w:rPr>
                                  <w:sz w:val="20"/>
                                </w:rPr>
                                <w:t>uso</w:t>
                              </w:r>
                              <w:proofErr w:type="spellEnd"/>
                              <w:proofErr w:type="gramEnd"/>
                              <w:r>
                                <w:rPr>
                                  <w:spacing w:val="22"/>
                                  <w:sz w:val="20"/>
                                </w:rPr>
                                <w:t xml:space="preserve"> </w:t>
                              </w:r>
                              <w:r>
                                <w:rPr>
                                  <w:sz w:val="20"/>
                                </w:rPr>
                                <w:t>de</w:t>
                              </w:r>
                              <w:r>
                                <w:rPr>
                                  <w:spacing w:val="19"/>
                                  <w:sz w:val="20"/>
                                </w:rPr>
                                <w:t xml:space="preserve"> </w:t>
                              </w:r>
                              <w:proofErr w:type="spellStart"/>
                              <w:r>
                                <w:rPr>
                                  <w:sz w:val="20"/>
                                </w:rPr>
                                <w:t>cada</w:t>
                              </w:r>
                              <w:proofErr w:type="spellEnd"/>
                              <w:r>
                                <w:rPr>
                                  <w:spacing w:val="21"/>
                                  <w:sz w:val="20"/>
                                </w:rPr>
                                <w:t xml:space="preserve"> </w:t>
                              </w:r>
                              <w:proofErr w:type="spellStart"/>
                              <w:r>
                                <w:rPr>
                                  <w:sz w:val="20"/>
                                </w:rPr>
                                <w:t>tipo</w:t>
                              </w:r>
                              <w:proofErr w:type="spellEnd"/>
                              <w:r>
                                <w:rPr>
                                  <w:spacing w:val="22"/>
                                  <w:sz w:val="20"/>
                                </w:rPr>
                                <w:t xml:space="preserve"> </w:t>
                              </w:r>
                              <w:r>
                                <w:rPr>
                                  <w:sz w:val="20"/>
                                </w:rPr>
                                <w:t>de</w:t>
                              </w:r>
                              <w:r>
                                <w:rPr>
                                  <w:spacing w:val="19"/>
                                  <w:sz w:val="20"/>
                                </w:rPr>
                                <w:t xml:space="preserve"> </w:t>
                              </w:r>
                              <w:proofErr w:type="spellStart"/>
                              <w:r>
                                <w:rPr>
                                  <w:sz w:val="20"/>
                                </w:rPr>
                                <w:t>andamios</w:t>
                              </w:r>
                              <w:proofErr w:type="spellEnd"/>
                              <w:r>
                                <w:rPr>
                                  <w:sz w:val="20"/>
                                </w:rPr>
                                <w:t>.</w:t>
                              </w:r>
                              <w:r>
                                <w:rPr>
                                  <w:spacing w:val="20"/>
                                  <w:sz w:val="20"/>
                                </w:rPr>
                                <w:t xml:space="preserve"> </w:t>
                              </w:r>
                              <w:proofErr w:type="spellStart"/>
                              <w:r>
                                <w:rPr>
                                  <w:sz w:val="20"/>
                                </w:rPr>
                                <w:t>Normas</w:t>
                              </w:r>
                              <w:proofErr w:type="spellEnd"/>
                              <w:r>
                                <w:rPr>
                                  <w:spacing w:val="22"/>
                                  <w:sz w:val="20"/>
                                </w:rPr>
                                <w:t xml:space="preserve"> </w:t>
                              </w:r>
                              <w:r>
                                <w:rPr>
                                  <w:sz w:val="20"/>
                                </w:rPr>
                                <w:t>de</w:t>
                              </w:r>
                              <w:r>
                                <w:rPr>
                                  <w:spacing w:val="20"/>
                                  <w:sz w:val="20"/>
                                </w:rPr>
                                <w:t xml:space="preserve"> </w:t>
                              </w:r>
                              <w:proofErr w:type="spellStart"/>
                              <w:r>
                                <w:rPr>
                                  <w:sz w:val="20"/>
                                </w:rPr>
                                <w:t>seguridad</w:t>
                              </w:r>
                              <w:proofErr w:type="spellEnd"/>
                            </w:p>
                          </w:txbxContent>
                        </wps:txbx>
                        <wps:bodyPr rot="0" vert="horz" wrap="square" lIns="0" tIns="0" rIns="0" bIns="0" anchor="t" anchorCtr="0" upright="1">
                          <a:noAutofit/>
                        </wps:bodyPr>
                      </wps:wsp>
                      <wps:wsp>
                        <wps:cNvPr id="16" name="Text Box 8"/>
                        <wps:cNvSpPr txBox="1">
                          <a:spLocks noChangeArrowheads="1"/>
                        </wps:cNvSpPr>
                        <wps:spPr bwMode="auto">
                          <a:xfrm>
                            <a:off x="1026" y="247"/>
                            <a:ext cx="10061" cy="243"/>
                          </a:xfrm>
                          <a:prstGeom prst="rect">
                            <a:avLst/>
                          </a:prstGeom>
                          <a:solidFill>
                            <a:srgbClr val="E6E6E6"/>
                          </a:solidFill>
                          <a:ln w="6096">
                            <a:solidFill>
                              <a:srgbClr val="000000"/>
                            </a:solidFill>
                            <a:prstDash val="solid"/>
                            <a:miter lim="800000"/>
                            <a:headEnd/>
                            <a:tailEnd/>
                          </a:ln>
                        </wps:spPr>
                        <wps:txbx>
                          <w:txbxContent>
                            <w:p w14:paraId="653CCDC9" w14:textId="77777777" w:rsidR="002B2BAB" w:rsidRDefault="002B2BAB" w:rsidP="002B2BAB">
                              <w:pPr>
                                <w:spacing w:line="222" w:lineRule="exact"/>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4" o:spid="_x0000_s1026" style="position:absolute;margin-left:40.65pt;margin-top:16.1pt;width:503.55pt;height:270pt;z-index:-251645952;mso-wrap-distance-left:0;mso-wrap-distance-right:0;mso-position-horizontal-relative:page" coordorigin="1021,242" coordsize="10071,513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">
                <v:shapetype id="_x0000_t202" coordsize="21600,21600" o:spt="202" path="m0,0l0,21600,21600,21600,21600,0xe">
                  <v:stroke joinstyle="miter"/>
                  <v:path gradientshapeok="t" o:connecttype="rect"/>
                </v:shapetype>
                <v:shape id="Text Box 7" o:spid="_x0000_s1027" type="#_x0000_t202" style="position:absolute;left:1026;top:489;width:10061;height:48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AE5ZFvAAA&#10;ANsAAAAPAAAAZHJzL2Rvd25yZXYueG1sRE9LCsIwEN0L3iGM4E5ThYpUo4goiAuh6gGGZmyrzaQ0&#10;0dbbG0FwN4/3neW6M5V4UeNKywom4wgEcWZ1ybmC62U/moNwHlljZZkUvMnBetXvLTHRtuWUXmef&#10;ixDCLkEFhfd1IqXLCjLoxrYmDtzNNgZ9gE0udYNtCDeVnEbRTBosOTQUWNO2oOxxfhoFlN5La/fz&#10;Nq19fj26XRzvTrFSw0G3WYDw1Pm/+Oc+6DA/hu8v4QC5+g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EATlkW8AAAA2wAAAA8AAAAAAAAAAAAAAAAAlwIAAGRycy9kb3ducmV2Lnht&#10;bFBLBQYAAAAABAAEAPUAAACAAwAAAAA=&#10;" filled="f" strokeweight=".48pt">
                  <v:textbox inset="0,0,0,0">
                    <w:txbxContent>
                      <w:p w14:paraId="68A8E3CB" w14:textId="77777777" w:rsidR="002B2BAB" w:rsidRDefault="002B2BAB" w:rsidP="002B2BAB">
                        <w:pPr>
                          <w:widowControl w:val="0"/>
                          <w:numPr>
                            <w:ilvl w:val="0"/>
                            <w:numId w:val="27"/>
                          </w:numPr>
                          <w:tabs>
                            <w:tab w:val="left" w:pos="945"/>
                          </w:tabs>
                          <w:autoSpaceDE w:val="0"/>
                          <w:autoSpaceDN w:val="0"/>
                          <w:spacing w:after="0" w:line="222" w:lineRule="exact"/>
                          <w:ind w:left="944"/>
                          <w:jc w:val="both"/>
                          <w:rPr>
                            <w:sz w:val="20"/>
                          </w:rPr>
                        </w:pPr>
                        <w:proofErr w:type="spellStart"/>
                        <w:r>
                          <w:rPr>
                            <w:sz w:val="20"/>
                          </w:rPr>
                          <w:t>Características</w:t>
                        </w:r>
                        <w:proofErr w:type="spellEnd"/>
                        <w:r>
                          <w:rPr>
                            <w:sz w:val="20"/>
                          </w:rPr>
                          <w:t xml:space="preserve"> de </w:t>
                        </w:r>
                        <w:proofErr w:type="spellStart"/>
                        <w:r>
                          <w:rPr>
                            <w:sz w:val="20"/>
                          </w:rPr>
                          <w:t>una</w:t>
                        </w:r>
                        <w:proofErr w:type="spellEnd"/>
                        <w:r>
                          <w:rPr>
                            <w:sz w:val="20"/>
                          </w:rPr>
                          <w:t xml:space="preserve"> </w:t>
                        </w:r>
                        <w:proofErr w:type="spellStart"/>
                        <w:r>
                          <w:rPr>
                            <w:sz w:val="20"/>
                          </w:rPr>
                          <w:t>obra</w:t>
                        </w:r>
                        <w:proofErr w:type="spellEnd"/>
                        <w:r>
                          <w:rPr>
                            <w:sz w:val="20"/>
                          </w:rPr>
                          <w:t xml:space="preserve"> </w:t>
                        </w:r>
                        <w:proofErr w:type="spellStart"/>
                        <w:r>
                          <w:rPr>
                            <w:sz w:val="20"/>
                          </w:rPr>
                          <w:t>constructiva</w:t>
                        </w:r>
                        <w:proofErr w:type="spellEnd"/>
                        <w:r>
                          <w:rPr>
                            <w:sz w:val="20"/>
                          </w:rPr>
                          <w:t xml:space="preserve"> de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Rubros</w:t>
                        </w:r>
                        <w:proofErr w:type="spellEnd"/>
                        <w:r>
                          <w:rPr>
                            <w:sz w:val="20"/>
                          </w:rPr>
                          <w:t xml:space="preserve"> de la</w:t>
                        </w:r>
                        <w:r>
                          <w:rPr>
                            <w:spacing w:val="-24"/>
                            <w:sz w:val="20"/>
                          </w:rPr>
                          <w:t xml:space="preserve"> </w:t>
                        </w:r>
                        <w:proofErr w:type="spellStart"/>
                        <w:r>
                          <w:rPr>
                            <w:sz w:val="20"/>
                          </w:rPr>
                          <w:t>obra</w:t>
                        </w:r>
                        <w:proofErr w:type="spellEnd"/>
                        <w:r>
                          <w:rPr>
                            <w:sz w:val="20"/>
                          </w:rPr>
                          <w:t>.</w:t>
                        </w:r>
                      </w:p>
                      <w:p w14:paraId="3237CA39" w14:textId="77777777" w:rsidR="002B2BAB" w:rsidRDefault="002B2BAB" w:rsidP="002B2BAB">
                        <w:pPr>
                          <w:ind w:left="811" w:right="104"/>
                          <w:jc w:val="both"/>
                          <w:rPr>
                            <w:sz w:val="20"/>
                          </w:rPr>
                        </w:pPr>
                        <w:proofErr w:type="spellStart"/>
                        <w:proofErr w:type="gramStart"/>
                        <w:r>
                          <w:rPr>
                            <w:sz w:val="20"/>
                          </w:rPr>
                          <w:t>Alcances</w:t>
                        </w:r>
                        <w:proofErr w:type="spellEnd"/>
                        <w:r>
                          <w:rPr>
                            <w:sz w:val="20"/>
                          </w:rPr>
                          <w:t xml:space="preserve"> </w:t>
                        </w:r>
                        <w:proofErr w:type="spellStart"/>
                        <w:r>
                          <w:rPr>
                            <w:sz w:val="20"/>
                          </w:rPr>
                          <w:t>generales</w:t>
                        </w:r>
                        <w:proofErr w:type="spellEnd"/>
                        <w:r>
                          <w:rPr>
                            <w:sz w:val="20"/>
                          </w:rPr>
                          <w:t xml:space="preserve"> de </w:t>
                        </w:r>
                        <w:proofErr w:type="spellStart"/>
                        <w:r>
                          <w:rPr>
                            <w:sz w:val="20"/>
                          </w:rPr>
                          <w:t>su</w:t>
                        </w:r>
                        <w:proofErr w:type="spellEnd"/>
                        <w:r>
                          <w:rPr>
                            <w:sz w:val="20"/>
                          </w:rPr>
                          <w:t xml:space="preserve"> </w:t>
                        </w:r>
                        <w:proofErr w:type="spellStart"/>
                        <w:r>
                          <w:rPr>
                            <w:sz w:val="20"/>
                          </w:rPr>
                          <w:t>ocupación</w:t>
                        </w:r>
                        <w:proofErr w:type="spellEnd"/>
                        <w:r>
                          <w:rPr>
                            <w:sz w:val="20"/>
                          </w:rPr>
                          <w:t>.</w:t>
                        </w:r>
                        <w:proofErr w:type="gramEnd"/>
                        <w:r>
                          <w:rPr>
                            <w:sz w:val="20"/>
                          </w:rPr>
                          <w:t xml:space="preserve"> </w:t>
                        </w:r>
                        <w:proofErr w:type="spellStart"/>
                        <w:proofErr w:type="gramStart"/>
                        <w:r>
                          <w:rPr>
                            <w:sz w:val="20"/>
                          </w:rPr>
                          <w:t>Contextualización</w:t>
                        </w:r>
                        <w:proofErr w:type="spellEnd"/>
                        <w:r>
                          <w:rPr>
                            <w:sz w:val="20"/>
                          </w:rPr>
                          <w:t xml:space="preserve"> de </w:t>
                        </w:r>
                        <w:proofErr w:type="spellStart"/>
                        <w:r>
                          <w:rPr>
                            <w:sz w:val="20"/>
                          </w:rPr>
                          <w:t>las</w:t>
                        </w:r>
                        <w:proofErr w:type="spellEnd"/>
                        <w:r>
                          <w:rPr>
                            <w:sz w:val="20"/>
                          </w:rPr>
                          <w:t xml:space="preserve"> </w:t>
                        </w:r>
                        <w:proofErr w:type="spellStart"/>
                        <w:r>
                          <w:rPr>
                            <w:sz w:val="20"/>
                          </w:rPr>
                          <w:t>instalaciones</w:t>
                        </w:r>
                        <w:proofErr w:type="spellEnd"/>
                        <w:r>
                          <w:rPr>
                            <w:sz w:val="20"/>
                          </w:rPr>
                          <w:t xml:space="preserve"> de gas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según</w:t>
                        </w:r>
                        <w:proofErr w:type="spellEnd"/>
                        <w:r>
                          <w:rPr>
                            <w:sz w:val="20"/>
                          </w:rPr>
                          <w:t xml:space="preserve"> la </w:t>
                        </w:r>
                        <w:proofErr w:type="spellStart"/>
                        <w:r>
                          <w:rPr>
                            <w:sz w:val="20"/>
                          </w:rPr>
                          <w:t>envergadura</w:t>
                        </w:r>
                        <w:proofErr w:type="spellEnd"/>
                        <w:r>
                          <w:rPr>
                            <w:sz w:val="20"/>
                          </w:rPr>
                          <w:t xml:space="preserve"> de la </w:t>
                        </w:r>
                        <w:proofErr w:type="spellStart"/>
                        <w:r>
                          <w:rPr>
                            <w:sz w:val="20"/>
                          </w:rPr>
                          <w:t>obra</w:t>
                        </w:r>
                        <w:proofErr w:type="spellEnd"/>
                        <w:r>
                          <w:rPr>
                            <w:sz w:val="20"/>
                          </w:rPr>
                          <w:t xml:space="preserve"> y </w:t>
                        </w:r>
                        <w:proofErr w:type="spellStart"/>
                        <w:r>
                          <w:rPr>
                            <w:sz w:val="20"/>
                          </w:rPr>
                          <w:t>empresa</w:t>
                        </w:r>
                        <w:proofErr w:type="spellEnd"/>
                        <w:r>
                          <w:rPr>
                            <w:sz w:val="20"/>
                          </w:rPr>
                          <w:t xml:space="preserve"> </w:t>
                        </w:r>
                        <w:proofErr w:type="spellStart"/>
                        <w:r>
                          <w:rPr>
                            <w:sz w:val="20"/>
                          </w:rPr>
                          <w:t>constructora</w:t>
                        </w:r>
                        <w:proofErr w:type="spellEnd"/>
                        <w:r>
                          <w:rPr>
                            <w:sz w:val="20"/>
                          </w:rPr>
                          <w:t>.</w:t>
                        </w:r>
                        <w:proofErr w:type="gramEnd"/>
                      </w:p>
                      <w:p w14:paraId="2155C0A1" w14:textId="77777777" w:rsidR="002B2BAB" w:rsidRDefault="002B2BAB" w:rsidP="002B2BAB">
                        <w:pPr>
                          <w:widowControl w:val="0"/>
                          <w:numPr>
                            <w:ilvl w:val="0"/>
                            <w:numId w:val="27"/>
                          </w:numPr>
                          <w:tabs>
                            <w:tab w:val="left" w:pos="961"/>
                          </w:tabs>
                          <w:autoSpaceDE w:val="0"/>
                          <w:autoSpaceDN w:val="0"/>
                          <w:spacing w:after="0" w:line="240" w:lineRule="auto"/>
                          <w:ind w:right="100" w:firstLine="0"/>
                          <w:jc w:val="both"/>
                          <w:rPr>
                            <w:sz w:val="20"/>
                          </w:rPr>
                        </w:pPr>
                        <w:proofErr w:type="spellStart"/>
                        <w:r>
                          <w:rPr>
                            <w:sz w:val="20"/>
                          </w:rPr>
                          <w:t>Búsqueda</w:t>
                        </w:r>
                        <w:proofErr w:type="spellEnd"/>
                        <w:r>
                          <w:rPr>
                            <w:sz w:val="20"/>
                          </w:rPr>
                          <w:t xml:space="preserve"> y </w:t>
                        </w:r>
                        <w:proofErr w:type="spellStart"/>
                        <w:r>
                          <w:rPr>
                            <w:sz w:val="20"/>
                          </w:rPr>
                          <w:t>manejo</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útil</w:t>
                        </w:r>
                        <w:proofErr w:type="spellEnd"/>
                        <w:r>
                          <w:rPr>
                            <w:sz w:val="20"/>
                          </w:rPr>
                          <w:t xml:space="preserve"> y </w:t>
                        </w:r>
                        <w:proofErr w:type="spellStart"/>
                        <w:r>
                          <w:rPr>
                            <w:sz w:val="20"/>
                          </w:rPr>
                          <w:t>necesaria</w:t>
                        </w:r>
                        <w:proofErr w:type="spellEnd"/>
                        <w:r>
                          <w:rPr>
                            <w:sz w:val="20"/>
                          </w:rPr>
                          <w:t xml:space="preserve">. </w:t>
                        </w:r>
                        <w:proofErr w:type="spellStart"/>
                        <w:r>
                          <w:rPr>
                            <w:sz w:val="20"/>
                          </w:rPr>
                          <w:t>Uso</w:t>
                        </w:r>
                        <w:proofErr w:type="spellEnd"/>
                        <w:r>
                          <w:rPr>
                            <w:sz w:val="20"/>
                          </w:rPr>
                          <w:t xml:space="preserve"> de la </w:t>
                        </w:r>
                        <w:proofErr w:type="spellStart"/>
                        <w:r>
                          <w:rPr>
                            <w:sz w:val="20"/>
                          </w:rPr>
                          <w:t>computadora</w:t>
                        </w:r>
                        <w:proofErr w:type="spellEnd"/>
                        <w:r>
                          <w:rPr>
                            <w:sz w:val="20"/>
                          </w:rPr>
                          <w:t xml:space="preserve">. Internet. </w:t>
                        </w:r>
                        <w:proofErr w:type="spellStart"/>
                        <w:r>
                          <w:rPr>
                            <w:sz w:val="20"/>
                          </w:rPr>
                          <w:t>Técnicas</w:t>
                        </w:r>
                        <w:proofErr w:type="spellEnd"/>
                        <w:r>
                          <w:rPr>
                            <w:sz w:val="20"/>
                          </w:rPr>
                          <w:t xml:space="preserve"> de </w:t>
                        </w:r>
                        <w:proofErr w:type="spellStart"/>
                        <w:r>
                          <w:rPr>
                            <w:sz w:val="20"/>
                          </w:rPr>
                          <w:t>búsqueda</w:t>
                        </w:r>
                        <w:proofErr w:type="spellEnd"/>
                        <w:r>
                          <w:rPr>
                            <w:sz w:val="20"/>
                          </w:rPr>
                          <w:t xml:space="preserve">. </w:t>
                        </w:r>
                        <w:proofErr w:type="spellStart"/>
                        <w:r>
                          <w:rPr>
                            <w:sz w:val="20"/>
                          </w:rPr>
                          <w:t>Lectura</w:t>
                        </w:r>
                        <w:proofErr w:type="spellEnd"/>
                        <w:r>
                          <w:rPr>
                            <w:sz w:val="20"/>
                          </w:rPr>
                          <w:t xml:space="preserve"> de </w:t>
                        </w:r>
                        <w:proofErr w:type="spellStart"/>
                        <w:r>
                          <w:rPr>
                            <w:sz w:val="20"/>
                          </w:rPr>
                          <w:t>catálogos</w:t>
                        </w:r>
                        <w:proofErr w:type="spellEnd"/>
                        <w:r>
                          <w:rPr>
                            <w:sz w:val="20"/>
                          </w:rPr>
                          <w:t xml:space="preserve"> </w:t>
                        </w:r>
                        <w:proofErr w:type="spellStart"/>
                        <w:r>
                          <w:rPr>
                            <w:sz w:val="20"/>
                          </w:rPr>
                          <w:t>informatizados</w:t>
                        </w:r>
                        <w:proofErr w:type="spellEnd"/>
                        <w:r>
                          <w:rPr>
                            <w:sz w:val="20"/>
                          </w:rPr>
                          <w:t xml:space="preserve">, </w:t>
                        </w:r>
                        <w:proofErr w:type="spellStart"/>
                        <w:r>
                          <w:rPr>
                            <w:sz w:val="20"/>
                          </w:rPr>
                          <w:t>técnicas</w:t>
                        </w:r>
                        <w:proofErr w:type="spellEnd"/>
                        <w:r>
                          <w:rPr>
                            <w:sz w:val="20"/>
                          </w:rPr>
                          <w:t xml:space="preserve"> de </w:t>
                        </w:r>
                        <w:proofErr w:type="spellStart"/>
                        <w:r>
                          <w:rPr>
                            <w:sz w:val="20"/>
                          </w:rPr>
                          <w:t>instalación</w:t>
                        </w:r>
                        <w:proofErr w:type="spellEnd"/>
                        <w:r>
                          <w:rPr>
                            <w:sz w:val="20"/>
                          </w:rPr>
                          <w:t xml:space="preserve"> y </w:t>
                        </w:r>
                        <w:proofErr w:type="spellStart"/>
                        <w:r>
                          <w:rPr>
                            <w:sz w:val="20"/>
                          </w:rPr>
                          <w:t>operación</w:t>
                        </w:r>
                        <w:proofErr w:type="spellEnd"/>
                        <w:r>
                          <w:rPr>
                            <w:sz w:val="20"/>
                          </w:rPr>
                          <w:t xml:space="preserve"> de </w:t>
                        </w:r>
                        <w:proofErr w:type="spellStart"/>
                        <w:r>
                          <w:rPr>
                            <w:sz w:val="20"/>
                          </w:rPr>
                          <w:t>periféricos</w:t>
                        </w:r>
                        <w:proofErr w:type="spellEnd"/>
                        <w:r>
                          <w:rPr>
                            <w:sz w:val="20"/>
                          </w:rPr>
                          <w:t xml:space="preserve"> </w:t>
                        </w:r>
                        <w:proofErr w:type="spellStart"/>
                        <w:r>
                          <w:rPr>
                            <w:sz w:val="20"/>
                          </w:rPr>
                          <w:t>específicos</w:t>
                        </w:r>
                        <w:proofErr w:type="spellEnd"/>
                        <w:r>
                          <w:rPr>
                            <w:sz w:val="20"/>
                          </w:rPr>
                          <w:t>.</w:t>
                        </w:r>
                      </w:p>
                      <w:p w14:paraId="71CBA4BF" w14:textId="77777777" w:rsidR="002B2BAB" w:rsidRDefault="002B2BAB" w:rsidP="002B2BAB">
                        <w:pPr>
                          <w:widowControl w:val="0"/>
                          <w:numPr>
                            <w:ilvl w:val="0"/>
                            <w:numId w:val="27"/>
                          </w:numPr>
                          <w:tabs>
                            <w:tab w:val="left" w:pos="945"/>
                          </w:tabs>
                          <w:autoSpaceDE w:val="0"/>
                          <w:autoSpaceDN w:val="0"/>
                          <w:spacing w:after="0" w:line="232" w:lineRule="exact"/>
                          <w:ind w:left="944"/>
                          <w:jc w:val="both"/>
                          <w:rPr>
                            <w:sz w:val="20"/>
                          </w:rPr>
                        </w:pPr>
                        <w:proofErr w:type="spellStart"/>
                        <w:r>
                          <w:rPr>
                            <w:sz w:val="20"/>
                          </w:rPr>
                          <w:t>Análisis</w:t>
                        </w:r>
                        <w:proofErr w:type="spellEnd"/>
                        <w:r>
                          <w:rPr>
                            <w:sz w:val="20"/>
                          </w:rPr>
                          <w:t xml:space="preserve"> e </w:t>
                        </w:r>
                        <w:proofErr w:type="spellStart"/>
                        <w:r>
                          <w:rPr>
                            <w:sz w:val="20"/>
                          </w:rPr>
                          <w:t>interpretación</w:t>
                        </w:r>
                        <w:proofErr w:type="spellEnd"/>
                        <w:r>
                          <w:rPr>
                            <w:sz w:val="20"/>
                          </w:rPr>
                          <w:t xml:space="preserve"> de la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Registro</w:t>
                        </w:r>
                        <w:proofErr w:type="spellEnd"/>
                        <w:r>
                          <w:rPr>
                            <w:sz w:val="20"/>
                          </w:rPr>
                          <w:t xml:space="preserve"> de</w:t>
                        </w:r>
                        <w:r>
                          <w:rPr>
                            <w:spacing w:val="-11"/>
                            <w:sz w:val="20"/>
                          </w:rPr>
                          <w:t xml:space="preserve"> </w:t>
                        </w:r>
                        <w:proofErr w:type="spellStart"/>
                        <w:r>
                          <w:rPr>
                            <w:sz w:val="20"/>
                          </w:rPr>
                          <w:t>datos</w:t>
                        </w:r>
                        <w:proofErr w:type="spellEnd"/>
                        <w:r>
                          <w:rPr>
                            <w:sz w:val="20"/>
                          </w:rPr>
                          <w:t>.</w:t>
                        </w:r>
                      </w:p>
                      <w:p w14:paraId="2C7C1F6F" w14:textId="77777777" w:rsidR="002B2BAB" w:rsidRDefault="002B2BAB" w:rsidP="002B2BAB">
                        <w:pPr>
                          <w:widowControl w:val="0"/>
                          <w:numPr>
                            <w:ilvl w:val="0"/>
                            <w:numId w:val="27"/>
                          </w:numPr>
                          <w:tabs>
                            <w:tab w:val="left" w:pos="948"/>
                          </w:tabs>
                          <w:autoSpaceDE w:val="0"/>
                          <w:autoSpaceDN w:val="0"/>
                          <w:spacing w:after="0" w:line="240" w:lineRule="auto"/>
                          <w:ind w:right="100" w:firstLine="0"/>
                          <w:jc w:val="both"/>
                          <w:rPr>
                            <w:sz w:val="20"/>
                          </w:rPr>
                        </w:pPr>
                        <w:proofErr w:type="spellStart"/>
                        <w:r>
                          <w:rPr>
                            <w:sz w:val="20"/>
                          </w:rPr>
                          <w:t>Utilización</w:t>
                        </w:r>
                        <w:proofErr w:type="spellEnd"/>
                        <w:r>
                          <w:rPr>
                            <w:sz w:val="20"/>
                          </w:rPr>
                          <w:t xml:space="preserve"> de la </w:t>
                        </w:r>
                        <w:proofErr w:type="spellStart"/>
                        <w:r>
                          <w:rPr>
                            <w:sz w:val="20"/>
                          </w:rPr>
                          <w:t>terminología</w:t>
                        </w:r>
                        <w:proofErr w:type="spellEnd"/>
                        <w:r>
                          <w:rPr>
                            <w:sz w:val="20"/>
                          </w:rPr>
                          <w:t xml:space="preserve"> </w:t>
                        </w:r>
                        <w:proofErr w:type="spellStart"/>
                        <w:r>
                          <w:rPr>
                            <w:sz w:val="20"/>
                          </w:rPr>
                          <w:t>específica</w:t>
                        </w:r>
                        <w:proofErr w:type="spellEnd"/>
                        <w:r>
                          <w:rPr>
                            <w:sz w:val="20"/>
                          </w:rPr>
                          <w:t xml:space="preserve"> de la </w:t>
                        </w:r>
                        <w:proofErr w:type="spellStart"/>
                        <w:r>
                          <w:rPr>
                            <w:sz w:val="20"/>
                          </w:rPr>
                          <w:t>industria</w:t>
                        </w:r>
                        <w:proofErr w:type="spellEnd"/>
                        <w:r>
                          <w:rPr>
                            <w:sz w:val="20"/>
                          </w:rPr>
                          <w:t xml:space="preserve"> de la </w:t>
                        </w:r>
                        <w:proofErr w:type="spellStart"/>
                        <w:r>
                          <w:rPr>
                            <w:sz w:val="20"/>
                          </w:rPr>
                          <w:t>construcción</w:t>
                        </w:r>
                        <w:proofErr w:type="spellEnd"/>
                        <w:r>
                          <w:rPr>
                            <w:sz w:val="20"/>
                          </w:rPr>
                          <w:t xml:space="preserve"> en </w:t>
                        </w:r>
                        <w:proofErr w:type="spellStart"/>
                        <w:r>
                          <w:rPr>
                            <w:sz w:val="20"/>
                          </w:rPr>
                          <w:t>instalaciones</w:t>
                        </w:r>
                        <w:proofErr w:type="spellEnd"/>
                        <w:r>
                          <w:rPr>
                            <w:sz w:val="20"/>
                          </w:rPr>
                          <w:t xml:space="preserve"> </w:t>
                        </w:r>
                        <w:proofErr w:type="spellStart"/>
                        <w:r>
                          <w:rPr>
                            <w:sz w:val="20"/>
                          </w:rPr>
                          <w:t>para</w:t>
                        </w:r>
                        <w:proofErr w:type="spellEnd"/>
                        <w:r>
                          <w:rPr>
                            <w:sz w:val="20"/>
                          </w:rPr>
                          <w:t xml:space="preserve"> gas en </w:t>
                        </w:r>
                        <w:proofErr w:type="spellStart"/>
                        <w:r>
                          <w:rPr>
                            <w:sz w:val="20"/>
                          </w:rPr>
                          <w:t>unidades</w:t>
                        </w:r>
                        <w:proofErr w:type="spellEnd"/>
                        <w:r>
                          <w:rPr>
                            <w:spacing w:val="-3"/>
                            <w:sz w:val="20"/>
                          </w:rPr>
                          <w:t xml:space="preserve"> </w:t>
                        </w:r>
                        <w:proofErr w:type="spellStart"/>
                        <w:r>
                          <w:rPr>
                            <w:sz w:val="20"/>
                          </w:rPr>
                          <w:t>unifuncionales</w:t>
                        </w:r>
                        <w:proofErr w:type="spellEnd"/>
                        <w:r>
                          <w:rPr>
                            <w:sz w:val="20"/>
                          </w:rPr>
                          <w:t>.</w:t>
                        </w:r>
                      </w:p>
                      <w:p w14:paraId="30CEBC78" w14:textId="77777777" w:rsidR="002B2BAB" w:rsidRDefault="002B2BAB" w:rsidP="002B2BAB">
                        <w:pPr>
                          <w:widowControl w:val="0"/>
                          <w:numPr>
                            <w:ilvl w:val="0"/>
                            <w:numId w:val="27"/>
                          </w:numPr>
                          <w:tabs>
                            <w:tab w:val="left" w:pos="985"/>
                          </w:tabs>
                          <w:autoSpaceDE w:val="0"/>
                          <w:autoSpaceDN w:val="0"/>
                          <w:spacing w:after="0" w:line="240" w:lineRule="auto"/>
                          <w:ind w:right="100" w:firstLine="0"/>
                          <w:jc w:val="both"/>
                          <w:rPr>
                            <w:sz w:val="20"/>
                          </w:rPr>
                        </w:pPr>
                        <w:proofErr w:type="spellStart"/>
                        <w:r>
                          <w:rPr>
                            <w:sz w:val="20"/>
                          </w:rPr>
                          <w:t>Dibujo</w:t>
                        </w:r>
                        <w:proofErr w:type="spellEnd"/>
                        <w:r>
                          <w:rPr>
                            <w:sz w:val="20"/>
                          </w:rPr>
                          <w:t xml:space="preserve"> </w:t>
                        </w:r>
                        <w:proofErr w:type="spellStart"/>
                        <w:r>
                          <w:rPr>
                            <w:sz w:val="20"/>
                          </w:rPr>
                          <w:t>técnico</w:t>
                        </w:r>
                        <w:proofErr w:type="spellEnd"/>
                        <w:r>
                          <w:rPr>
                            <w:sz w:val="20"/>
                          </w:rPr>
                          <w:t xml:space="preserve"> </w:t>
                        </w:r>
                        <w:proofErr w:type="spellStart"/>
                        <w:r>
                          <w:rPr>
                            <w:sz w:val="20"/>
                          </w:rPr>
                          <w:t>para</w:t>
                        </w:r>
                        <w:proofErr w:type="spellEnd"/>
                        <w:r>
                          <w:rPr>
                            <w:sz w:val="20"/>
                          </w:rPr>
                          <w:t xml:space="preserve"> la </w:t>
                        </w:r>
                        <w:proofErr w:type="spellStart"/>
                        <w:r>
                          <w:rPr>
                            <w:sz w:val="20"/>
                          </w:rPr>
                          <w:t>realización</w:t>
                        </w:r>
                        <w:proofErr w:type="spellEnd"/>
                        <w:r>
                          <w:rPr>
                            <w:sz w:val="20"/>
                          </w:rPr>
                          <w:t xml:space="preserve"> e </w:t>
                        </w:r>
                        <w:proofErr w:type="spellStart"/>
                        <w:r>
                          <w:rPr>
                            <w:sz w:val="20"/>
                          </w:rPr>
                          <w:t>interpretación</w:t>
                        </w:r>
                        <w:proofErr w:type="spellEnd"/>
                        <w:r>
                          <w:rPr>
                            <w:sz w:val="20"/>
                          </w:rPr>
                          <w:t xml:space="preserve"> de </w:t>
                        </w:r>
                        <w:proofErr w:type="spellStart"/>
                        <w:r>
                          <w:rPr>
                            <w:sz w:val="20"/>
                          </w:rPr>
                          <w:t>documentaciones</w:t>
                        </w:r>
                        <w:proofErr w:type="spellEnd"/>
                        <w:r>
                          <w:rPr>
                            <w:sz w:val="20"/>
                          </w:rPr>
                          <w:t xml:space="preserve"> </w:t>
                        </w:r>
                        <w:proofErr w:type="spellStart"/>
                        <w:r>
                          <w:rPr>
                            <w:sz w:val="20"/>
                          </w:rPr>
                          <w:t>gráficas</w:t>
                        </w:r>
                        <w:proofErr w:type="spellEnd"/>
                        <w:r>
                          <w:rPr>
                            <w:sz w:val="20"/>
                          </w:rPr>
                          <w:t xml:space="preserve"> </w:t>
                        </w:r>
                        <w:proofErr w:type="spellStart"/>
                        <w:r>
                          <w:rPr>
                            <w:sz w:val="20"/>
                          </w:rPr>
                          <w:t>para</w:t>
                        </w:r>
                        <w:proofErr w:type="spellEnd"/>
                        <w:r>
                          <w:rPr>
                            <w:sz w:val="20"/>
                          </w:rPr>
                          <w:t xml:space="preserve"> </w:t>
                        </w:r>
                        <w:proofErr w:type="spellStart"/>
                        <w:r>
                          <w:rPr>
                            <w:sz w:val="20"/>
                          </w:rPr>
                          <w:t>obras</w:t>
                        </w:r>
                        <w:proofErr w:type="spellEnd"/>
                        <w:r>
                          <w:rPr>
                            <w:sz w:val="20"/>
                          </w:rPr>
                          <w:t xml:space="preserve"> de </w:t>
                        </w:r>
                        <w:proofErr w:type="spellStart"/>
                        <w:r>
                          <w:rPr>
                            <w:sz w:val="20"/>
                          </w:rPr>
                          <w:t>instalaciones</w:t>
                        </w:r>
                        <w:proofErr w:type="spellEnd"/>
                        <w:r>
                          <w:rPr>
                            <w:sz w:val="20"/>
                          </w:rPr>
                          <w:t xml:space="preserve"> de gas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Planos</w:t>
                        </w:r>
                        <w:proofErr w:type="spellEnd"/>
                        <w:r>
                          <w:rPr>
                            <w:sz w:val="20"/>
                          </w:rPr>
                          <w:t xml:space="preserve"> </w:t>
                        </w:r>
                        <w:proofErr w:type="spellStart"/>
                        <w:r>
                          <w:rPr>
                            <w:sz w:val="20"/>
                          </w:rPr>
                          <w:t>generales</w:t>
                        </w:r>
                        <w:proofErr w:type="spellEnd"/>
                        <w:r>
                          <w:rPr>
                            <w:sz w:val="20"/>
                          </w:rPr>
                          <w:t xml:space="preserve">, de </w:t>
                        </w:r>
                        <w:proofErr w:type="spellStart"/>
                        <w:r>
                          <w:rPr>
                            <w:sz w:val="20"/>
                          </w:rPr>
                          <w:t>replanteo</w:t>
                        </w:r>
                        <w:proofErr w:type="spellEnd"/>
                        <w:r>
                          <w:rPr>
                            <w:sz w:val="20"/>
                          </w:rPr>
                          <w:t xml:space="preserve"> y de </w:t>
                        </w:r>
                        <w:proofErr w:type="spellStart"/>
                        <w:r>
                          <w:rPr>
                            <w:sz w:val="20"/>
                          </w:rPr>
                          <w:t>detalles</w:t>
                        </w:r>
                        <w:proofErr w:type="spellEnd"/>
                        <w:r>
                          <w:rPr>
                            <w:sz w:val="20"/>
                          </w:rPr>
                          <w:t xml:space="preserve"> </w:t>
                        </w:r>
                        <w:proofErr w:type="spellStart"/>
                        <w:r>
                          <w:rPr>
                            <w:sz w:val="20"/>
                          </w:rPr>
                          <w:t>constructivos</w:t>
                        </w:r>
                        <w:proofErr w:type="spellEnd"/>
                        <w:r>
                          <w:rPr>
                            <w:sz w:val="20"/>
                          </w:rPr>
                          <w:t xml:space="preserve">. </w:t>
                        </w:r>
                        <w:proofErr w:type="spellStart"/>
                        <w:r>
                          <w:rPr>
                            <w:sz w:val="20"/>
                          </w:rPr>
                          <w:t>Unidades</w:t>
                        </w:r>
                        <w:proofErr w:type="spellEnd"/>
                        <w:r>
                          <w:rPr>
                            <w:sz w:val="20"/>
                          </w:rPr>
                          <w:t xml:space="preserve"> de </w:t>
                        </w:r>
                        <w:proofErr w:type="spellStart"/>
                        <w:r>
                          <w:rPr>
                            <w:sz w:val="20"/>
                          </w:rPr>
                          <w:t>medida</w:t>
                        </w:r>
                        <w:proofErr w:type="spellEnd"/>
                        <w:r>
                          <w:rPr>
                            <w:sz w:val="20"/>
                          </w:rPr>
                          <w:t xml:space="preserve">. </w:t>
                        </w:r>
                        <w:proofErr w:type="spellStart"/>
                        <w:r>
                          <w:rPr>
                            <w:sz w:val="20"/>
                          </w:rPr>
                          <w:t>Escalas</w:t>
                        </w:r>
                        <w:proofErr w:type="spellEnd"/>
                        <w:r>
                          <w:rPr>
                            <w:sz w:val="20"/>
                          </w:rPr>
                          <w:t xml:space="preserve">. </w:t>
                        </w:r>
                        <w:proofErr w:type="spellStart"/>
                        <w:r>
                          <w:rPr>
                            <w:sz w:val="20"/>
                          </w:rPr>
                          <w:t>Sistemas</w:t>
                        </w:r>
                        <w:proofErr w:type="spellEnd"/>
                        <w:r>
                          <w:rPr>
                            <w:sz w:val="20"/>
                          </w:rPr>
                          <w:t xml:space="preserve"> y </w:t>
                        </w:r>
                        <w:proofErr w:type="spellStart"/>
                        <w:r>
                          <w:rPr>
                            <w:sz w:val="20"/>
                          </w:rPr>
                          <w:t>métodos</w:t>
                        </w:r>
                        <w:proofErr w:type="spellEnd"/>
                        <w:r>
                          <w:rPr>
                            <w:sz w:val="20"/>
                          </w:rPr>
                          <w:t xml:space="preserve"> de </w:t>
                        </w:r>
                        <w:proofErr w:type="spellStart"/>
                        <w:r>
                          <w:rPr>
                            <w:sz w:val="20"/>
                          </w:rPr>
                          <w:t>representación</w:t>
                        </w:r>
                        <w:proofErr w:type="spellEnd"/>
                        <w:r>
                          <w:rPr>
                            <w:sz w:val="20"/>
                          </w:rPr>
                          <w:t xml:space="preserve">. </w:t>
                        </w:r>
                        <w:proofErr w:type="spellStart"/>
                        <w:r>
                          <w:rPr>
                            <w:sz w:val="20"/>
                          </w:rPr>
                          <w:t>Proyecciones</w:t>
                        </w:r>
                        <w:proofErr w:type="spellEnd"/>
                        <w:r>
                          <w:rPr>
                            <w:sz w:val="20"/>
                          </w:rPr>
                          <w:t xml:space="preserve"> </w:t>
                        </w:r>
                        <w:proofErr w:type="spellStart"/>
                        <w:r>
                          <w:rPr>
                            <w:sz w:val="20"/>
                          </w:rPr>
                          <w:t>ortogonales</w:t>
                        </w:r>
                        <w:proofErr w:type="spellEnd"/>
                        <w:r>
                          <w:rPr>
                            <w:sz w:val="20"/>
                          </w:rPr>
                          <w:t xml:space="preserve">. </w:t>
                        </w:r>
                        <w:proofErr w:type="spellStart"/>
                        <w:r>
                          <w:rPr>
                            <w:sz w:val="20"/>
                          </w:rPr>
                          <w:t>Sistemas</w:t>
                        </w:r>
                        <w:proofErr w:type="spellEnd"/>
                        <w:r>
                          <w:rPr>
                            <w:sz w:val="20"/>
                          </w:rPr>
                          <w:t xml:space="preserve"> de </w:t>
                        </w:r>
                        <w:proofErr w:type="spellStart"/>
                        <w:r>
                          <w:rPr>
                            <w:sz w:val="20"/>
                          </w:rPr>
                          <w:t>acotamiento</w:t>
                        </w:r>
                        <w:proofErr w:type="spellEnd"/>
                        <w:r>
                          <w:rPr>
                            <w:sz w:val="20"/>
                          </w:rPr>
                          <w:t xml:space="preserve">. </w:t>
                        </w:r>
                        <w:proofErr w:type="spellStart"/>
                        <w:r>
                          <w:rPr>
                            <w:sz w:val="20"/>
                          </w:rPr>
                          <w:t>Uso</w:t>
                        </w:r>
                        <w:proofErr w:type="spellEnd"/>
                        <w:r>
                          <w:rPr>
                            <w:sz w:val="20"/>
                          </w:rPr>
                          <w:t xml:space="preserve"> de software </w:t>
                        </w:r>
                        <w:proofErr w:type="spellStart"/>
                        <w:r>
                          <w:rPr>
                            <w:sz w:val="20"/>
                          </w:rPr>
                          <w:t>específico</w:t>
                        </w:r>
                        <w:proofErr w:type="spellEnd"/>
                        <w:r>
                          <w:rPr>
                            <w:spacing w:val="-13"/>
                            <w:sz w:val="20"/>
                          </w:rPr>
                          <w:t xml:space="preserve"> </w:t>
                        </w:r>
                        <w:r>
                          <w:rPr>
                            <w:sz w:val="20"/>
                          </w:rPr>
                          <w:t>(CAD)</w:t>
                        </w:r>
                      </w:p>
                      <w:p w14:paraId="06210497" w14:textId="77777777" w:rsidR="002B2BAB" w:rsidRDefault="002B2BAB" w:rsidP="002B2BAB">
                        <w:pPr>
                          <w:widowControl w:val="0"/>
                          <w:numPr>
                            <w:ilvl w:val="0"/>
                            <w:numId w:val="27"/>
                          </w:numPr>
                          <w:tabs>
                            <w:tab w:val="left" w:pos="969"/>
                          </w:tabs>
                          <w:autoSpaceDE w:val="0"/>
                          <w:autoSpaceDN w:val="0"/>
                          <w:spacing w:after="0" w:line="240" w:lineRule="auto"/>
                          <w:ind w:right="100" w:firstLine="0"/>
                          <w:jc w:val="both"/>
                          <w:rPr>
                            <w:sz w:val="20"/>
                          </w:rPr>
                        </w:pPr>
                        <w:proofErr w:type="spellStart"/>
                        <w:r>
                          <w:rPr>
                            <w:sz w:val="20"/>
                          </w:rPr>
                          <w:t>Tipos</w:t>
                        </w:r>
                        <w:proofErr w:type="spellEnd"/>
                        <w:r>
                          <w:rPr>
                            <w:sz w:val="20"/>
                          </w:rPr>
                          <w:t xml:space="preserve"> de gas </w:t>
                        </w:r>
                        <w:proofErr w:type="spellStart"/>
                        <w:r>
                          <w:rPr>
                            <w:sz w:val="20"/>
                          </w:rPr>
                          <w:t>para</w:t>
                        </w:r>
                        <w:proofErr w:type="spellEnd"/>
                        <w:r>
                          <w:rPr>
                            <w:sz w:val="20"/>
                          </w:rPr>
                          <w:t xml:space="preserve"> </w:t>
                        </w:r>
                        <w:proofErr w:type="spellStart"/>
                        <w:proofErr w:type="gramStart"/>
                        <w:r>
                          <w:rPr>
                            <w:sz w:val="20"/>
                          </w:rPr>
                          <w:t>uso</w:t>
                        </w:r>
                        <w:proofErr w:type="spellEnd"/>
                        <w:proofErr w:type="gramEnd"/>
                        <w:r>
                          <w:rPr>
                            <w:sz w:val="20"/>
                          </w:rPr>
                          <w:t xml:space="preserve"> </w:t>
                        </w:r>
                        <w:proofErr w:type="spellStart"/>
                        <w:r>
                          <w:rPr>
                            <w:sz w:val="20"/>
                          </w:rPr>
                          <w:t>domiciliario</w:t>
                        </w:r>
                        <w:proofErr w:type="spellEnd"/>
                        <w:r>
                          <w:rPr>
                            <w:sz w:val="20"/>
                          </w:rPr>
                          <w:t xml:space="preserve">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Características</w:t>
                        </w:r>
                        <w:proofErr w:type="spellEnd"/>
                        <w:r>
                          <w:rPr>
                            <w:sz w:val="20"/>
                          </w:rPr>
                          <w:t xml:space="preserve">. Gas natural (GN), gas </w:t>
                        </w:r>
                        <w:proofErr w:type="spellStart"/>
                        <w:r>
                          <w:rPr>
                            <w:sz w:val="20"/>
                          </w:rPr>
                          <w:t>licuado</w:t>
                        </w:r>
                        <w:proofErr w:type="spellEnd"/>
                        <w:r>
                          <w:rPr>
                            <w:sz w:val="20"/>
                          </w:rPr>
                          <w:t xml:space="preserve"> de </w:t>
                        </w:r>
                        <w:proofErr w:type="spellStart"/>
                        <w:r>
                          <w:rPr>
                            <w:sz w:val="20"/>
                          </w:rPr>
                          <w:t>petróleo</w:t>
                        </w:r>
                        <w:proofErr w:type="spellEnd"/>
                        <w:r>
                          <w:rPr>
                            <w:sz w:val="20"/>
                          </w:rPr>
                          <w:t xml:space="preserve"> (GLP) </w:t>
                        </w:r>
                        <w:proofErr w:type="spellStart"/>
                        <w:r>
                          <w:rPr>
                            <w:sz w:val="20"/>
                          </w:rPr>
                          <w:t>por</w:t>
                        </w:r>
                        <w:proofErr w:type="spellEnd"/>
                        <w:r>
                          <w:rPr>
                            <w:sz w:val="20"/>
                          </w:rPr>
                          <w:t xml:space="preserve"> </w:t>
                        </w:r>
                        <w:proofErr w:type="spellStart"/>
                        <w:r>
                          <w:rPr>
                            <w:sz w:val="20"/>
                          </w:rPr>
                          <w:t>redes</w:t>
                        </w:r>
                        <w:proofErr w:type="spellEnd"/>
                        <w:r>
                          <w:rPr>
                            <w:sz w:val="20"/>
                          </w:rPr>
                          <w:t xml:space="preserve"> o </w:t>
                        </w:r>
                        <w:proofErr w:type="spellStart"/>
                        <w:r>
                          <w:rPr>
                            <w:sz w:val="20"/>
                          </w:rPr>
                          <w:t>envasado</w:t>
                        </w:r>
                        <w:proofErr w:type="spellEnd"/>
                        <w:r>
                          <w:rPr>
                            <w:sz w:val="20"/>
                          </w:rPr>
                          <w:t xml:space="preserve">, </w:t>
                        </w:r>
                        <w:proofErr w:type="spellStart"/>
                        <w:r>
                          <w:rPr>
                            <w:sz w:val="20"/>
                          </w:rPr>
                          <w:t>otros</w:t>
                        </w:r>
                        <w:proofErr w:type="spellEnd"/>
                        <w:r>
                          <w:rPr>
                            <w:sz w:val="20"/>
                          </w:rPr>
                          <w:t xml:space="preserve">. </w:t>
                        </w:r>
                        <w:proofErr w:type="spellStart"/>
                        <w:r>
                          <w:rPr>
                            <w:sz w:val="20"/>
                          </w:rPr>
                          <w:t>Poder</w:t>
                        </w:r>
                        <w:proofErr w:type="spellEnd"/>
                        <w:r>
                          <w:rPr>
                            <w:sz w:val="20"/>
                          </w:rPr>
                          <w:t xml:space="preserve"> </w:t>
                        </w:r>
                        <w:proofErr w:type="spellStart"/>
                        <w:r>
                          <w:rPr>
                            <w:sz w:val="20"/>
                          </w:rPr>
                          <w:t>calorífico</w:t>
                        </w:r>
                        <w:proofErr w:type="spellEnd"/>
                        <w:r>
                          <w:rPr>
                            <w:sz w:val="20"/>
                          </w:rPr>
                          <w:t xml:space="preserve">, </w:t>
                        </w:r>
                        <w:proofErr w:type="spellStart"/>
                        <w:r>
                          <w:rPr>
                            <w:sz w:val="20"/>
                          </w:rPr>
                          <w:t>densidad</w:t>
                        </w:r>
                        <w:proofErr w:type="spellEnd"/>
                        <w:r>
                          <w:rPr>
                            <w:sz w:val="20"/>
                          </w:rPr>
                          <w:t xml:space="preserve">, </w:t>
                        </w:r>
                        <w:proofErr w:type="spellStart"/>
                        <w:r>
                          <w:rPr>
                            <w:sz w:val="20"/>
                          </w:rPr>
                          <w:t>comportamiento</w:t>
                        </w:r>
                        <w:proofErr w:type="spellEnd"/>
                        <w:r>
                          <w:rPr>
                            <w:sz w:val="20"/>
                          </w:rPr>
                          <w:t xml:space="preserve"> de </w:t>
                        </w:r>
                        <w:proofErr w:type="spellStart"/>
                        <w:r>
                          <w:rPr>
                            <w:sz w:val="20"/>
                          </w:rPr>
                          <w:t>las</w:t>
                        </w:r>
                        <w:proofErr w:type="spellEnd"/>
                        <w:r>
                          <w:rPr>
                            <w:sz w:val="20"/>
                          </w:rPr>
                          <w:t xml:space="preserve"> </w:t>
                        </w:r>
                        <w:proofErr w:type="spellStart"/>
                        <w:r>
                          <w:rPr>
                            <w:sz w:val="20"/>
                          </w:rPr>
                          <w:t>pérdidas</w:t>
                        </w:r>
                        <w:proofErr w:type="spellEnd"/>
                        <w:r>
                          <w:rPr>
                            <w:sz w:val="20"/>
                          </w:rPr>
                          <w:t>,</w:t>
                        </w:r>
                        <w:r>
                          <w:rPr>
                            <w:spacing w:val="-5"/>
                            <w:sz w:val="20"/>
                          </w:rPr>
                          <w:t xml:space="preserve"> </w:t>
                        </w:r>
                        <w:r>
                          <w:rPr>
                            <w:sz w:val="20"/>
                          </w:rPr>
                          <w:t>etc.</w:t>
                        </w:r>
                      </w:p>
                      <w:p w14:paraId="3BB9C2C9" w14:textId="77777777" w:rsidR="002B2BAB" w:rsidRDefault="002B2BAB" w:rsidP="002B2BAB">
                        <w:pPr>
                          <w:widowControl w:val="0"/>
                          <w:numPr>
                            <w:ilvl w:val="0"/>
                            <w:numId w:val="27"/>
                          </w:numPr>
                          <w:tabs>
                            <w:tab w:val="left" w:pos="976"/>
                          </w:tabs>
                          <w:autoSpaceDE w:val="0"/>
                          <w:autoSpaceDN w:val="0"/>
                          <w:spacing w:after="0" w:line="240" w:lineRule="auto"/>
                          <w:ind w:right="101" w:firstLine="0"/>
                          <w:jc w:val="both"/>
                          <w:rPr>
                            <w:sz w:val="20"/>
                          </w:rPr>
                        </w:pPr>
                        <w:proofErr w:type="spellStart"/>
                        <w:r>
                          <w:rPr>
                            <w:sz w:val="20"/>
                          </w:rPr>
                          <w:t>Descripción</w:t>
                        </w:r>
                        <w:proofErr w:type="spellEnd"/>
                        <w:r>
                          <w:rPr>
                            <w:sz w:val="20"/>
                          </w:rPr>
                          <w:t xml:space="preserve"> y </w:t>
                        </w:r>
                        <w:proofErr w:type="spellStart"/>
                        <w:r>
                          <w:rPr>
                            <w:sz w:val="20"/>
                          </w:rPr>
                          <w:t>utilización</w:t>
                        </w:r>
                        <w:proofErr w:type="spellEnd"/>
                        <w:r>
                          <w:rPr>
                            <w:sz w:val="20"/>
                          </w:rPr>
                          <w:t xml:space="preserve"> de </w:t>
                        </w:r>
                        <w:proofErr w:type="spellStart"/>
                        <w:r>
                          <w:rPr>
                            <w:sz w:val="20"/>
                          </w:rPr>
                          <w:t>equipos</w:t>
                        </w:r>
                        <w:proofErr w:type="spellEnd"/>
                        <w:r>
                          <w:rPr>
                            <w:sz w:val="20"/>
                          </w:rPr>
                          <w:t xml:space="preserve">, </w:t>
                        </w:r>
                        <w:proofErr w:type="spellStart"/>
                        <w:r>
                          <w:rPr>
                            <w:sz w:val="20"/>
                          </w:rPr>
                          <w:t>máquinas</w:t>
                        </w:r>
                        <w:proofErr w:type="spellEnd"/>
                        <w:r>
                          <w:rPr>
                            <w:sz w:val="20"/>
                          </w:rPr>
                          <w:t xml:space="preserve"> y </w:t>
                        </w:r>
                        <w:proofErr w:type="spellStart"/>
                        <w:r>
                          <w:rPr>
                            <w:sz w:val="20"/>
                          </w:rPr>
                          <w:t>herramientas</w:t>
                        </w:r>
                        <w:proofErr w:type="spellEnd"/>
                        <w:r>
                          <w:rPr>
                            <w:sz w:val="20"/>
                          </w:rPr>
                          <w:t xml:space="preserve"> </w:t>
                        </w:r>
                        <w:proofErr w:type="spellStart"/>
                        <w:r>
                          <w:rPr>
                            <w:sz w:val="20"/>
                          </w:rPr>
                          <w:t>habituales</w:t>
                        </w:r>
                        <w:proofErr w:type="spellEnd"/>
                        <w:r>
                          <w:rPr>
                            <w:sz w:val="20"/>
                          </w:rPr>
                          <w:t xml:space="preserve"> </w:t>
                        </w:r>
                        <w:proofErr w:type="spellStart"/>
                        <w:r>
                          <w:rPr>
                            <w:sz w:val="20"/>
                          </w:rPr>
                          <w:t>utilizadas</w:t>
                        </w:r>
                        <w:proofErr w:type="spellEnd"/>
                        <w:r>
                          <w:rPr>
                            <w:sz w:val="20"/>
                          </w:rPr>
                          <w:t xml:space="preserve"> en </w:t>
                        </w:r>
                        <w:proofErr w:type="spellStart"/>
                        <w:r>
                          <w:rPr>
                            <w:sz w:val="20"/>
                          </w:rPr>
                          <w:t>obras</w:t>
                        </w:r>
                        <w:proofErr w:type="spellEnd"/>
                        <w:r>
                          <w:rPr>
                            <w:sz w:val="20"/>
                          </w:rPr>
                          <w:t xml:space="preserve"> de </w:t>
                        </w:r>
                        <w:proofErr w:type="spellStart"/>
                        <w:r>
                          <w:rPr>
                            <w:sz w:val="20"/>
                          </w:rPr>
                          <w:t>instalaciones</w:t>
                        </w:r>
                        <w:proofErr w:type="spellEnd"/>
                        <w:r>
                          <w:rPr>
                            <w:sz w:val="20"/>
                          </w:rPr>
                          <w:t xml:space="preserve"> de gas en </w:t>
                        </w:r>
                        <w:proofErr w:type="spellStart"/>
                        <w:r>
                          <w:rPr>
                            <w:sz w:val="20"/>
                          </w:rPr>
                          <w:t>unidades</w:t>
                        </w:r>
                        <w:proofErr w:type="spellEnd"/>
                        <w:r>
                          <w:rPr>
                            <w:sz w:val="20"/>
                          </w:rPr>
                          <w:t xml:space="preserve"> </w:t>
                        </w:r>
                        <w:proofErr w:type="spellStart"/>
                        <w:r>
                          <w:rPr>
                            <w:sz w:val="20"/>
                          </w:rPr>
                          <w:t>unifuncionales</w:t>
                        </w:r>
                        <w:proofErr w:type="spellEnd"/>
                        <w:r>
                          <w:rPr>
                            <w:sz w:val="20"/>
                          </w:rPr>
                          <w:t xml:space="preserve">. </w:t>
                        </w:r>
                        <w:proofErr w:type="spellStart"/>
                        <w:r>
                          <w:rPr>
                            <w:sz w:val="20"/>
                          </w:rPr>
                          <w:t>Herramientas</w:t>
                        </w:r>
                        <w:proofErr w:type="spellEnd"/>
                        <w:r>
                          <w:rPr>
                            <w:sz w:val="20"/>
                          </w:rPr>
                          <w:t xml:space="preserve"> </w:t>
                        </w:r>
                        <w:proofErr w:type="spellStart"/>
                        <w:r>
                          <w:rPr>
                            <w:sz w:val="20"/>
                          </w:rPr>
                          <w:t>manuales</w:t>
                        </w:r>
                        <w:proofErr w:type="spellEnd"/>
                        <w:r>
                          <w:rPr>
                            <w:sz w:val="20"/>
                          </w:rPr>
                          <w:t xml:space="preserve"> y</w:t>
                        </w:r>
                        <w:r>
                          <w:rPr>
                            <w:spacing w:val="-17"/>
                            <w:sz w:val="20"/>
                          </w:rPr>
                          <w:t xml:space="preserve"> </w:t>
                        </w:r>
                        <w:proofErr w:type="spellStart"/>
                        <w:r>
                          <w:rPr>
                            <w:sz w:val="20"/>
                          </w:rPr>
                          <w:t>eléctricas</w:t>
                        </w:r>
                        <w:proofErr w:type="spellEnd"/>
                        <w:r>
                          <w:rPr>
                            <w:sz w:val="20"/>
                          </w:rPr>
                          <w:t>.</w:t>
                        </w:r>
                      </w:p>
                      <w:p w14:paraId="6072801F" w14:textId="77777777" w:rsidR="002B2BAB" w:rsidRDefault="002B2BAB" w:rsidP="002B2BAB">
                        <w:pPr>
                          <w:spacing w:line="232" w:lineRule="exact"/>
                          <w:ind w:left="811"/>
                          <w:jc w:val="both"/>
                          <w:rPr>
                            <w:sz w:val="20"/>
                          </w:rPr>
                        </w:pPr>
                        <w:proofErr w:type="spellStart"/>
                        <w:proofErr w:type="gramStart"/>
                        <w:r>
                          <w:rPr>
                            <w:sz w:val="20"/>
                          </w:rPr>
                          <w:t>Mantenimiento</w:t>
                        </w:r>
                        <w:proofErr w:type="spellEnd"/>
                        <w:r>
                          <w:rPr>
                            <w:sz w:val="20"/>
                          </w:rPr>
                          <w:t xml:space="preserve"> </w:t>
                        </w:r>
                        <w:proofErr w:type="spellStart"/>
                        <w:r>
                          <w:rPr>
                            <w:sz w:val="20"/>
                          </w:rPr>
                          <w:t>básico</w:t>
                        </w:r>
                        <w:proofErr w:type="spellEnd"/>
                        <w:r>
                          <w:rPr>
                            <w:sz w:val="20"/>
                          </w:rPr>
                          <w:t xml:space="preserve"> de </w:t>
                        </w:r>
                        <w:proofErr w:type="spellStart"/>
                        <w:r>
                          <w:rPr>
                            <w:sz w:val="20"/>
                          </w:rPr>
                          <w:t>herramientas</w:t>
                        </w:r>
                        <w:proofErr w:type="spellEnd"/>
                        <w:r>
                          <w:rPr>
                            <w:sz w:val="20"/>
                          </w:rPr>
                          <w:t xml:space="preserve"> y </w:t>
                        </w:r>
                        <w:proofErr w:type="spellStart"/>
                        <w:r>
                          <w:rPr>
                            <w:sz w:val="20"/>
                          </w:rPr>
                          <w:t>equipos</w:t>
                        </w:r>
                        <w:proofErr w:type="spellEnd"/>
                        <w:r>
                          <w:rPr>
                            <w:sz w:val="20"/>
                          </w:rPr>
                          <w:t>.</w:t>
                        </w:r>
                        <w:proofErr w:type="gramEnd"/>
                      </w:p>
                      <w:p w14:paraId="23A9FCB5" w14:textId="77777777" w:rsidR="002B2BAB" w:rsidRDefault="002B2BAB" w:rsidP="002B2BAB">
                        <w:pPr>
                          <w:widowControl w:val="0"/>
                          <w:numPr>
                            <w:ilvl w:val="0"/>
                            <w:numId w:val="27"/>
                          </w:numPr>
                          <w:tabs>
                            <w:tab w:val="left" w:pos="964"/>
                          </w:tabs>
                          <w:autoSpaceDE w:val="0"/>
                          <w:autoSpaceDN w:val="0"/>
                          <w:spacing w:after="0" w:line="240" w:lineRule="auto"/>
                          <w:ind w:right="103" w:firstLine="0"/>
                          <w:jc w:val="both"/>
                          <w:rPr>
                            <w:sz w:val="20"/>
                          </w:rPr>
                        </w:pPr>
                        <w:proofErr w:type="spellStart"/>
                        <w:r>
                          <w:rPr>
                            <w:sz w:val="20"/>
                          </w:rPr>
                          <w:t>Medios</w:t>
                        </w:r>
                        <w:proofErr w:type="spellEnd"/>
                        <w:r>
                          <w:rPr>
                            <w:sz w:val="20"/>
                          </w:rPr>
                          <w:t xml:space="preserve"> </w:t>
                        </w:r>
                        <w:proofErr w:type="spellStart"/>
                        <w:r>
                          <w:rPr>
                            <w:sz w:val="20"/>
                          </w:rPr>
                          <w:t>auxiliares</w:t>
                        </w:r>
                        <w:proofErr w:type="spellEnd"/>
                        <w:r>
                          <w:rPr>
                            <w:sz w:val="20"/>
                          </w:rPr>
                          <w:t xml:space="preserve">, </w:t>
                        </w:r>
                        <w:proofErr w:type="spellStart"/>
                        <w:r>
                          <w:rPr>
                            <w:sz w:val="20"/>
                          </w:rPr>
                          <w:t>escaleras</w:t>
                        </w:r>
                        <w:proofErr w:type="spellEnd"/>
                        <w:r>
                          <w:rPr>
                            <w:sz w:val="20"/>
                          </w:rPr>
                          <w:t xml:space="preserve">, </w:t>
                        </w:r>
                        <w:proofErr w:type="spellStart"/>
                        <w:r>
                          <w:rPr>
                            <w:sz w:val="20"/>
                          </w:rPr>
                          <w:t>andamios</w:t>
                        </w:r>
                        <w:proofErr w:type="spellEnd"/>
                        <w:r>
                          <w:rPr>
                            <w:sz w:val="20"/>
                          </w:rPr>
                          <w:t xml:space="preserve"> simples de </w:t>
                        </w:r>
                        <w:proofErr w:type="spellStart"/>
                        <w:proofErr w:type="gramStart"/>
                        <w:r>
                          <w:rPr>
                            <w:sz w:val="20"/>
                          </w:rPr>
                          <w:t>madera</w:t>
                        </w:r>
                        <w:proofErr w:type="spellEnd"/>
                        <w:proofErr w:type="gramEnd"/>
                        <w:r>
                          <w:rPr>
                            <w:sz w:val="20"/>
                          </w:rPr>
                          <w:t xml:space="preserve"> y </w:t>
                        </w:r>
                        <w:proofErr w:type="spellStart"/>
                        <w:r>
                          <w:rPr>
                            <w:sz w:val="20"/>
                          </w:rPr>
                          <w:t>metálicos</w:t>
                        </w:r>
                        <w:proofErr w:type="spellEnd"/>
                        <w:r>
                          <w:rPr>
                            <w:sz w:val="20"/>
                          </w:rPr>
                          <w:t xml:space="preserve">; </w:t>
                        </w:r>
                        <w:proofErr w:type="spellStart"/>
                        <w:r>
                          <w:rPr>
                            <w:sz w:val="20"/>
                          </w:rPr>
                          <w:t>características</w:t>
                        </w:r>
                        <w:proofErr w:type="spellEnd"/>
                        <w:r>
                          <w:rPr>
                            <w:sz w:val="20"/>
                          </w:rPr>
                          <w:t xml:space="preserve">, </w:t>
                        </w:r>
                        <w:proofErr w:type="spellStart"/>
                        <w:r>
                          <w:rPr>
                            <w:sz w:val="20"/>
                          </w:rPr>
                          <w:t>montaje</w:t>
                        </w:r>
                        <w:proofErr w:type="spellEnd"/>
                        <w:r>
                          <w:rPr>
                            <w:sz w:val="20"/>
                          </w:rPr>
                          <w:t xml:space="preserve"> y </w:t>
                        </w:r>
                        <w:proofErr w:type="spellStart"/>
                        <w:r>
                          <w:rPr>
                            <w:sz w:val="20"/>
                          </w:rPr>
                          <w:t>utilización</w:t>
                        </w:r>
                        <w:proofErr w:type="spellEnd"/>
                        <w:r>
                          <w:rPr>
                            <w:spacing w:val="21"/>
                            <w:sz w:val="20"/>
                          </w:rPr>
                          <w:t xml:space="preserve"> </w:t>
                        </w:r>
                        <w:r>
                          <w:rPr>
                            <w:sz w:val="20"/>
                          </w:rPr>
                          <w:t>de</w:t>
                        </w:r>
                        <w:r>
                          <w:rPr>
                            <w:spacing w:val="21"/>
                            <w:sz w:val="20"/>
                          </w:rPr>
                          <w:t xml:space="preserve"> </w:t>
                        </w:r>
                        <w:proofErr w:type="spellStart"/>
                        <w:r>
                          <w:rPr>
                            <w:sz w:val="20"/>
                          </w:rPr>
                          <w:t>cada</w:t>
                        </w:r>
                        <w:proofErr w:type="spellEnd"/>
                        <w:r>
                          <w:rPr>
                            <w:spacing w:val="21"/>
                            <w:sz w:val="20"/>
                          </w:rPr>
                          <w:t xml:space="preserve"> </w:t>
                        </w:r>
                        <w:proofErr w:type="spellStart"/>
                        <w:r>
                          <w:rPr>
                            <w:sz w:val="20"/>
                          </w:rPr>
                          <w:t>uno</w:t>
                        </w:r>
                        <w:proofErr w:type="spellEnd"/>
                        <w:r>
                          <w:rPr>
                            <w:sz w:val="20"/>
                          </w:rPr>
                          <w:t>.</w:t>
                        </w:r>
                        <w:r>
                          <w:rPr>
                            <w:spacing w:val="20"/>
                            <w:sz w:val="20"/>
                          </w:rPr>
                          <w:t xml:space="preserve"> </w:t>
                        </w:r>
                        <w:proofErr w:type="spellStart"/>
                        <w:r>
                          <w:rPr>
                            <w:sz w:val="20"/>
                          </w:rPr>
                          <w:t>Criterios</w:t>
                        </w:r>
                        <w:proofErr w:type="spellEnd"/>
                        <w:r>
                          <w:rPr>
                            <w:spacing w:val="21"/>
                            <w:sz w:val="20"/>
                          </w:rPr>
                          <w:t xml:space="preserve"> </w:t>
                        </w:r>
                        <w:r>
                          <w:rPr>
                            <w:sz w:val="20"/>
                          </w:rPr>
                          <w:t>de</w:t>
                        </w:r>
                        <w:r>
                          <w:rPr>
                            <w:spacing w:val="21"/>
                            <w:sz w:val="20"/>
                          </w:rPr>
                          <w:t xml:space="preserve"> </w:t>
                        </w:r>
                        <w:proofErr w:type="spellStart"/>
                        <w:proofErr w:type="gramStart"/>
                        <w:r>
                          <w:rPr>
                            <w:sz w:val="20"/>
                          </w:rPr>
                          <w:t>uso</w:t>
                        </w:r>
                        <w:proofErr w:type="spellEnd"/>
                        <w:proofErr w:type="gramEnd"/>
                        <w:r>
                          <w:rPr>
                            <w:spacing w:val="22"/>
                            <w:sz w:val="20"/>
                          </w:rPr>
                          <w:t xml:space="preserve"> </w:t>
                        </w:r>
                        <w:r>
                          <w:rPr>
                            <w:sz w:val="20"/>
                          </w:rPr>
                          <w:t>de</w:t>
                        </w:r>
                        <w:r>
                          <w:rPr>
                            <w:spacing w:val="19"/>
                            <w:sz w:val="20"/>
                          </w:rPr>
                          <w:t xml:space="preserve"> </w:t>
                        </w:r>
                        <w:proofErr w:type="spellStart"/>
                        <w:r>
                          <w:rPr>
                            <w:sz w:val="20"/>
                          </w:rPr>
                          <w:t>cada</w:t>
                        </w:r>
                        <w:proofErr w:type="spellEnd"/>
                        <w:r>
                          <w:rPr>
                            <w:spacing w:val="21"/>
                            <w:sz w:val="20"/>
                          </w:rPr>
                          <w:t xml:space="preserve"> </w:t>
                        </w:r>
                        <w:proofErr w:type="spellStart"/>
                        <w:r>
                          <w:rPr>
                            <w:sz w:val="20"/>
                          </w:rPr>
                          <w:t>tipo</w:t>
                        </w:r>
                        <w:proofErr w:type="spellEnd"/>
                        <w:r>
                          <w:rPr>
                            <w:spacing w:val="22"/>
                            <w:sz w:val="20"/>
                          </w:rPr>
                          <w:t xml:space="preserve"> </w:t>
                        </w:r>
                        <w:r>
                          <w:rPr>
                            <w:sz w:val="20"/>
                          </w:rPr>
                          <w:t>de</w:t>
                        </w:r>
                        <w:r>
                          <w:rPr>
                            <w:spacing w:val="19"/>
                            <w:sz w:val="20"/>
                          </w:rPr>
                          <w:t xml:space="preserve"> </w:t>
                        </w:r>
                        <w:proofErr w:type="spellStart"/>
                        <w:r>
                          <w:rPr>
                            <w:sz w:val="20"/>
                          </w:rPr>
                          <w:t>andamios</w:t>
                        </w:r>
                        <w:proofErr w:type="spellEnd"/>
                        <w:r>
                          <w:rPr>
                            <w:sz w:val="20"/>
                          </w:rPr>
                          <w:t>.</w:t>
                        </w:r>
                        <w:r>
                          <w:rPr>
                            <w:spacing w:val="20"/>
                            <w:sz w:val="20"/>
                          </w:rPr>
                          <w:t xml:space="preserve"> </w:t>
                        </w:r>
                        <w:proofErr w:type="spellStart"/>
                        <w:r>
                          <w:rPr>
                            <w:sz w:val="20"/>
                          </w:rPr>
                          <w:t>Normas</w:t>
                        </w:r>
                        <w:proofErr w:type="spellEnd"/>
                        <w:r>
                          <w:rPr>
                            <w:spacing w:val="22"/>
                            <w:sz w:val="20"/>
                          </w:rPr>
                          <w:t xml:space="preserve"> </w:t>
                        </w:r>
                        <w:r>
                          <w:rPr>
                            <w:sz w:val="20"/>
                          </w:rPr>
                          <w:t>de</w:t>
                        </w:r>
                        <w:r>
                          <w:rPr>
                            <w:spacing w:val="20"/>
                            <w:sz w:val="20"/>
                          </w:rPr>
                          <w:t xml:space="preserve"> </w:t>
                        </w:r>
                        <w:proofErr w:type="spellStart"/>
                        <w:r>
                          <w:rPr>
                            <w:sz w:val="20"/>
                          </w:rPr>
                          <w:t>seguridad</w:t>
                        </w:r>
                        <w:proofErr w:type="spellEnd"/>
                      </w:p>
                    </w:txbxContent>
                  </v:textbox>
                </v:shape>
                <v:shape id="Text Box 8" o:spid="_x0000_s1028" type="#_x0000_t202" style="position:absolute;left:1026;top:247;width:10061;height: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32ucwQAA&#10;ANsAAAAPAAAAZHJzL2Rvd25yZXYueG1sRE9LawIxEL4X/A9hhF6KZreli6xGEcEieKqP+7AZk9XN&#10;ZNmkuvrrTaHQ23x8z5kteteIK3Wh9qwgH2cgiCuvazYKDvv1aAIiRGSNjWdScKcAi/ngZYal9jf+&#10;pusuGpFCOJSowMbYllKGypLDMPYtceJOvnMYE+yM1B3eUrhr5HuWFdJhzanBYksrS9Vl9+MUrJrK&#10;HLePw9dZv31ak+f55qNdK/U67JdTEJH6+C/+c290ml/A7y/pADl/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cN9rnMEAAADbAAAADwAAAAAAAAAAAAAAAACXAgAAZHJzL2Rvd25y&#10;ZXYueG1sUEsFBgAAAAAEAAQA9QAAAIUDAAAAAA==&#10;" fillcolor="#e6e6e6" strokeweight=".48pt">
                  <v:textbox inset="0,0,0,0">
                    <w:txbxContent>
                      <w:p w14:paraId="653CCDC9" w14:textId="77777777" w:rsidR="002B2BAB" w:rsidRDefault="002B2BAB" w:rsidP="002B2BAB">
                        <w:pPr>
                          <w:spacing w:line="222" w:lineRule="exact"/>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p>
                    </w:txbxContent>
                  </v:textbox>
                </v:shape>
                <w10:wrap type="through" anchorx="page"/>
              </v:group>
            </w:pict>
          </mc:Fallback>
        </mc:AlternateContent>
      </w:r>
    </w:p>
    <w:p w14:paraId="368394EC" w14:textId="23C21B95" w:rsidR="002B2BAB" w:rsidRDefault="002B2BAB" w:rsidP="00097D89">
      <w:pPr>
        <w:pStyle w:val="Textodecuerpo"/>
        <w:spacing w:before="100"/>
        <w:ind w:left="0" w:right="-1"/>
        <w:jc w:val="left"/>
      </w:pPr>
      <w:r>
        <w:rPr>
          <w:noProof/>
          <w:lang w:eastAsia="es-ES"/>
        </w:rPr>
        <mc:AlternateContent>
          <mc:Choice Requires="wps">
            <w:drawing>
              <wp:anchor distT="0" distB="0" distL="114300" distR="114300" simplePos="0" relativeHeight="251666432" behindDoc="1" locked="0" layoutInCell="1" allowOverlap="1" wp14:anchorId="2398C328" wp14:editId="74A5FE36">
                <wp:simplePos x="0" y="0"/>
                <wp:positionH relativeFrom="page">
                  <wp:posOffset>516255</wp:posOffset>
                </wp:positionH>
                <wp:positionV relativeFrom="page">
                  <wp:posOffset>4966970</wp:posOffset>
                </wp:positionV>
                <wp:extent cx="6400800" cy="4914900"/>
                <wp:effectExtent l="0" t="0" r="0" b="12700"/>
                <wp:wrapNone/>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4914900"/>
                        </a:xfrm>
                        <a:custGeom>
                          <a:avLst/>
                          <a:gdLst>
                            <a:gd name="T0" fmla="+- 0 11092 1021"/>
                            <a:gd name="T1" fmla="*/ T0 w 10071"/>
                            <a:gd name="T2" fmla="+- 0 1516 1516"/>
                            <a:gd name="T3" fmla="*/ 1516 h 13490"/>
                            <a:gd name="T4" fmla="+- 0 11082 1021"/>
                            <a:gd name="T5" fmla="*/ T4 w 10071"/>
                            <a:gd name="T6" fmla="+- 0 1516 1516"/>
                            <a:gd name="T7" fmla="*/ 1516 h 13490"/>
                            <a:gd name="T8" fmla="+- 0 11082 1021"/>
                            <a:gd name="T9" fmla="*/ T8 w 10071"/>
                            <a:gd name="T10" fmla="+- 0 1525 1516"/>
                            <a:gd name="T11" fmla="*/ 1525 h 13490"/>
                            <a:gd name="T12" fmla="+- 0 11082 1021"/>
                            <a:gd name="T13" fmla="*/ T12 w 10071"/>
                            <a:gd name="T14" fmla="+- 0 14995 1516"/>
                            <a:gd name="T15" fmla="*/ 14995 h 13490"/>
                            <a:gd name="T16" fmla="+- 0 1031 1021"/>
                            <a:gd name="T17" fmla="*/ T16 w 10071"/>
                            <a:gd name="T18" fmla="+- 0 14995 1516"/>
                            <a:gd name="T19" fmla="*/ 14995 h 13490"/>
                            <a:gd name="T20" fmla="+- 0 1031 1021"/>
                            <a:gd name="T21" fmla="*/ T20 w 10071"/>
                            <a:gd name="T22" fmla="+- 0 1525 1516"/>
                            <a:gd name="T23" fmla="*/ 1525 h 13490"/>
                            <a:gd name="T24" fmla="+- 0 11082 1021"/>
                            <a:gd name="T25" fmla="*/ T24 w 10071"/>
                            <a:gd name="T26" fmla="+- 0 1525 1516"/>
                            <a:gd name="T27" fmla="*/ 1525 h 13490"/>
                            <a:gd name="T28" fmla="+- 0 11082 1021"/>
                            <a:gd name="T29" fmla="*/ T28 w 10071"/>
                            <a:gd name="T30" fmla="+- 0 1516 1516"/>
                            <a:gd name="T31" fmla="*/ 1516 h 13490"/>
                            <a:gd name="T32" fmla="+- 0 1031 1021"/>
                            <a:gd name="T33" fmla="*/ T32 w 10071"/>
                            <a:gd name="T34" fmla="+- 0 1516 1516"/>
                            <a:gd name="T35" fmla="*/ 1516 h 13490"/>
                            <a:gd name="T36" fmla="+- 0 1021 1021"/>
                            <a:gd name="T37" fmla="*/ T36 w 10071"/>
                            <a:gd name="T38" fmla="+- 0 1516 1516"/>
                            <a:gd name="T39" fmla="*/ 1516 h 13490"/>
                            <a:gd name="T40" fmla="+- 0 1021 1021"/>
                            <a:gd name="T41" fmla="*/ T40 w 10071"/>
                            <a:gd name="T42" fmla="+- 0 1525 1516"/>
                            <a:gd name="T43" fmla="*/ 1525 h 13490"/>
                            <a:gd name="T44" fmla="+- 0 1021 1021"/>
                            <a:gd name="T45" fmla="*/ T44 w 10071"/>
                            <a:gd name="T46" fmla="+- 0 14995 1516"/>
                            <a:gd name="T47" fmla="*/ 14995 h 13490"/>
                            <a:gd name="T48" fmla="+- 0 1021 1021"/>
                            <a:gd name="T49" fmla="*/ T48 w 10071"/>
                            <a:gd name="T50" fmla="+- 0 15005 1516"/>
                            <a:gd name="T51" fmla="*/ 15005 h 13490"/>
                            <a:gd name="T52" fmla="+- 0 1031 1021"/>
                            <a:gd name="T53" fmla="*/ T52 w 10071"/>
                            <a:gd name="T54" fmla="+- 0 15005 1516"/>
                            <a:gd name="T55" fmla="*/ 15005 h 13490"/>
                            <a:gd name="T56" fmla="+- 0 11082 1021"/>
                            <a:gd name="T57" fmla="*/ T56 w 10071"/>
                            <a:gd name="T58" fmla="+- 0 15005 1516"/>
                            <a:gd name="T59" fmla="*/ 15005 h 13490"/>
                            <a:gd name="T60" fmla="+- 0 11092 1021"/>
                            <a:gd name="T61" fmla="*/ T60 w 10071"/>
                            <a:gd name="T62" fmla="+- 0 15005 1516"/>
                            <a:gd name="T63" fmla="*/ 15005 h 13490"/>
                            <a:gd name="T64" fmla="+- 0 11092 1021"/>
                            <a:gd name="T65" fmla="*/ T64 w 10071"/>
                            <a:gd name="T66" fmla="+- 0 1516 1516"/>
                            <a:gd name="T67" fmla="*/ 1516 h 13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71" h="13490">
                              <a:moveTo>
                                <a:pt x="10071" y="0"/>
                              </a:moveTo>
                              <a:lnTo>
                                <a:pt x="10061" y="0"/>
                              </a:lnTo>
                              <a:lnTo>
                                <a:pt x="10061" y="9"/>
                              </a:lnTo>
                              <a:lnTo>
                                <a:pt x="10061" y="13479"/>
                              </a:lnTo>
                              <a:lnTo>
                                <a:pt x="10" y="13479"/>
                              </a:lnTo>
                              <a:lnTo>
                                <a:pt x="10" y="9"/>
                              </a:lnTo>
                              <a:lnTo>
                                <a:pt x="10061" y="9"/>
                              </a:lnTo>
                              <a:lnTo>
                                <a:pt x="10061" y="0"/>
                              </a:lnTo>
                              <a:lnTo>
                                <a:pt x="10" y="0"/>
                              </a:lnTo>
                              <a:lnTo>
                                <a:pt x="0" y="0"/>
                              </a:lnTo>
                              <a:lnTo>
                                <a:pt x="0" y="9"/>
                              </a:lnTo>
                              <a:lnTo>
                                <a:pt x="0" y="13479"/>
                              </a:lnTo>
                              <a:lnTo>
                                <a:pt x="0" y="13489"/>
                              </a:lnTo>
                              <a:lnTo>
                                <a:pt x="10" y="13489"/>
                              </a:lnTo>
                              <a:lnTo>
                                <a:pt x="10061" y="13489"/>
                              </a:lnTo>
                              <a:lnTo>
                                <a:pt x="10071" y="13489"/>
                              </a:lnTo>
                              <a:lnTo>
                                <a:pt x="10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40.65pt;margin-top:391.1pt;width:7in;height:38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71,134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" path="m10071,0l10061,,10061,9,10061,13479,10,13479,10,9,10061,9,10061,,10,,,,,9,,13479,,13489,10,13489,10061,13489,10071,13489,10071,0xe" fillcolor="black" stroked="f">
                <v:path arrowok="t" o:connecttype="custom" o:connectlocs="6400800,552334;6394444,552334;6394444,555613;6394444,5463227;6356,5463227;6356,555613;6394444,555613;6394444,552334;6356,552334;0,552334;0,555613;0,5463227;0,5466870;6356,5466870;6394444,5466870;6400800,5466870;6400800,552334" o:connectangles="0,0,0,0,0,0,0,0,0,0,0,0,0,0,0,0,0"/>
                <w10:wrap anchorx="page" anchory="page"/>
              </v:shape>
            </w:pict>
          </mc:Fallback>
        </mc:AlternateContent>
      </w:r>
      <w:r>
        <w:t>relacionadas.</w:t>
      </w:r>
    </w:p>
    <w:p w14:paraId="70F4EED5" w14:textId="1DCD8C66" w:rsidR="002B2BAB" w:rsidRDefault="002B2BAB" w:rsidP="00097D89">
      <w:pPr>
        <w:pStyle w:val="Prrafodelista"/>
        <w:numPr>
          <w:ilvl w:val="1"/>
          <w:numId w:val="16"/>
        </w:numPr>
        <w:tabs>
          <w:tab w:val="left" w:pos="1142"/>
        </w:tabs>
        <w:ind w:left="0" w:right="-1" w:firstLine="0"/>
        <w:rPr>
          <w:sz w:val="20"/>
        </w:rPr>
      </w:pPr>
      <w:r>
        <w:rPr>
          <w:sz w:val="20"/>
        </w:rPr>
        <w:t>Normativa vigente del ENARGAS sobre instalaciones de gas. NAG 200. Importancia de su conocimiento y aplicación. Reglamentaciones municipales y provinciales. Docume</w:t>
      </w:r>
      <w:r w:rsidR="00097D89">
        <w:rPr>
          <w:sz w:val="20"/>
        </w:rPr>
        <w:t xml:space="preserve">ntación técnica de las </w:t>
      </w:r>
      <w:proofErr w:type="spellStart"/>
      <w:r w:rsidR="00097D89">
        <w:rPr>
          <w:sz w:val="20"/>
        </w:rPr>
        <w:t>instalac</w:t>
      </w:r>
      <w:r>
        <w:rPr>
          <w:sz w:val="20"/>
        </w:rPr>
        <w:t>ones</w:t>
      </w:r>
      <w:proofErr w:type="spellEnd"/>
      <w:r>
        <w:rPr>
          <w:sz w:val="20"/>
        </w:rPr>
        <w:t xml:space="preserve"> de gas en unidades </w:t>
      </w:r>
      <w:proofErr w:type="spellStart"/>
      <w:r>
        <w:rPr>
          <w:sz w:val="20"/>
        </w:rPr>
        <w:t>unifuncionales</w:t>
      </w:r>
      <w:proofErr w:type="spellEnd"/>
      <w:r>
        <w:rPr>
          <w:sz w:val="20"/>
        </w:rPr>
        <w:t xml:space="preserve"> para presentar ante los organismos públicos intervinientes y las empresas prestadoras del</w:t>
      </w:r>
      <w:r>
        <w:rPr>
          <w:spacing w:val="-6"/>
          <w:sz w:val="20"/>
        </w:rPr>
        <w:t xml:space="preserve"> </w:t>
      </w:r>
      <w:r>
        <w:rPr>
          <w:sz w:val="20"/>
        </w:rPr>
        <w:t>servicio.</w:t>
      </w:r>
    </w:p>
    <w:p w14:paraId="7F7B5E0E" w14:textId="77777777" w:rsidR="002B2BAB" w:rsidRDefault="002B2BAB" w:rsidP="00097D89">
      <w:pPr>
        <w:pStyle w:val="Prrafodelista"/>
        <w:numPr>
          <w:ilvl w:val="1"/>
          <w:numId w:val="16"/>
        </w:numPr>
        <w:tabs>
          <w:tab w:val="left" w:pos="1104"/>
        </w:tabs>
        <w:ind w:left="0" w:right="-1" w:firstLine="0"/>
        <w:rPr>
          <w:sz w:val="20"/>
        </w:rPr>
      </w:pPr>
      <w:r>
        <w:rPr>
          <w:sz w:val="20"/>
        </w:rPr>
        <w:t xml:space="preserve">Instalaciones de gas en unidades </w:t>
      </w:r>
      <w:proofErr w:type="spellStart"/>
      <w:r>
        <w:rPr>
          <w:sz w:val="20"/>
        </w:rPr>
        <w:t>unifuncionales</w:t>
      </w:r>
      <w:proofErr w:type="spellEnd"/>
      <w:r>
        <w:rPr>
          <w:sz w:val="20"/>
        </w:rPr>
        <w:t>. Componentes, funciones y características del sistema. Elementos que la componen. Caños, accesorios y piezas especiales. Llaves de paso, tipos y función. Tipos de cañerías para conducción de gas: de acero, de polietileno con alma de acero, otras. Tipos de uniones para cada caso: uniones roscadas, uniones termo fusionadas, otras. Herramientas específicas. Métodos de prueba de la instalación. Secciones y dimensiones de caños y accesorios. Medidas</w:t>
      </w:r>
      <w:r>
        <w:rPr>
          <w:spacing w:val="-2"/>
          <w:sz w:val="20"/>
        </w:rPr>
        <w:t xml:space="preserve"> </w:t>
      </w:r>
      <w:r>
        <w:rPr>
          <w:sz w:val="20"/>
        </w:rPr>
        <w:t>comerciales.</w:t>
      </w:r>
    </w:p>
    <w:p w14:paraId="3AD448E1" w14:textId="77777777" w:rsidR="002B2BAB" w:rsidRDefault="002B2BAB" w:rsidP="00097D89">
      <w:pPr>
        <w:pStyle w:val="Prrafodelista"/>
        <w:numPr>
          <w:ilvl w:val="1"/>
          <w:numId w:val="16"/>
        </w:numPr>
        <w:tabs>
          <w:tab w:val="left" w:pos="1071"/>
        </w:tabs>
        <w:ind w:left="0" w:right="-1" w:firstLine="0"/>
        <w:rPr>
          <w:sz w:val="20"/>
        </w:rPr>
      </w:pPr>
      <w:r>
        <w:rPr>
          <w:sz w:val="20"/>
        </w:rPr>
        <w:t>Medidores y reguladores de presión: características, función, instalación individual. Gabinetes, de medidores. Cilindros de GLP, características, función, instalación de dos cilindros,</w:t>
      </w:r>
      <w:r>
        <w:rPr>
          <w:spacing w:val="-30"/>
          <w:sz w:val="20"/>
        </w:rPr>
        <w:t xml:space="preserve"> </w:t>
      </w:r>
      <w:r>
        <w:rPr>
          <w:sz w:val="20"/>
        </w:rPr>
        <w:t>gabinetes.</w:t>
      </w:r>
    </w:p>
    <w:p w14:paraId="7CFCBB13" w14:textId="77777777" w:rsidR="002B2BAB" w:rsidRDefault="002B2BAB" w:rsidP="00097D89">
      <w:pPr>
        <w:pStyle w:val="Prrafodelista"/>
        <w:numPr>
          <w:ilvl w:val="1"/>
          <w:numId w:val="16"/>
        </w:numPr>
        <w:tabs>
          <w:tab w:val="left" w:pos="1056"/>
        </w:tabs>
        <w:ind w:left="0" w:right="-1" w:firstLine="0"/>
        <w:jc w:val="left"/>
        <w:rPr>
          <w:sz w:val="20"/>
        </w:rPr>
      </w:pPr>
      <w:r>
        <w:rPr>
          <w:sz w:val="20"/>
        </w:rPr>
        <w:t>Válvulas:</w:t>
      </w:r>
      <w:r>
        <w:rPr>
          <w:spacing w:val="-5"/>
          <w:sz w:val="20"/>
        </w:rPr>
        <w:t xml:space="preserve"> </w:t>
      </w:r>
      <w:r>
        <w:rPr>
          <w:sz w:val="20"/>
        </w:rPr>
        <w:t>distintos</w:t>
      </w:r>
      <w:r>
        <w:rPr>
          <w:spacing w:val="-4"/>
          <w:sz w:val="20"/>
        </w:rPr>
        <w:t xml:space="preserve"> </w:t>
      </w:r>
      <w:r>
        <w:rPr>
          <w:sz w:val="20"/>
        </w:rPr>
        <w:t>tipos.</w:t>
      </w:r>
      <w:r>
        <w:rPr>
          <w:spacing w:val="-6"/>
          <w:sz w:val="20"/>
        </w:rPr>
        <w:t xml:space="preserve"> </w:t>
      </w:r>
      <w:r>
        <w:rPr>
          <w:sz w:val="20"/>
        </w:rPr>
        <w:t>Características</w:t>
      </w:r>
      <w:r>
        <w:rPr>
          <w:spacing w:val="-4"/>
          <w:sz w:val="20"/>
        </w:rPr>
        <w:t xml:space="preserve"> </w:t>
      </w:r>
      <w:r>
        <w:rPr>
          <w:sz w:val="20"/>
        </w:rPr>
        <w:t>de</w:t>
      </w:r>
      <w:r>
        <w:rPr>
          <w:spacing w:val="-4"/>
          <w:sz w:val="20"/>
        </w:rPr>
        <w:t xml:space="preserve"> </w:t>
      </w:r>
      <w:r>
        <w:rPr>
          <w:sz w:val="20"/>
        </w:rPr>
        <w:t>los</w:t>
      </w:r>
      <w:r>
        <w:rPr>
          <w:spacing w:val="-5"/>
          <w:sz w:val="20"/>
        </w:rPr>
        <w:t xml:space="preserve"> </w:t>
      </w:r>
      <w:r>
        <w:rPr>
          <w:sz w:val="20"/>
        </w:rPr>
        <w:t>cierres,</w:t>
      </w:r>
      <w:r>
        <w:rPr>
          <w:spacing w:val="-4"/>
          <w:sz w:val="20"/>
        </w:rPr>
        <w:t xml:space="preserve"> </w:t>
      </w:r>
      <w:r>
        <w:rPr>
          <w:sz w:val="20"/>
        </w:rPr>
        <w:t>diámetros</w:t>
      </w:r>
      <w:r>
        <w:rPr>
          <w:spacing w:val="-5"/>
          <w:sz w:val="20"/>
        </w:rPr>
        <w:t xml:space="preserve"> </w:t>
      </w:r>
      <w:r>
        <w:rPr>
          <w:sz w:val="20"/>
        </w:rPr>
        <w:t>en</w:t>
      </w:r>
      <w:r>
        <w:rPr>
          <w:spacing w:val="-4"/>
          <w:sz w:val="20"/>
        </w:rPr>
        <w:t xml:space="preserve"> </w:t>
      </w:r>
      <w:r>
        <w:rPr>
          <w:sz w:val="20"/>
        </w:rPr>
        <w:t>función</w:t>
      </w:r>
      <w:r>
        <w:rPr>
          <w:spacing w:val="-6"/>
          <w:sz w:val="20"/>
        </w:rPr>
        <w:t xml:space="preserve"> </w:t>
      </w:r>
      <w:r>
        <w:rPr>
          <w:sz w:val="20"/>
        </w:rPr>
        <w:t>del</w:t>
      </w:r>
      <w:r>
        <w:rPr>
          <w:spacing w:val="-4"/>
          <w:sz w:val="20"/>
        </w:rPr>
        <w:t xml:space="preserve"> </w:t>
      </w:r>
      <w:r>
        <w:rPr>
          <w:sz w:val="20"/>
        </w:rPr>
        <w:t>caudal. Mantenimiento de las</w:t>
      </w:r>
      <w:r>
        <w:rPr>
          <w:spacing w:val="-5"/>
          <w:sz w:val="20"/>
        </w:rPr>
        <w:t xml:space="preserve"> </w:t>
      </w:r>
      <w:r>
        <w:rPr>
          <w:sz w:val="20"/>
        </w:rPr>
        <w:t>mismas.</w:t>
      </w:r>
    </w:p>
    <w:p w14:paraId="06A1B1DB" w14:textId="77777777" w:rsidR="002B2BAB" w:rsidRDefault="002B2BAB" w:rsidP="00097D89">
      <w:pPr>
        <w:pStyle w:val="Prrafodelista"/>
        <w:numPr>
          <w:ilvl w:val="1"/>
          <w:numId w:val="16"/>
        </w:numPr>
        <w:tabs>
          <w:tab w:val="left" w:pos="1056"/>
        </w:tabs>
        <w:ind w:left="0" w:right="-1" w:firstLine="0"/>
        <w:jc w:val="left"/>
        <w:rPr>
          <w:sz w:val="20"/>
        </w:rPr>
      </w:pPr>
      <w:r>
        <w:rPr>
          <w:sz w:val="20"/>
        </w:rPr>
        <w:t>Técnicas de unión: conformado, roscado, termo fusionado, otras. Soldaduras de cañería de</w:t>
      </w:r>
      <w:r>
        <w:rPr>
          <w:spacing w:val="-28"/>
          <w:sz w:val="20"/>
        </w:rPr>
        <w:t xml:space="preserve"> </w:t>
      </w:r>
      <w:r>
        <w:rPr>
          <w:sz w:val="20"/>
        </w:rPr>
        <w:t>cobre.</w:t>
      </w:r>
    </w:p>
    <w:p w14:paraId="0430CC0B" w14:textId="77777777" w:rsidR="002B2BAB" w:rsidRDefault="002B2BAB" w:rsidP="00097D89">
      <w:pPr>
        <w:pStyle w:val="Prrafodelista"/>
        <w:numPr>
          <w:ilvl w:val="1"/>
          <w:numId w:val="16"/>
        </w:numPr>
        <w:tabs>
          <w:tab w:val="left" w:pos="1104"/>
        </w:tabs>
        <w:spacing w:before="1"/>
        <w:ind w:left="0" w:right="-1" w:firstLine="0"/>
        <w:jc w:val="left"/>
        <w:rPr>
          <w:sz w:val="20"/>
        </w:rPr>
      </w:pPr>
      <w:r>
        <w:rPr>
          <w:sz w:val="20"/>
        </w:rPr>
        <w:t xml:space="preserve">Tablas para interpretación de roscas. Roscas normalizadas: </w:t>
      </w:r>
      <w:proofErr w:type="spellStart"/>
      <w:r>
        <w:rPr>
          <w:sz w:val="20"/>
        </w:rPr>
        <w:t>Whitworth</w:t>
      </w:r>
      <w:proofErr w:type="spellEnd"/>
      <w:r>
        <w:rPr>
          <w:sz w:val="20"/>
        </w:rPr>
        <w:t>, Métrico. Sus perfiles y ángulos correspondientes. Roscas cónicas y</w:t>
      </w:r>
      <w:r>
        <w:rPr>
          <w:spacing w:val="-7"/>
          <w:sz w:val="20"/>
        </w:rPr>
        <w:t xml:space="preserve"> </w:t>
      </w:r>
      <w:r>
        <w:rPr>
          <w:sz w:val="20"/>
        </w:rPr>
        <w:t>cilíndricas.</w:t>
      </w:r>
    </w:p>
    <w:p w14:paraId="5F107F49" w14:textId="77777777" w:rsidR="002B2BAB" w:rsidRDefault="002B2BAB" w:rsidP="00097D89">
      <w:pPr>
        <w:pStyle w:val="Prrafodelista"/>
        <w:numPr>
          <w:ilvl w:val="1"/>
          <w:numId w:val="16"/>
        </w:numPr>
        <w:tabs>
          <w:tab w:val="left" w:pos="1083"/>
        </w:tabs>
        <w:ind w:left="0" w:right="-1" w:firstLine="0"/>
        <w:jc w:val="left"/>
        <w:rPr>
          <w:sz w:val="20"/>
        </w:rPr>
      </w:pPr>
      <w:r>
        <w:rPr>
          <w:sz w:val="20"/>
        </w:rPr>
        <w:t>Características y usos más apropiados de productos para la fijación, lubricación y sellado de las uniones que componen la</w:t>
      </w:r>
      <w:r>
        <w:rPr>
          <w:spacing w:val="-5"/>
          <w:sz w:val="20"/>
        </w:rPr>
        <w:t xml:space="preserve"> </w:t>
      </w:r>
      <w:r>
        <w:rPr>
          <w:sz w:val="20"/>
        </w:rPr>
        <w:t>instalación.</w:t>
      </w:r>
    </w:p>
    <w:p w14:paraId="16F003B1" w14:textId="77777777" w:rsidR="002B2BAB" w:rsidRDefault="002B2BAB" w:rsidP="00097D89">
      <w:pPr>
        <w:pStyle w:val="Prrafodelista"/>
        <w:numPr>
          <w:ilvl w:val="1"/>
          <w:numId w:val="16"/>
        </w:numPr>
        <w:tabs>
          <w:tab w:val="left" w:pos="1076"/>
        </w:tabs>
        <w:ind w:left="0" w:right="-1" w:firstLine="0"/>
        <w:jc w:val="left"/>
        <w:rPr>
          <w:sz w:val="20"/>
        </w:rPr>
      </w:pPr>
      <w:r>
        <w:rPr>
          <w:sz w:val="20"/>
        </w:rPr>
        <w:t>Características y utilización de los instrumentos de medición y control. Unidades de presión y de fuerza.</w:t>
      </w:r>
    </w:p>
    <w:p w14:paraId="10CA4D8F" w14:textId="77777777" w:rsidR="002B2BAB" w:rsidRDefault="002B2BAB" w:rsidP="00097D89">
      <w:pPr>
        <w:pStyle w:val="Prrafodelista"/>
        <w:numPr>
          <w:ilvl w:val="1"/>
          <w:numId w:val="16"/>
        </w:numPr>
        <w:tabs>
          <w:tab w:val="left" w:pos="1108"/>
        </w:tabs>
        <w:ind w:left="0" w:right="-1" w:firstLine="0"/>
        <w:jc w:val="left"/>
        <w:rPr>
          <w:sz w:val="20"/>
        </w:rPr>
      </w:pPr>
      <w:r>
        <w:rPr>
          <w:sz w:val="20"/>
        </w:rPr>
        <w:t>Características y utilización de los instrumentos de detección de monóxido de carbono y gas metano (GN) y propano (GLP). Su utilización en</w:t>
      </w:r>
      <w:r>
        <w:rPr>
          <w:spacing w:val="-12"/>
          <w:sz w:val="20"/>
        </w:rPr>
        <w:t xml:space="preserve"> </w:t>
      </w:r>
      <w:r>
        <w:rPr>
          <w:sz w:val="20"/>
        </w:rPr>
        <w:t>hogares.</w:t>
      </w:r>
    </w:p>
    <w:p w14:paraId="3C0E1987" w14:textId="77777777" w:rsidR="002B2BAB" w:rsidRDefault="002B2BAB" w:rsidP="00097D89">
      <w:pPr>
        <w:pStyle w:val="Prrafodelista"/>
        <w:numPr>
          <w:ilvl w:val="1"/>
          <w:numId w:val="16"/>
        </w:numPr>
        <w:tabs>
          <w:tab w:val="left" w:pos="1081"/>
        </w:tabs>
        <w:ind w:left="0" w:right="-1" w:firstLine="0"/>
        <w:jc w:val="left"/>
        <w:rPr>
          <w:sz w:val="20"/>
        </w:rPr>
      </w:pPr>
      <w:r>
        <w:rPr>
          <w:sz w:val="20"/>
        </w:rPr>
        <w:t>Cálculo de las cañerías de distribución en función de la potencia y el consumo de los artefactos conectados. Caudal y pérdida de carga. Cálculo en función de una</w:t>
      </w:r>
      <w:r>
        <w:rPr>
          <w:spacing w:val="-18"/>
          <w:sz w:val="20"/>
        </w:rPr>
        <w:t xml:space="preserve"> </w:t>
      </w:r>
      <w:r>
        <w:rPr>
          <w:sz w:val="20"/>
        </w:rPr>
        <w:t>instalación.</w:t>
      </w:r>
    </w:p>
    <w:p w14:paraId="03F61AD3" w14:textId="77777777" w:rsidR="002B2BAB" w:rsidRDefault="002B2BAB" w:rsidP="00097D89">
      <w:pPr>
        <w:pStyle w:val="Prrafodelista"/>
        <w:numPr>
          <w:ilvl w:val="1"/>
          <w:numId w:val="16"/>
        </w:numPr>
        <w:tabs>
          <w:tab w:val="left" w:pos="1056"/>
        </w:tabs>
        <w:ind w:left="0" w:right="-1" w:firstLine="0"/>
        <w:jc w:val="left"/>
        <w:rPr>
          <w:sz w:val="20"/>
        </w:rPr>
      </w:pPr>
      <w:r>
        <w:rPr>
          <w:sz w:val="20"/>
        </w:rPr>
        <w:t>Artefactos a gas para calefacción, para calentar agua y para cocción de alimentos. Características básicas de los mismos. Artefactos conectados y no conectados a</w:t>
      </w:r>
      <w:r>
        <w:rPr>
          <w:spacing w:val="-24"/>
          <w:sz w:val="20"/>
        </w:rPr>
        <w:t xml:space="preserve"> </w:t>
      </w:r>
      <w:r>
        <w:rPr>
          <w:sz w:val="20"/>
        </w:rPr>
        <w:t>conductos.</w:t>
      </w:r>
    </w:p>
    <w:p w14:paraId="136FCEC5" w14:textId="77777777" w:rsidR="002B2BAB" w:rsidRDefault="002B2BAB" w:rsidP="00097D89">
      <w:pPr>
        <w:pStyle w:val="Textodecuerpo"/>
        <w:ind w:left="0" w:right="-1"/>
        <w:jc w:val="left"/>
      </w:pPr>
      <w:r>
        <w:t>Artefactos con cámara de combustión estanca. Instalación y conexiones. Dispositivos de detección de fugas para ambientes y de seguridad en artefactos a gas.</w:t>
      </w:r>
    </w:p>
    <w:p w14:paraId="435C254C" w14:textId="77777777" w:rsidR="002B2BAB" w:rsidRDefault="002B2BAB" w:rsidP="00097D89">
      <w:pPr>
        <w:pStyle w:val="Prrafodelista"/>
        <w:numPr>
          <w:ilvl w:val="1"/>
          <w:numId w:val="16"/>
        </w:numPr>
        <w:tabs>
          <w:tab w:val="left" w:pos="1056"/>
        </w:tabs>
        <w:spacing w:line="232" w:lineRule="exact"/>
        <w:ind w:left="0" w:right="-1" w:firstLine="0"/>
        <w:rPr>
          <w:sz w:val="20"/>
        </w:rPr>
      </w:pPr>
      <w:r>
        <w:rPr>
          <w:sz w:val="20"/>
        </w:rPr>
        <w:t>Cálculo básico de balance térmico de ambientes. Criterios de ahorro y eficiencia</w:t>
      </w:r>
      <w:r>
        <w:rPr>
          <w:spacing w:val="-31"/>
          <w:sz w:val="20"/>
        </w:rPr>
        <w:t xml:space="preserve"> </w:t>
      </w:r>
      <w:r>
        <w:rPr>
          <w:sz w:val="20"/>
        </w:rPr>
        <w:t>energética.</w:t>
      </w:r>
    </w:p>
    <w:p w14:paraId="410FA442" w14:textId="77777777" w:rsidR="002B2BAB" w:rsidRDefault="002B2BAB" w:rsidP="00097D89">
      <w:pPr>
        <w:pStyle w:val="Prrafodelista"/>
        <w:numPr>
          <w:ilvl w:val="1"/>
          <w:numId w:val="16"/>
        </w:numPr>
        <w:tabs>
          <w:tab w:val="left" w:pos="1079"/>
        </w:tabs>
        <w:ind w:left="0" w:right="-1" w:firstLine="0"/>
        <w:rPr>
          <w:sz w:val="20"/>
        </w:rPr>
      </w:pPr>
      <w:r>
        <w:rPr>
          <w:sz w:val="20"/>
        </w:rPr>
        <w:t>Uso de los manuales técnicos de fabricantes para la instalación de equipos y artefactos a gas en unidades</w:t>
      </w:r>
      <w:r>
        <w:rPr>
          <w:spacing w:val="-2"/>
          <w:sz w:val="20"/>
        </w:rPr>
        <w:t xml:space="preserve"> </w:t>
      </w:r>
      <w:proofErr w:type="spellStart"/>
      <w:r>
        <w:rPr>
          <w:sz w:val="20"/>
        </w:rPr>
        <w:t>unifuncionales</w:t>
      </w:r>
      <w:proofErr w:type="spellEnd"/>
      <w:r>
        <w:rPr>
          <w:sz w:val="20"/>
        </w:rPr>
        <w:t>.</w:t>
      </w:r>
    </w:p>
    <w:p w14:paraId="101D550A" w14:textId="16247AFF" w:rsidR="002B2BAB" w:rsidRDefault="00097D89" w:rsidP="00097D89">
      <w:pPr>
        <w:pStyle w:val="Prrafodelista"/>
        <w:numPr>
          <w:ilvl w:val="1"/>
          <w:numId w:val="16"/>
        </w:numPr>
        <w:tabs>
          <w:tab w:val="left" w:pos="1058"/>
        </w:tabs>
        <w:ind w:left="0" w:right="-1" w:firstLine="0"/>
        <w:rPr>
          <w:sz w:val="20"/>
        </w:rPr>
      </w:pPr>
      <w:r>
        <w:rPr>
          <w:noProof/>
          <w:lang w:eastAsia="es-ES"/>
        </w:rPr>
        <w:lastRenderedPageBreak/>
        <mc:AlternateContent>
          <mc:Choice Requires="wps">
            <w:drawing>
              <wp:anchor distT="0" distB="0" distL="114300" distR="114300" simplePos="0" relativeHeight="251668480" behindDoc="1" locked="0" layoutInCell="1" allowOverlap="1" wp14:anchorId="68253A56" wp14:editId="179571E4">
                <wp:simplePos x="0" y="0"/>
                <wp:positionH relativeFrom="page">
                  <wp:posOffset>516255</wp:posOffset>
                </wp:positionH>
                <wp:positionV relativeFrom="page">
                  <wp:posOffset>1309370</wp:posOffset>
                </wp:positionV>
                <wp:extent cx="6515100" cy="3886200"/>
                <wp:effectExtent l="0" t="0" r="12700" b="0"/>
                <wp:wrapNone/>
                <wp:docPr id="1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3886200"/>
                        </a:xfrm>
                        <a:custGeom>
                          <a:avLst/>
                          <a:gdLst>
                            <a:gd name="T0" fmla="+- 0 11092 1021"/>
                            <a:gd name="T1" fmla="*/ T0 w 10071"/>
                            <a:gd name="T2" fmla="+- 0 1516 1516"/>
                            <a:gd name="T3" fmla="*/ 1516 h 13490"/>
                            <a:gd name="T4" fmla="+- 0 11082 1021"/>
                            <a:gd name="T5" fmla="*/ T4 w 10071"/>
                            <a:gd name="T6" fmla="+- 0 1516 1516"/>
                            <a:gd name="T7" fmla="*/ 1516 h 13490"/>
                            <a:gd name="T8" fmla="+- 0 11082 1021"/>
                            <a:gd name="T9" fmla="*/ T8 w 10071"/>
                            <a:gd name="T10" fmla="+- 0 1525 1516"/>
                            <a:gd name="T11" fmla="*/ 1525 h 13490"/>
                            <a:gd name="T12" fmla="+- 0 11082 1021"/>
                            <a:gd name="T13" fmla="*/ T12 w 10071"/>
                            <a:gd name="T14" fmla="+- 0 14995 1516"/>
                            <a:gd name="T15" fmla="*/ 14995 h 13490"/>
                            <a:gd name="T16" fmla="+- 0 1031 1021"/>
                            <a:gd name="T17" fmla="*/ T16 w 10071"/>
                            <a:gd name="T18" fmla="+- 0 14995 1516"/>
                            <a:gd name="T19" fmla="*/ 14995 h 13490"/>
                            <a:gd name="T20" fmla="+- 0 1031 1021"/>
                            <a:gd name="T21" fmla="*/ T20 w 10071"/>
                            <a:gd name="T22" fmla="+- 0 1525 1516"/>
                            <a:gd name="T23" fmla="*/ 1525 h 13490"/>
                            <a:gd name="T24" fmla="+- 0 11082 1021"/>
                            <a:gd name="T25" fmla="*/ T24 w 10071"/>
                            <a:gd name="T26" fmla="+- 0 1525 1516"/>
                            <a:gd name="T27" fmla="*/ 1525 h 13490"/>
                            <a:gd name="T28" fmla="+- 0 11082 1021"/>
                            <a:gd name="T29" fmla="*/ T28 w 10071"/>
                            <a:gd name="T30" fmla="+- 0 1516 1516"/>
                            <a:gd name="T31" fmla="*/ 1516 h 13490"/>
                            <a:gd name="T32" fmla="+- 0 1031 1021"/>
                            <a:gd name="T33" fmla="*/ T32 w 10071"/>
                            <a:gd name="T34" fmla="+- 0 1516 1516"/>
                            <a:gd name="T35" fmla="*/ 1516 h 13490"/>
                            <a:gd name="T36" fmla="+- 0 1021 1021"/>
                            <a:gd name="T37" fmla="*/ T36 w 10071"/>
                            <a:gd name="T38" fmla="+- 0 1516 1516"/>
                            <a:gd name="T39" fmla="*/ 1516 h 13490"/>
                            <a:gd name="T40" fmla="+- 0 1021 1021"/>
                            <a:gd name="T41" fmla="*/ T40 w 10071"/>
                            <a:gd name="T42" fmla="+- 0 1525 1516"/>
                            <a:gd name="T43" fmla="*/ 1525 h 13490"/>
                            <a:gd name="T44" fmla="+- 0 1021 1021"/>
                            <a:gd name="T45" fmla="*/ T44 w 10071"/>
                            <a:gd name="T46" fmla="+- 0 14995 1516"/>
                            <a:gd name="T47" fmla="*/ 14995 h 13490"/>
                            <a:gd name="T48" fmla="+- 0 1021 1021"/>
                            <a:gd name="T49" fmla="*/ T48 w 10071"/>
                            <a:gd name="T50" fmla="+- 0 15005 1516"/>
                            <a:gd name="T51" fmla="*/ 15005 h 13490"/>
                            <a:gd name="T52" fmla="+- 0 1031 1021"/>
                            <a:gd name="T53" fmla="*/ T52 w 10071"/>
                            <a:gd name="T54" fmla="+- 0 15005 1516"/>
                            <a:gd name="T55" fmla="*/ 15005 h 13490"/>
                            <a:gd name="T56" fmla="+- 0 11082 1021"/>
                            <a:gd name="T57" fmla="*/ T56 w 10071"/>
                            <a:gd name="T58" fmla="+- 0 15005 1516"/>
                            <a:gd name="T59" fmla="*/ 15005 h 13490"/>
                            <a:gd name="T60" fmla="+- 0 11092 1021"/>
                            <a:gd name="T61" fmla="*/ T60 w 10071"/>
                            <a:gd name="T62" fmla="+- 0 15005 1516"/>
                            <a:gd name="T63" fmla="*/ 15005 h 13490"/>
                            <a:gd name="T64" fmla="+- 0 11092 1021"/>
                            <a:gd name="T65" fmla="*/ T64 w 10071"/>
                            <a:gd name="T66" fmla="+- 0 1516 1516"/>
                            <a:gd name="T67" fmla="*/ 1516 h 134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71" h="13490">
                              <a:moveTo>
                                <a:pt x="10071" y="0"/>
                              </a:moveTo>
                              <a:lnTo>
                                <a:pt x="10061" y="0"/>
                              </a:lnTo>
                              <a:lnTo>
                                <a:pt x="10061" y="9"/>
                              </a:lnTo>
                              <a:lnTo>
                                <a:pt x="10061" y="13479"/>
                              </a:lnTo>
                              <a:lnTo>
                                <a:pt x="10" y="13479"/>
                              </a:lnTo>
                              <a:lnTo>
                                <a:pt x="10" y="9"/>
                              </a:lnTo>
                              <a:lnTo>
                                <a:pt x="10061" y="9"/>
                              </a:lnTo>
                              <a:lnTo>
                                <a:pt x="10061" y="0"/>
                              </a:lnTo>
                              <a:lnTo>
                                <a:pt x="10" y="0"/>
                              </a:lnTo>
                              <a:lnTo>
                                <a:pt x="0" y="0"/>
                              </a:lnTo>
                              <a:lnTo>
                                <a:pt x="0" y="9"/>
                              </a:lnTo>
                              <a:lnTo>
                                <a:pt x="0" y="13479"/>
                              </a:lnTo>
                              <a:lnTo>
                                <a:pt x="0" y="13489"/>
                              </a:lnTo>
                              <a:lnTo>
                                <a:pt x="10" y="13489"/>
                              </a:lnTo>
                              <a:lnTo>
                                <a:pt x="10061" y="13489"/>
                              </a:lnTo>
                              <a:lnTo>
                                <a:pt x="10071" y="13489"/>
                              </a:lnTo>
                              <a:lnTo>
                                <a:pt x="10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40.65pt;margin-top:103.1pt;width:513pt;height:30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71,134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" path="m10071,0l10061,,10061,9,10061,13479,10,13479,10,9,10061,9,10061,,10,,,,,9,,13479,,13489,10,13489,10061,13489,10071,13489,10071,0xe" fillcolor="black" stroked="f">
                <v:path arrowok="t" o:connecttype="custom" o:connectlocs="6515100,436729;6508631,436729;6508631,439322;6508631,4319760;6469,4319760;6469,439322;6508631,439322;6508631,436729;6469,436729;0,436729;0,439322;0,4319760;0,4322641;6469,4322641;6508631,4322641;6515100,4322641;6515100,436729" o:connectangles="0,0,0,0,0,0,0,0,0,0,0,0,0,0,0,0,0"/>
                <w10:wrap anchorx="page" anchory="page"/>
              </v:shape>
            </w:pict>
          </mc:Fallback>
        </mc:AlternateContent>
      </w:r>
      <w:r w:rsidR="002B2BAB">
        <w:rPr>
          <w:sz w:val="20"/>
        </w:rPr>
        <w:t>Sistemas de ventilación de artefactos a gas. De tiraje natural, tiro balanceado, ventilación forzada. Entrada de aire para la combustión y salida de gases de combustión. Ventilación permanente en ambientes con artefactos a gas no conectados a</w:t>
      </w:r>
      <w:r w:rsidR="002B2BAB">
        <w:rPr>
          <w:spacing w:val="-12"/>
          <w:sz w:val="20"/>
        </w:rPr>
        <w:t xml:space="preserve"> </w:t>
      </w:r>
      <w:r w:rsidR="002B2BAB">
        <w:rPr>
          <w:sz w:val="20"/>
        </w:rPr>
        <w:t>conductos.</w:t>
      </w:r>
    </w:p>
    <w:p w14:paraId="50542B09" w14:textId="77777777" w:rsidR="002B2BAB" w:rsidRDefault="002B2BAB" w:rsidP="00097D89">
      <w:pPr>
        <w:pStyle w:val="Prrafodelista"/>
        <w:numPr>
          <w:ilvl w:val="1"/>
          <w:numId w:val="16"/>
        </w:numPr>
        <w:tabs>
          <w:tab w:val="left" w:pos="1079"/>
        </w:tabs>
        <w:ind w:left="0" w:right="-1" w:firstLine="0"/>
        <w:rPr>
          <w:sz w:val="20"/>
        </w:rPr>
      </w:pPr>
      <w:r>
        <w:rPr>
          <w:sz w:val="20"/>
        </w:rPr>
        <w:t xml:space="preserve">Pruebas de instalaciones de gas en unidades </w:t>
      </w:r>
      <w:proofErr w:type="spellStart"/>
      <w:r>
        <w:rPr>
          <w:sz w:val="20"/>
        </w:rPr>
        <w:t>unifuncionales</w:t>
      </w:r>
      <w:proofErr w:type="spellEnd"/>
      <w:r>
        <w:rPr>
          <w:sz w:val="20"/>
        </w:rPr>
        <w:t xml:space="preserve"> nuevas o existentes y sus respectivos artefactos a gas</w:t>
      </w:r>
      <w:r>
        <w:rPr>
          <w:spacing w:val="-5"/>
          <w:sz w:val="20"/>
        </w:rPr>
        <w:t xml:space="preserve"> </w:t>
      </w:r>
      <w:r>
        <w:rPr>
          <w:sz w:val="20"/>
        </w:rPr>
        <w:t>conectados.</w:t>
      </w:r>
    </w:p>
    <w:p w14:paraId="4803E045" w14:textId="77777777" w:rsidR="002B2BAB" w:rsidRDefault="002B2BAB" w:rsidP="00097D89">
      <w:pPr>
        <w:pStyle w:val="Prrafodelista"/>
        <w:numPr>
          <w:ilvl w:val="1"/>
          <w:numId w:val="16"/>
        </w:numPr>
        <w:tabs>
          <w:tab w:val="left" w:pos="1056"/>
        </w:tabs>
        <w:ind w:left="0" w:right="-1" w:firstLine="0"/>
        <w:rPr>
          <w:sz w:val="20"/>
        </w:rPr>
      </w:pPr>
      <w:r>
        <w:rPr>
          <w:sz w:val="20"/>
        </w:rPr>
        <w:t>Anulación de instalaciones de GLP o GN en su totalidad o tramos de las</w:t>
      </w:r>
      <w:r>
        <w:rPr>
          <w:spacing w:val="-24"/>
          <w:sz w:val="20"/>
        </w:rPr>
        <w:t xml:space="preserve"> </w:t>
      </w:r>
      <w:r>
        <w:rPr>
          <w:sz w:val="20"/>
        </w:rPr>
        <w:t>mismas.</w:t>
      </w:r>
    </w:p>
    <w:p w14:paraId="57BF9566" w14:textId="77777777" w:rsidR="002B2BAB" w:rsidRDefault="002B2BAB" w:rsidP="00097D89">
      <w:pPr>
        <w:pStyle w:val="Prrafodelista"/>
        <w:numPr>
          <w:ilvl w:val="1"/>
          <w:numId w:val="16"/>
        </w:numPr>
        <w:tabs>
          <w:tab w:val="left" w:pos="1074"/>
        </w:tabs>
        <w:ind w:left="0" w:right="-1" w:firstLine="0"/>
        <w:rPr>
          <w:sz w:val="20"/>
        </w:rPr>
      </w:pPr>
      <w:r>
        <w:rPr>
          <w:sz w:val="20"/>
        </w:rPr>
        <w:t xml:space="preserve">Patologías constructivas y defectos usuales en las instalaciones de gas en </w:t>
      </w:r>
      <w:proofErr w:type="spellStart"/>
      <w:r>
        <w:rPr>
          <w:sz w:val="20"/>
        </w:rPr>
        <w:t>unidade</w:t>
      </w:r>
      <w:proofErr w:type="spellEnd"/>
      <w:r>
        <w:rPr>
          <w:sz w:val="20"/>
        </w:rPr>
        <w:t xml:space="preserve"> </w:t>
      </w:r>
      <w:proofErr w:type="spellStart"/>
      <w:r>
        <w:rPr>
          <w:sz w:val="20"/>
        </w:rPr>
        <w:t>unifuncionales</w:t>
      </w:r>
      <w:proofErr w:type="spellEnd"/>
      <w:r>
        <w:rPr>
          <w:sz w:val="20"/>
        </w:rPr>
        <w:t>. Su prevención durante el proceso</w:t>
      </w:r>
      <w:r>
        <w:rPr>
          <w:spacing w:val="-6"/>
          <w:sz w:val="20"/>
        </w:rPr>
        <w:t xml:space="preserve"> </w:t>
      </w:r>
      <w:r>
        <w:rPr>
          <w:sz w:val="20"/>
        </w:rPr>
        <w:t>constructivo.</w:t>
      </w:r>
    </w:p>
    <w:p w14:paraId="6BD35E31" w14:textId="77777777" w:rsidR="002B2BAB" w:rsidRDefault="002B2BAB" w:rsidP="00097D89">
      <w:pPr>
        <w:pStyle w:val="Prrafodelista"/>
        <w:numPr>
          <w:ilvl w:val="1"/>
          <w:numId w:val="16"/>
        </w:numPr>
        <w:tabs>
          <w:tab w:val="left" w:pos="1056"/>
        </w:tabs>
        <w:spacing w:line="232" w:lineRule="exact"/>
        <w:ind w:left="0" w:right="-1" w:firstLine="0"/>
        <w:rPr>
          <w:sz w:val="20"/>
        </w:rPr>
      </w:pPr>
      <w:r>
        <w:rPr>
          <w:sz w:val="20"/>
        </w:rPr>
        <w:t>Corrosión por par galvánico. Aislación anticorrosiva: tratamiento galvanizado, pinturas epoxi,</w:t>
      </w:r>
      <w:r>
        <w:rPr>
          <w:spacing w:val="-23"/>
          <w:sz w:val="20"/>
        </w:rPr>
        <w:t xml:space="preserve"> </w:t>
      </w:r>
      <w:r>
        <w:rPr>
          <w:sz w:val="20"/>
        </w:rPr>
        <w:t>otras.</w:t>
      </w:r>
    </w:p>
    <w:p w14:paraId="26D16C79" w14:textId="77777777" w:rsidR="002B2BAB" w:rsidRDefault="002B2BAB" w:rsidP="00097D89">
      <w:pPr>
        <w:pStyle w:val="Prrafodelista"/>
        <w:numPr>
          <w:ilvl w:val="1"/>
          <w:numId w:val="16"/>
        </w:numPr>
        <w:tabs>
          <w:tab w:val="left" w:pos="1128"/>
        </w:tabs>
        <w:ind w:left="0" w:right="-1" w:firstLine="0"/>
        <w:jc w:val="left"/>
        <w:rPr>
          <w:sz w:val="20"/>
        </w:rPr>
      </w:pPr>
      <w:r>
        <w:rPr>
          <w:sz w:val="20"/>
        </w:rPr>
        <w:t xml:space="preserve">Medición, trazado y corte de caños, eliminación de rebabas. </w:t>
      </w:r>
      <w:proofErr w:type="spellStart"/>
      <w:r>
        <w:rPr>
          <w:sz w:val="20"/>
        </w:rPr>
        <w:t>Prearmado</w:t>
      </w:r>
      <w:proofErr w:type="spellEnd"/>
      <w:r>
        <w:rPr>
          <w:sz w:val="20"/>
        </w:rPr>
        <w:t xml:space="preserve"> de la instalación, posicionamiento y fijación de las</w:t>
      </w:r>
      <w:r>
        <w:rPr>
          <w:spacing w:val="-6"/>
          <w:sz w:val="20"/>
        </w:rPr>
        <w:t xml:space="preserve"> </w:t>
      </w:r>
      <w:r>
        <w:rPr>
          <w:sz w:val="20"/>
        </w:rPr>
        <w:t>cañerías.</w:t>
      </w:r>
    </w:p>
    <w:p w14:paraId="4B3B1C5F" w14:textId="77777777" w:rsidR="002B2BAB" w:rsidRDefault="002B2BAB" w:rsidP="00097D89">
      <w:pPr>
        <w:pStyle w:val="Prrafodelista"/>
        <w:numPr>
          <w:ilvl w:val="1"/>
          <w:numId w:val="16"/>
        </w:numPr>
        <w:tabs>
          <w:tab w:val="left" w:pos="1174"/>
        </w:tabs>
        <w:ind w:left="0" w:right="-1" w:firstLine="0"/>
        <w:jc w:val="left"/>
        <w:rPr>
          <w:sz w:val="20"/>
        </w:rPr>
      </w:pPr>
      <w:r>
        <w:rPr>
          <w:sz w:val="20"/>
        </w:rPr>
        <w:t xml:space="preserve">Clasificación de materiales e insumos habituales en instalaciones de gas en unidades </w:t>
      </w:r>
      <w:proofErr w:type="spellStart"/>
      <w:r>
        <w:rPr>
          <w:sz w:val="20"/>
        </w:rPr>
        <w:t>unifuncionales</w:t>
      </w:r>
      <w:proofErr w:type="spellEnd"/>
      <w:r>
        <w:rPr>
          <w:sz w:val="20"/>
        </w:rPr>
        <w:t>. Criterios para el acopio de los</w:t>
      </w:r>
      <w:r>
        <w:rPr>
          <w:spacing w:val="-9"/>
          <w:sz w:val="20"/>
        </w:rPr>
        <w:t xml:space="preserve"> </w:t>
      </w:r>
      <w:r>
        <w:rPr>
          <w:sz w:val="20"/>
        </w:rPr>
        <w:t>mismos.</w:t>
      </w:r>
    </w:p>
    <w:p w14:paraId="35BC4E1E" w14:textId="77777777" w:rsidR="002B2BAB" w:rsidRDefault="002B2BAB" w:rsidP="00097D89">
      <w:pPr>
        <w:pStyle w:val="Prrafodelista"/>
        <w:numPr>
          <w:ilvl w:val="1"/>
          <w:numId w:val="16"/>
        </w:numPr>
        <w:tabs>
          <w:tab w:val="left" w:pos="1056"/>
        </w:tabs>
        <w:ind w:left="0" w:right="-1" w:firstLine="0"/>
        <w:jc w:val="left"/>
        <w:rPr>
          <w:sz w:val="20"/>
        </w:rPr>
      </w:pPr>
      <w:r>
        <w:rPr>
          <w:sz w:val="20"/>
        </w:rPr>
        <w:t xml:space="preserve">Morteros </w:t>
      </w:r>
      <w:proofErr w:type="spellStart"/>
      <w:r>
        <w:rPr>
          <w:sz w:val="20"/>
        </w:rPr>
        <w:t>cementicios</w:t>
      </w:r>
      <w:proofErr w:type="spellEnd"/>
      <w:r>
        <w:rPr>
          <w:sz w:val="20"/>
        </w:rPr>
        <w:t xml:space="preserve"> para la fijación de cañerías. Albañilería para las instalaciones de</w:t>
      </w:r>
      <w:r>
        <w:rPr>
          <w:spacing w:val="-28"/>
          <w:sz w:val="20"/>
        </w:rPr>
        <w:t xml:space="preserve"> </w:t>
      </w:r>
      <w:r>
        <w:rPr>
          <w:sz w:val="20"/>
        </w:rPr>
        <w:t>gas. Técnicas de</w:t>
      </w:r>
      <w:r>
        <w:rPr>
          <w:spacing w:val="-2"/>
          <w:sz w:val="20"/>
        </w:rPr>
        <w:t xml:space="preserve"> </w:t>
      </w:r>
      <w:r>
        <w:rPr>
          <w:sz w:val="20"/>
        </w:rPr>
        <w:t>trabajo.</w:t>
      </w:r>
    </w:p>
    <w:p w14:paraId="140D9411" w14:textId="77777777" w:rsidR="002B2BAB" w:rsidRDefault="002B2BAB" w:rsidP="00097D89">
      <w:pPr>
        <w:pStyle w:val="Prrafodelista"/>
        <w:numPr>
          <w:ilvl w:val="1"/>
          <w:numId w:val="16"/>
        </w:numPr>
        <w:tabs>
          <w:tab w:val="left" w:pos="1182"/>
        </w:tabs>
        <w:ind w:left="0" w:right="-1" w:firstLine="0"/>
        <w:jc w:val="left"/>
        <w:rPr>
          <w:sz w:val="20"/>
        </w:rPr>
      </w:pPr>
      <w:r>
        <w:rPr>
          <w:sz w:val="20"/>
        </w:rPr>
        <w:t xml:space="preserve">Organización del trabajo en obra en unidades </w:t>
      </w:r>
      <w:proofErr w:type="spellStart"/>
      <w:r>
        <w:rPr>
          <w:sz w:val="20"/>
        </w:rPr>
        <w:t>unifuncionales</w:t>
      </w:r>
      <w:proofErr w:type="spellEnd"/>
      <w:r>
        <w:rPr>
          <w:sz w:val="20"/>
        </w:rPr>
        <w:t>. Distribución de tareas. Cualificaciones requeridas para la realización de los</w:t>
      </w:r>
      <w:r>
        <w:rPr>
          <w:spacing w:val="-9"/>
          <w:sz w:val="20"/>
        </w:rPr>
        <w:t xml:space="preserve"> </w:t>
      </w:r>
      <w:r>
        <w:rPr>
          <w:sz w:val="20"/>
        </w:rPr>
        <w:t>trabajos.</w:t>
      </w:r>
    </w:p>
    <w:p w14:paraId="67F6085F" w14:textId="77777777" w:rsidR="002B2BAB" w:rsidRDefault="002B2BAB" w:rsidP="00097D89">
      <w:pPr>
        <w:pStyle w:val="Prrafodelista"/>
        <w:numPr>
          <w:ilvl w:val="1"/>
          <w:numId w:val="16"/>
        </w:numPr>
        <w:tabs>
          <w:tab w:val="left" w:pos="1073"/>
        </w:tabs>
        <w:ind w:left="0" w:right="-1" w:firstLine="0"/>
        <w:rPr>
          <w:sz w:val="20"/>
        </w:rPr>
      </w:pPr>
      <w:r>
        <w:rPr>
          <w:sz w:val="20"/>
        </w:rPr>
        <w:t>Control de calidad de productos, procesos constructivos y servicios brindados. Métodos de control de calidad. Detección de problemas y determinación de sus causas. Metodología para la resolución de</w:t>
      </w:r>
      <w:r>
        <w:rPr>
          <w:spacing w:val="-2"/>
          <w:sz w:val="20"/>
        </w:rPr>
        <w:t xml:space="preserve"> </w:t>
      </w:r>
      <w:r>
        <w:rPr>
          <w:sz w:val="20"/>
        </w:rPr>
        <w:t>problemas.</w:t>
      </w:r>
    </w:p>
    <w:p w14:paraId="64AC0731" w14:textId="640E5D77" w:rsidR="002B2BAB" w:rsidRDefault="002B2BAB" w:rsidP="00097D89">
      <w:pPr>
        <w:pStyle w:val="Prrafodelista"/>
        <w:numPr>
          <w:ilvl w:val="1"/>
          <w:numId w:val="16"/>
        </w:numPr>
        <w:tabs>
          <w:tab w:val="left" w:pos="1055"/>
        </w:tabs>
        <w:ind w:left="0" w:right="-1" w:firstLine="0"/>
        <w:rPr>
          <w:sz w:val="20"/>
        </w:rPr>
      </w:pPr>
      <w:r>
        <w:rPr>
          <w:sz w:val="20"/>
        </w:rPr>
        <w:t>Planificación de los servicios del emprendimiento. Previsión de los medios para su</w:t>
      </w:r>
      <w:r>
        <w:rPr>
          <w:spacing w:val="-41"/>
          <w:sz w:val="20"/>
        </w:rPr>
        <w:t xml:space="preserve"> </w:t>
      </w:r>
      <w:r>
        <w:rPr>
          <w:sz w:val="20"/>
        </w:rPr>
        <w:t>ejecución. Control y seguimiento de las actividades de prestación de los</w:t>
      </w:r>
      <w:r>
        <w:rPr>
          <w:spacing w:val="-14"/>
          <w:sz w:val="20"/>
        </w:rPr>
        <w:t xml:space="preserve"> </w:t>
      </w:r>
      <w:r>
        <w:rPr>
          <w:sz w:val="20"/>
        </w:rPr>
        <w:t>servicios.</w:t>
      </w:r>
    </w:p>
    <w:p w14:paraId="369CC51C" w14:textId="36E4BFAE" w:rsidR="002B2BAB" w:rsidRDefault="002B2BAB" w:rsidP="00097D89">
      <w:pPr>
        <w:pStyle w:val="Prrafodelista"/>
        <w:numPr>
          <w:ilvl w:val="1"/>
          <w:numId w:val="16"/>
        </w:numPr>
        <w:tabs>
          <w:tab w:val="left" w:pos="1087"/>
        </w:tabs>
        <w:ind w:left="0" w:right="-1" w:firstLine="0"/>
        <w:rPr>
          <w:sz w:val="20"/>
        </w:rPr>
      </w:pPr>
      <w:r>
        <w:rPr>
          <w:sz w:val="20"/>
        </w:rPr>
        <w:t>Formas de contratación del personal. Legislación laboral. Personal fijo y temporario. Índices de mano de obra. Evaluación del desempeño. La comunicación con el personal. Capacitación del personal a su</w:t>
      </w:r>
      <w:r>
        <w:rPr>
          <w:spacing w:val="-4"/>
          <w:sz w:val="20"/>
        </w:rPr>
        <w:t xml:space="preserve"> </w:t>
      </w:r>
      <w:r>
        <w:rPr>
          <w:sz w:val="20"/>
        </w:rPr>
        <w:t>cargo.</w:t>
      </w:r>
      <w:r w:rsidRPr="002B2BAB">
        <w:rPr>
          <w:noProof/>
          <w:lang w:eastAsia="es-ES"/>
        </w:rPr>
        <w:t xml:space="preserve"> </w:t>
      </w:r>
    </w:p>
    <w:p w14:paraId="3E5C692E" w14:textId="3ACB7382" w:rsidR="002B2BAB" w:rsidRDefault="00097D89" w:rsidP="00097D89">
      <w:pPr>
        <w:ind w:right="-1"/>
      </w:pPr>
      <w:r>
        <w:rPr>
          <w:noProof/>
          <w:lang w:val="es-ES" w:eastAsia="es-ES"/>
        </w:rPr>
        <mc:AlternateContent>
          <mc:Choice Requires="wps">
            <w:drawing>
              <wp:inline distT="0" distB="0" distL="0" distR="0" wp14:anchorId="2A1B0896" wp14:editId="0918C986">
                <wp:extent cx="6411536" cy="2914650"/>
                <wp:effectExtent l="0" t="0" r="15240" b="31750"/>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36" cy="29146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A8C024" w14:textId="77777777" w:rsidR="00097D89" w:rsidRDefault="00097D89" w:rsidP="00097D89">
                            <w:pPr>
                              <w:pStyle w:val="Textodecuerpo"/>
                              <w:numPr>
                                <w:ilvl w:val="0"/>
                                <w:numId w:val="28"/>
                              </w:numPr>
                              <w:tabs>
                                <w:tab w:val="left" w:pos="974"/>
                              </w:tabs>
                              <w:ind w:right="102" w:firstLine="0"/>
                            </w:pPr>
                            <w:bookmarkStart w:id="0" w:name="_GoBack"/>
                            <w:bookmarkEnd w:id="0"/>
                            <w:r>
                              <w:t xml:space="preserve">Organización del trabajo de las instalaciones de gas en unidades </w:t>
                            </w:r>
                            <w:proofErr w:type="spellStart"/>
                            <w:r>
                              <w:t>unifuncionales</w:t>
                            </w:r>
                            <w:proofErr w:type="spellEnd"/>
                            <w:r>
                              <w:t>. Cronograma de trabajo. Tareas críticas. Unidades de trabajo de la mano de obra y medidas de</w:t>
                            </w:r>
                            <w:r>
                              <w:rPr>
                                <w:spacing w:val="-26"/>
                              </w:rPr>
                              <w:t xml:space="preserve"> </w:t>
                            </w:r>
                            <w:r>
                              <w:t>tiempo.</w:t>
                            </w:r>
                          </w:p>
                          <w:p w14:paraId="14E01912" w14:textId="77777777" w:rsidR="00097D89" w:rsidRDefault="00097D89" w:rsidP="00097D89">
                            <w:pPr>
                              <w:pStyle w:val="Textodecuerpo"/>
                              <w:ind w:left="811"/>
                            </w:pPr>
                            <w:r>
                              <w:t>Tiempos estándares de las actividades relacionadas con las obras de instalaciones de gas.</w:t>
                            </w:r>
                          </w:p>
                          <w:p w14:paraId="742E81E8" w14:textId="77777777" w:rsidR="00097D89" w:rsidRDefault="00097D89" w:rsidP="00097D89">
                            <w:pPr>
                              <w:pStyle w:val="Textodecuerpo"/>
                              <w:numPr>
                                <w:ilvl w:val="0"/>
                                <w:numId w:val="28"/>
                              </w:numPr>
                              <w:tabs>
                                <w:tab w:val="left" w:pos="1005"/>
                              </w:tabs>
                              <w:ind w:right="101" w:firstLine="0"/>
                            </w:pPr>
                            <w:r>
                              <w:t>Conformación de equipos de trabajo. Distribución de tareas y asignación de roles según las capacidades individuales y el contexto de la obra. Coordinación y cooperación con otros rubros o actores dentro de una</w:t>
                            </w:r>
                            <w:r>
                              <w:rPr>
                                <w:spacing w:val="-5"/>
                              </w:rPr>
                              <w:t xml:space="preserve"> </w:t>
                            </w:r>
                            <w:r>
                              <w:t>obra.</w:t>
                            </w:r>
                          </w:p>
                          <w:p w14:paraId="373A8E3A" w14:textId="77777777" w:rsidR="00097D89" w:rsidRDefault="00097D89" w:rsidP="00097D89">
                            <w:pPr>
                              <w:pStyle w:val="Textodecuerpo"/>
                              <w:numPr>
                                <w:ilvl w:val="0"/>
                                <w:numId w:val="28"/>
                              </w:numPr>
                              <w:tabs>
                                <w:tab w:val="left" w:pos="982"/>
                              </w:tabs>
                              <w:ind w:right="100" w:firstLine="0"/>
                            </w:pPr>
                            <w:r>
                              <w:t>Condiciones contractuales. Seguros de riesgo de trabajo. Derechos del trabajador. Obligaciones impositivas. Aportes patronales obligatorios. Costos de mano de obra por actividad, por jornal y mensual. Formas y plazos de pago. Formularios de ingreso laboral. Libreta de cese</w:t>
                            </w:r>
                            <w:r>
                              <w:rPr>
                                <w:spacing w:val="-33"/>
                              </w:rPr>
                              <w:t xml:space="preserve"> </w:t>
                            </w:r>
                            <w:r>
                              <w:t>laboral.</w:t>
                            </w:r>
                          </w:p>
                          <w:p w14:paraId="5C6F251B" w14:textId="77777777" w:rsidR="00097D89" w:rsidRDefault="00097D89" w:rsidP="00097D89">
                            <w:pPr>
                              <w:pStyle w:val="Textodecuerpo"/>
                              <w:numPr>
                                <w:ilvl w:val="0"/>
                                <w:numId w:val="28"/>
                              </w:numPr>
                              <w:tabs>
                                <w:tab w:val="left" w:pos="945"/>
                              </w:tabs>
                              <w:spacing w:line="232" w:lineRule="exact"/>
                              <w:ind w:left="944" w:hanging="134"/>
                            </w:pPr>
                            <w:r>
                              <w:t>Presentación de antecedentes de trabajo. Elaboración de</w:t>
                            </w:r>
                            <w:r>
                              <w:rPr>
                                <w:spacing w:val="-9"/>
                              </w:rPr>
                              <w:t xml:space="preserve"> </w:t>
                            </w:r>
                            <w:proofErr w:type="spellStart"/>
                            <w:r>
                              <w:t>Curriculum</w:t>
                            </w:r>
                            <w:proofErr w:type="spellEnd"/>
                            <w:r>
                              <w:t>.</w:t>
                            </w:r>
                          </w:p>
                          <w:p w14:paraId="2EEF5513" w14:textId="77777777" w:rsidR="00097D89" w:rsidRDefault="00097D89" w:rsidP="00097D89">
                            <w:pPr>
                              <w:pStyle w:val="Textodecuerpo"/>
                              <w:numPr>
                                <w:ilvl w:val="0"/>
                                <w:numId w:val="28"/>
                              </w:numPr>
                              <w:tabs>
                                <w:tab w:val="left" w:pos="957"/>
                              </w:tabs>
                              <w:ind w:right="101" w:firstLine="0"/>
                            </w:pPr>
                            <w:r>
                              <w:t xml:space="preserve">Leyes vigentes en materia fiscal. Organismos oficiales que regulan y/o gravan la actividad, a nivel Nacional, Provincial y Municipal. Impuesto al valor agregado. Ingresos Brutos. Ganancias. </w:t>
                            </w:r>
                            <w:proofErr w:type="spellStart"/>
                            <w:r>
                              <w:t>Monotributo</w:t>
                            </w:r>
                            <w:proofErr w:type="spellEnd"/>
                            <w:r>
                              <w:t>. Forma de</w:t>
                            </w:r>
                            <w:r>
                              <w:rPr>
                                <w:spacing w:val="-6"/>
                              </w:rPr>
                              <w:t xml:space="preserve"> </w:t>
                            </w:r>
                            <w:r>
                              <w:t>calcularlos.</w:t>
                            </w:r>
                          </w:p>
                          <w:p w14:paraId="2E9F92B2" w14:textId="77777777" w:rsidR="00097D89" w:rsidRDefault="00097D89" w:rsidP="00097D89">
                            <w:pPr>
                              <w:pStyle w:val="Textodecuerpo"/>
                              <w:numPr>
                                <w:ilvl w:val="0"/>
                                <w:numId w:val="28"/>
                              </w:numPr>
                              <w:tabs>
                                <w:tab w:val="left" w:pos="958"/>
                              </w:tabs>
                              <w:ind w:right="100" w:firstLine="0"/>
                            </w:pPr>
                            <w:r>
                              <w:t xml:space="preserve">Seguridad e higiene en la realización de obras de instalaciones de gas en unidades </w:t>
                            </w:r>
                            <w:proofErr w:type="spellStart"/>
                            <w:r>
                              <w:t>unifuncionales</w:t>
                            </w:r>
                            <w:proofErr w:type="spellEnd"/>
                            <w:r>
                              <w:t>.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 Responsabilidad Civil y Penal en la obra. Seguros, tipos y</w:t>
                            </w:r>
                            <w:r>
                              <w:rPr>
                                <w:spacing w:val="-14"/>
                              </w:rPr>
                              <w:t xml:space="preserve"> </w:t>
                            </w:r>
                            <w:r>
                              <w:t>finalidad.</w:t>
                            </w:r>
                          </w:p>
                        </w:txbxContent>
                      </wps:txbx>
                      <wps:bodyPr rot="0" vert="horz" wrap="square" lIns="0" tIns="0" rIns="0" bIns="0" anchor="t" anchorCtr="0" upright="1">
                        <a:noAutofit/>
                      </wps:bodyPr>
                    </wps:wsp>
                  </a:graphicData>
                </a:graphic>
              </wp:inline>
            </w:drawing>
          </mc:Choice>
          <mc:Fallback>
            <w:pict>
              <v:shape id="Text Box 10" o:spid="_x0000_s1029" type="#_x0000_t202" style="width:504.85pt;height:22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" filled="f" strokeweight=".48pt">
                <v:textbox inset="0,0,0,0">
                  <w:txbxContent>
                    <w:p w14:paraId="70A8C024" w14:textId="77777777" w:rsidR="00097D89" w:rsidRDefault="00097D89" w:rsidP="00097D89">
                      <w:pPr>
                        <w:pStyle w:val="Textodecuerpo"/>
                        <w:numPr>
                          <w:ilvl w:val="0"/>
                          <w:numId w:val="28"/>
                        </w:numPr>
                        <w:tabs>
                          <w:tab w:val="left" w:pos="974"/>
                        </w:tabs>
                        <w:ind w:right="102" w:firstLine="0"/>
                      </w:pPr>
                      <w:bookmarkStart w:id="1" w:name="_GoBack"/>
                      <w:bookmarkEnd w:id="1"/>
                      <w:r>
                        <w:t xml:space="preserve">Organización del trabajo de las instalaciones de gas en unidades </w:t>
                      </w:r>
                      <w:proofErr w:type="spellStart"/>
                      <w:r>
                        <w:t>unifuncionales</w:t>
                      </w:r>
                      <w:proofErr w:type="spellEnd"/>
                      <w:r>
                        <w:t>. Cronograma de trabajo. Tareas críticas. Unidades de trabajo de la mano de obra y medidas de</w:t>
                      </w:r>
                      <w:r>
                        <w:rPr>
                          <w:spacing w:val="-26"/>
                        </w:rPr>
                        <w:t xml:space="preserve"> </w:t>
                      </w:r>
                      <w:r>
                        <w:t>tiempo.</w:t>
                      </w:r>
                    </w:p>
                    <w:p w14:paraId="14E01912" w14:textId="77777777" w:rsidR="00097D89" w:rsidRDefault="00097D89" w:rsidP="00097D89">
                      <w:pPr>
                        <w:pStyle w:val="Textodecuerpo"/>
                        <w:ind w:left="811"/>
                      </w:pPr>
                      <w:r>
                        <w:t>Tiempos estándares de las actividades relacionadas con las obras de instalaciones de gas.</w:t>
                      </w:r>
                    </w:p>
                    <w:p w14:paraId="742E81E8" w14:textId="77777777" w:rsidR="00097D89" w:rsidRDefault="00097D89" w:rsidP="00097D89">
                      <w:pPr>
                        <w:pStyle w:val="Textodecuerpo"/>
                        <w:numPr>
                          <w:ilvl w:val="0"/>
                          <w:numId w:val="28"/>
                        </w:numPr>
                        <w:tabs>
                          <w:tab w:val="left" w:pos="1005"/>
                        </w:tabs>
                        <w:ind w:right="101" w:firstLine="0"/>
                      </w:pPr>
                      <w:r>
                        <w:t>Conformación de equipos de trabajo. Distribución de tareas y asignación de roles según las capacidades individuales y el contexto de la obra. Coordinación y cooperación con otros rubros o actores dentro de una</w:t>
                      </w:r>
                      <w:r>
                        <w:rPr>
                          <w:spacing w:val="-5"/>
                        </w:rPr>
                        <w:t xml:space="preserve"> </w:t>
                      </w:r>
                      <w:r>
                        <w:t>obra.</w:t>
                      </w:r>
                    </w:p>
                    <w:p w14:paraId="373A8E3A" w14:textId="77777777" w:rsidR="00097D89" w:rsidRDefault="00097D89" w:rsidP="00097D89">
                      <w:pPr>
                        <w:pStyle w:val="Textodecuerpo"/>
                        <w:numPr>
                          <w:ilvl w:val="0"/>
                          <w:numId w:val="28"/>
                        </w:numPr>
                        <w:tabs>
                          <w:tab w:val="left" w:pos="982"/>
                        </w:tabs>
                        <w:ind w:right="100" w:firstLine="0"/>
                      </w:pPr>
                      <w:r>
                        <w:t>Condiciones contractuales. Seguros de riesgo de trabajo. Derechos del trabajador. Obligaciones impositivas. Aportes patronales obligatorios. Costos de mano de obra por actividad, por jornal y mensual. Formas y plazos de pago. Formularios de ingreso laboral. Libreta de cese</w:t>
                      </w:r>
                      <w:r>
                        <w:rPr>
                          <w:spacing w:val="-33"/>
                        </w:rPr>
                        <w:t xml:space="preserve"> </w:t>
                      </w:r>
                      <w:r>
                        <w:t>laboral.</w:t>
                      </w:r>
                    </w:p>
                    <w:p w14:paraId="5C6F251B" w14:textId="77777777" w:rsidR="00097D89" w:rsidRDefault="00097D89" w:rsidP="00097D89">
                      <w:pPr>
                        <w:pStyle w:val="Textodecuerpo"/>
                        <w:numPr>
                          <w:ilvl w:val="0"/>
                          <w:numId w:val="28"/>
                        </w:numPr>
                        <w:tabs>
                          <w:tab w:val="left" w:pos="945"/>
                        </w:tabs>
                        <w:spacing w:line="232" w:lineRule="exact"/>
                        <w:ind w:left="944" w:hanging="134"/>
                      </w:pPr>
                      <w:r>
                        <w:t>Presentación de antecedentes de trabajo. Elaboración de</w:t>
                      </w:r>
                      <w:r>
                        <w:rPr>
                          <w:spacing w:val="-9"/>
                        </w:rPr>
                        <w:t xml:space="preserve"> </w:t>
                      </w:r>
                      <w:proofErr w:type="spellStart"/>
                      <w:r>
                        <w:t>Curriculum</w:t>
                      </w:r>
                      <w:proofErr w:type="spellEnd"/>
                      <w:r>
                        <w:t>.</w:t>
                      </w:r>
                    </w:p>
                    <w:p w14:paraId="2EEF5513" w14:textId="77777777" w:rsidR="00097D89" w:rsidRDefault="00097D89" w:rsidP="00097D89">
                      <w:pPr>
                        <w:pStyle w:val="Textodecuerpo"/>
                        <w:numPr>
                          <w:ilvl w:val="0"/>
                          <w:numId w:val="28"/>
                        </w:numPr>
                        <w:tabs>
                          <w:tab w:val="left" w:pos="957"/>
                        </w:tabs>
                        <w:ind w:right="101" w:firstLine="0"/>
                      </w:pPr>
                      <w:r>
                        <w:t xml:space="preserve">Leyes vigentes en materia fiscal. Organismos oficiales que regulan y/o gravan la actividad, a nivel Nacional, Provincial y Municipal. Impuesto al valor agregado. Ingresos Brutos. Ganancias. </w:t>
                      </w:r>
                      <w:proofErr w:type="spellStart"/>
                      <w:r>
                        <w:t>Monotributo</w:t>
                      </w:r>
                      <w:proofErr w:type="spellEnd"/>
                      <w:r>
                        <w:t>. Forma de</w:t>
                      </w:r>
                      <w:r>
                        <w:rPr>
                          <w:spacing w:val="-6"/>
                        </w:rPr>
                        <w:t xml:space="preserve"> </w:t>
                      </w:r>
                      <w:r>
                        <w:t>calcularlos.</w:t>
                      </w:r>
                    </w:p>
                    <w:p w14:paraId="2E9F92B2" w14:textId="77777777" w:rsidR="00097D89" w:rsidRDefault="00097D89" w:rsidP="00097D89">
                      <w:pPr>
                        <w:pStyle w:val="Textodecuerpo"/>
                        <w:numPr>
                          <w:ilvl w:val="0"/>
                          <w:numId w:val="28"/>
                        </w:numPr>
                        <w:tabs>
                          <w:tab w:val="left" w:pos="958"/>
                        </w:tabs>
                        <w:ind w:right="100" w:firstLine="0"/>
                      </w:pPr>
                      <w:r>
                        <w:t xml:space="preserve">Seguridad e higiene en la realización de obras de instalaciones de gas en unidades </w:t>
                      </w:r>
                      <w:proofErr w:type="spellStart"/>
                      <w:r>
                        <w:t>unifuncionales</w:t>
                      </w:r>
                      <w:proofErr w:type="spellEnd"/>
                      <w:r>
                        <w:t>.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 Responsabilidad Civil y Penal en la obra. Seguros, tipos y</w:t>
                      </w:r>
                      <w:r>
                        <w:rPr>
                          <w:spacing w:val="-14"/>
                        </w:rPr>
                        <w:t xml:space="preserve"> </w:t>
                      </w:r>
                      <w:r>
                        <w:t>finalidad.</w:t>
                      </w:r>
                    </w:p>
                  </w:txbxContent>
                </v:textbox>
                <w10:anchorlock/>
              </v:shape>
            </w:pict>
          </mc:Fallback>
        </mc:AlternateContent>
      </w:r>
    </w:p>
    <w:p w14:paraId="7D653090" w14:textId="77777777" w:rsidR="00097D89" w:rsidRDefault="00097D89" w:rsidP="00097D89">
      <w:pPr>
        <w:widowControl w:val="0"/>
        <w:numPr>
          <w:ilvl w:val="0"/>
          <w:numId w:val="12"/>
        </w:numPr>
        <w:tabs>
          <w:tab w:val="left" w:pos="465"/>
        </w:tabs>
        <w:autoSpaceDE w:val="0"/>
        <w:autoSpaceDN w:val="0"/>
        <w:adjustRightInd w:val="0"/>
        <w:spacing w:before="101"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2E0507BD"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206A838"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470158E" w14:textId="77777777" w:rsidR="00097D89" w:rsidRDefault="00097D89" w:rsidP="00097D8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Gasista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requiere una carga horaria mínima total de 360 horas reloj.</w:t>
      </w:r>
    </w:p>
    <w:p w14:paraId="7AF7BEAD" w14:textId="77777777" w:rsidR="00097D89" w:rsidRDefault="00097D89" w:rsidP="00097D8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el 50% del total del curso.</w:t>
      </w:r>
    </w:p>
    <w:p w14:paraId="0D5AE7BD"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378FEEB" w14:textId="77777777" w:rsidR="00097D89" w:rsidRDefault="00097D89" w:rsidP="00097D89">
      <w:pPr>
        <w:widowControl w:val="0"/>
        <w:numPr>
          <w:ilvl w:val="0"/>
          <w:numId w:val="13"/>
        </w:numPr>
        <w:tabs>
          <w:tab w:val="left" w:pos="465"/>
        </w:tabs>
        <w:autoSpaceDE w:val="0"/>
        <w:autoSpaceDN w:val="0"/>
        <w:adjustRightInd w:val="0"/>
        <w:spacing w:after="0" w:line="240" w:lineRule="auto"/>
        <w:ind w:left="0" w:right="-1" w:firstLine="0"/>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3</w:t>
      </w:r>
    </w:p>
    <w:p w14:paraId="03D88598" w14:textId="77777777" w:rsidR="00097D89" w:rsidRDefault="00097D89" w:rsidP="00097D8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aspirante deberá haber completado la Educación Secundaria Básica acreditable a través de certificaciones </w:t>
      </w:r>
      <w:r>
        <w:rPr>
          <w:rFonts w:ascii="Trebuchet MS" w:hAnsi="Trebuchet MS" w:cs="Trebuchet MS"/>
          <w:kern w:val="1"/>
          <w:sz w:val="20"/>
          <w:szCs w:val="20"/>
          <w:lang w:val="es-ES"/>
        </w:rPr>
        <w:lastRenderedPageBreak/>
        <w:t>oficiales del Sistema Educativo Nacional (Ley Nº 26.206).</w:t>
      </w:r>
    </w:p>
    <w:p w14:paraId="2489D463" w14:textId="77777777" w:rsidR="00097D89" w:rsidRDefault="00097D89" w:rsidP="00097D8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Al aspirante que acredite el nivel II de certificación, </w:t>
      </w:r>
      <w:r>
        <w:rPr>
          <w:rFonts w:ascii="Trebuchet MS" w:hAnsi="Trebuchet MS" w:cs="Trebuchet MS"/>
          <w:i/>
          <w:iCs/>
          <w:kern w:val="1"/>
          <w:sz w:val="20"/>
          <w:szCs w:val="20"/>
          <w:lang w:val="es-ES"/>
        </w:rPr>
        <w:t xml:space="preserve">Montador de Instalaciones Domiciliarias de Gas, </w:t>
      </w:r>
      <w:r>
        <w:rPr>
          <w:rFonts w:ascii="Trebuchet MS" w:hAnsi="Trebuchet MS" w:cs="Trebuchet MS"/>
          <w:kern w:val="1"/>
          <w:sz w:val="20"/>
          <w:szCs w:val="20"/>
          <w:lang w:val="es-ES"/>
        </w:rPr>
        <w:t>deberá reconocérsele los saberes correspondientes.</w:t>
      </w:r>
    </w:p>
    <w:p w14:paraId="56A5AE55" w14:textId="77777777" w:rsidR="00097D89" w:rsidRDefault="00097D89"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D1DE0F3" w14:textId="77777777" w:rsidR="00097D89" w:rsidRDefault="00097D89" w:rsidP="00097D89">
      <w:pPr>
        <w:widowControl w:val="0"/>
        <w:numPr>
          <w:ilvl w:val="0"/>
          <w:numId w:val="14"/>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6E4B9D98"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jurisdicción que desarrolle la oferta formativa del </w:t>
      </w:r>
      <w:r>
        <w:rPr>
          <w:rFonts w:ascii="Trebuchet MS" w:hAnsi="Trebuchet MS" w:cs="Trebuchet MS"/>
          <w:i/>
          <w:iCs/>
          <w:kern w:val="1"/>
          <w:sz w:val="20"/>
          <w:szCs w:val="20"/>
          <w:lang w:val="es-ES"/>
        </w:rPr>
        <w:t xml:space="preserve">Gasista de Unidades </w:t>
      </w:r>
      <w:proofErr w:type="spellStart"/>
      <w:r>
        <w:rPr>
          <w:rFonts w:ascii="Trebuchet MS" w:hAnsi="Trebuchet MS" w:cs="Trebuchet MS"/>
          <w:i/>
          <w:iCs/>
          <w:kern w:val="1"/>
          <w:sz w:val="20"/>
          <w:szCs w:val="20"/>
          <w:lang w:val="es-ES"/>
        </w:rPr>
        <w:t>Unifuncionales</w:t>
      </w:r>
      <w:proofErr w:type="spellEnd"/>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como equipos informáticos, conexión a Internet, documentación gráfica y escrita, equipos, herramientas, instrumentos de medición y control, materiales e insumos necesarios y los elementos de protección personal indispensables para el normal desarrollo de las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mismas.</w:t>
      </w:r>
    </w:p>
    <w:p w14:paraId="65E9CFD2"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Tales prácticas resultan indispensables para poder evaluar las capacidades mencionadas anteriormente y deben ser organizadas, implementadas y evaluadas por el Centro de Formación Profesional y estarán bajo el control de la propia institución educativa y de la respectiva autoridad jurisdiccional, quien a su vez certificará la realización de las mismas, pudiendo asumir diferentes formatos pero sin perder nunca de vista los fines formativos que se persiguen con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ellas.</w:t>
      </w:r>
    </w:p>
    <w:p w14:paraId="55D69204"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trabajo con las problemáticas que efectivamente surgen en la obra. Los acuerdos que logre la institución educativa con otras de la comunidad y especialmente con empresas del sector, ofrecerían alternativas para trascender el aula y constituir ambientes de aprendizaje más significativos. En caso de no poder concretar tales acuerdos, se deberán realizar las prácticas dentro de la institución educativa en un taller adecuado con todos los insumos necesarios simulando un ambiente real de trabajo.</w:t>
      </w:r>
    </w:p>
    <w:p w14:paraId="23AC7E6B"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propone la conformación de equipos de trabajo con los participantes de otras ofertas formativas de otros niveles de certificación, como el </w:t>
      </w:r>
      <w:r>
        <w:rPr>
          <w:rFonts w:ascii="Trebuchet MS" w:hAnsi="Trebuchet MS" w:cs="Trebuchet MS"/>
          <w:i/>
          <w:iCs/>
          <w:kern w:val="1"/>
          <w:sz w:val="20"/>
          <w:szCs w:val="20"/>
          <w:lang w:val="es-ES"/>
        </w:rPr>
        <w:t xml:space="preserve">Gasista Domiciliario, el Montador de Instalaciones Domiciliarias de Gas </w:t>
      </w:r>
      <w:r>
        <w:rPr>
          <w:rFonts w:ascii="Trebuchet MS" w:hAnsi="Trebuchet MS" w:cs="Trebuchet MS"/>
          <w:kern w:val="1"/>
          <w:sz w:val="20"/>
          <w:szCs w:val="20"/>
          <w:lang w:val="es-ES"/>
        </w:rPr>
        <w:t xml:space="preserve">o el </w:t>
      </w:r>
      <w:r>
        <w:rPr>
          <w:rFonts w:ascii="Trebuchet MS" w:hAnsi="Trebuchet MS" w:cs="Trebuchet MS"/>
          <w:i/>
          <w:iCs/>
          <w:kern w:val="1"/>
          <w:sz w:val="20"/>
          <w:szCs w:val="20"/>
          <w:lang w:val="es-ES"/>
        </w:rPr>
        <w:t xml:space="preserve">Auxiliar en Instalaciones Sanitarias y de Gas Domiciliarias </w:t>
      </w:r>
      <w:r>
        <w:rPr>
          <w:rFonts w:ascii="Trebuchet MS" w:hAnsi="Trebuchet MS" w:cs="Trebuchet MS"/>
          <w:kern w:val="1"/>
          <w:sz w:val="20"/>
          <w:szCs w:val="20"/>
          <w:lang w:val="es-ES"/>
        </w:rPr>
        <w:t xml:space="preserve">a fin de potenciar y complementar las experiencias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2B7A95FB"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deberán realizar las siguientes prácticas individuales y grupales:</w:t>
      </w:r>
    </w:p>
    <w:p w14:paraId="18D88020"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4B7F91B" w14:textId="77777777" w:rsidR="00097D89" w:rsidRDefault="00097D89" w:rsidP="00097D89">
      <w:pPr>
        <w:widowControl w:val="0"/>
        <w:autoSpaceDE w:val="0"/>
        <w:autoSpaceDN w:val="0"/>
        <w:adjustRightInd w:val="0"/>
        <w:spacing w:before="7" w:after="0" w:line="240" w:lineRule="auto"/>
        <w:ind w:right="-1"/>
        <w:rPr>
          <w:rFonts w:ascii="Times New Roman" w:hAnsi="Times New Roman" w:cs="Times New Roman"/>
          <w:kern w:val="1"/>
          <w:sz w:val="28"/>
          <w:szCs w:val="28"/>
          <w:lang w:val="es-ES"/>
        </w:rPr>
      </w:pPr>
    </w:p>
    <w:p w14:paraId="60DC6476" w14:textId="77777777" w:rsidR="00097D89" w:rsidRDefault="00097D89" w:rsidP="00097D89">
      <w:pPr>
        <w:widowControl w:val="0"/>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Resolución CFE Nº 13/07</w:t>
      </w:r>
    </w:p>
    <w:p w14:paraId="0206F30A" w14:textId="77777777" w:rsidR="00097D89" w:rsidRDefault="00097D89" w:rsidP="00097D8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Dentro de la planificación se tendrá en cuenta el acondicionamiento del sector de trabajo, la selección y disposición del equipamiento necesario y aplicación de las medidas de prevención de riesgos personales y de terceros.</w:t>
      </w:r>
    </w:p>
    <w:p w14:paraId="5FA676E3"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02BBB69" w14:textId="77777777" w:rsidR="00097D89" w:rsidRDefault="00097D89" w:rsidP="00097D89">
      <w:pPr>
        <w:widowControl w:val="0"/>
        <w:numPr>
          <w:ilvl w:val="1"/>
          <w:numId w:val="15"/>
        </w:numPr>
        <w:tabs>
          <w:tab w:val="left" w:pos="129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aplicación y el control de las normas de seguridad e higiene</w:t>
      </w:r>
      <w:r>
        <w:rPr>
          <w:rFonts w:ascii="Trebuchet MS" w:hAnsi="Trebuchet MS" w:cs="Trebuchet MS"/>
          <w:b/>
          <w:bCs/>
          <w:spacing w:val="-28"/>
          <w:kern w:val="1"/>
          <w:sz w:val="20"/>
          <w:szCs w:val="20"/>
          <w:lang w:val="es-ES"/>
        </w:rPr>
        <w:t xml:space="preserve"> </w:t>
      </w:r>
      <w:r>
        <w:rPr>
          <w:rFonts w:ascii="Trebuchet MS" w:hAnsi="Trebuchet MS" w:cs="Trebuchet MS"/>
          <w:b/>
          <w:bCs/>
          <w:kern w:val="1"/>
          <w:sz w:val="20"/>
          <w:szCs w:val="20"/>
          <w:lang w:val="es-ES"/>
        </w:rPr>
        <w:t>laboral.</w:t>
      </w:r>
    </w:p>
    <w:p w14:paraId="78C1668F"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desarrollarán actividades formativas relacionadas con la organización integral del trabajo con criterios de seguridad e higiene y la aplicación y control de las normas específicas que rigen la actividad, analizando y evaluando riesgos en diferentes situaciones durante la prestación del servicio. Los responsables de las prácticas deberán indicar, durante todo el proceso, los casos en que se incurran en faltas o errores en el uso de dichos elementos, las herramientas y en los aspectos de seguridad general de la obra. También se expondrá sobre la relación de la prevención de accidentes con el orden y limpieza integral de la obra.</w:t>
      </w:r>
    </w:p>
    <w:p w14:paraId="2E887DBA"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Antes de cada una de las actividades de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se expondrán los elementos de protección personal e indumentaria de trabajo adecuados para cada actividad y las razones para su utilización, realizando demostraciones del correcto y mal uso de los mismos.</w:t>
      </w:r>
    </w:p>
    <w:p w14:paraId="454C1320"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Se expondrá acerca de las enfermedades profesionales más comunes en el ámbito de la  construcción y se realizarán actividades relativas al tema, con demostraciones de correctas y malas posturas de trabajo, modos de levantar elementos pesados, usos de herramientas,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etc.</w:t>
      </w:r>
    </w:p>
    <w:p w14:paraId="12868234"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Se desarrollarán actividades de análisis y discusión de las situaciones peligrosas habituales en las obras de instalaciones de gas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y de construcción en general, los modos de prevención de accidentes y las alternativas de soluciones posibles para cada una de ellas, especialmente en el trabajo a distinto nivel y la prevención del riesgo eléctrico, químico y biológico en la obra.</w:t>
      </w:r>
    </w:p>
    <w:p w14:paraId="4D3DB49F" w14:textId="77777777" w:rsidR="00097D89" w:rsidRDefault="00097D89"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3470649" w14:textId="77777777" w:rsidR="00097D89" w:rsidRDefault="00097D89" w:rsidP="00097D89">
      <w:pPr>
        <w:widowControl w:val="0"/>
        <w:numPr>
          <w:ilvl w:val="1"/>
          <w:numId w:val="19"/>
        </w:numPr>
        <w:tabs>
          <w:tab w:val="left" w:pos="1291"/>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4.2</w:t>
      </w:r>
      <w:r>
        <w:rPr>
          <w:rFonts w:ascii="Trebuchet MS" w:hAnsi="Trebuchet MS" w:cs="Trebuchet MS"/>
          <w:b/>
          <w:bCs/>
          <w:spacing w:val="-1"/>
          <w:kern w:val="1"/>
          <w:sz w:val="20"/>
          <w:szCs w:val="20"/>
          <w:lang w:val="es-ES"/>
        </w:rPr>
        <w:tab/>
      </w:r>
    </w:p>
    <w:p w14:paraId="66C90625"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8FD9B4C" w14:textId="77777777" w:rsidR="00097D89" w:rsidRDefault="00097D89" w:rsidP="00097D89">
      <w:pPr>
        <w:widowControl w:val="0"/>
        <w:numPr>
          <w:ilvl w:val="1"/>
          <w:numId w:val="20"/>
        </w:numPr>
        <w:tabs>
          <w:tab w:val="left" w:pos="1291"/>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búsqueda de</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información</w:t>
      </w:r>
    </w:p>
    <w:p w14:paraId="443B94FE" w14:textId="77777777" w:rsidR="00097D89" w:rsidRDefault="00097D89" w:rsidP="00097D89">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deberán</w:t>
      </w:r>
    </w:p>
    <w:p w14:paraId="3CCF9AB5"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Realizar actividades de discusión y reflexión sobre la importancia de disponer de información completa y actualizada para una buena organización de los servicios a ofrecer y realizar.</w:t>
      </w:r>
    </w:p>
    <w:p w14:paraId="036EE1B5"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Generar estrategias de búsqueda de información en diversas fuentes: Internet; fabricantes, proveedores; otros Centros de FP; organismos reguladores de la actividad, intercambio con otros matriculados a través de foros o redes específicas, entre otros.</w:t>
      </w:r>
    </w:p>
    <w:p w14:paraId="4FD588F6"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Intercambiar la información antes obtenida y complementarla con el acceso a documentación técnica informatizada en soporte CD, DVD u otro.</w:t>
      </w:r>
    </w:p>
    <w:p w14:paraId="4DF425A6" w14:textId="77777777" w:rsidR="00097D89" w:rsidRDefault="00097D89" w:rsidP="00097D8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A553ACE" w14:textId="77777777" w:rsidR="00097D89" w:rsidRDefault="00097D89" w:rsidP="00097D89">
      <w:pPr>
        <w:widowControl w:val="0"/>
        <w:numPr>
          <w:ilvl w:val="1"/>
          <w:numId w:val="21"/>
        </w:numPr>
        <w:tabs>
          <w:tab w:val="left" w:pos="129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interpretación de documentación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técnica:</w:t>
      </w:r>
    </w:p>
    <w:p w14:paraId="22BDC116"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deberán</w:t>
      </w:r>
    </w:p>
    <w:p w14:paraId="64A53112"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Realizar actividades formativas de interpretación de planos y documentación técnica de instalaciones de gas de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xml:space="preserve"> en plantas, cortes, detalles constructivos y los formularios correspondientes; identificando simbología, interpretando tablas y obteniendo la información necesaria para la ejecución de la obra. Esta información deberá registrarse en planillas y gráficos.</w:t>
      </w:r>
    </w:p>
    <w:p w14:paraId="305875B4"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cómputos y mediciones para la realización de un proyecto indicando cantidades, diámetros y metrajes de los distintos componentes, características de los artefactos, medidores etc. utilizando los métodos y procedimientos correspondientes. Esta información se registrará en planillas y gráficos.</w:t>
      </w:r>
    </w:p>
    <w:p w14:paraId="4CA83F06" w14:textId="77777777" w:rsidR="00097D89" w:rsidRDefault="00097D89" w:rsidP="00097D89">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6D86B1B4" w14:textId="77777777" w:rsidR="00097D89" w:rsidRDefault="00097D89" w:rsidP="00097D89">
      <w:pPr>
        <w:widowControl w:val="0"/>
        <w:numPr>
          <w:ilvl w:val="1"/>
          <w:numId w:val="22"/>
        </w:numPr>
        <w:tabs>
          <w:tab w:val="left" w:pos="129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generación de documentación</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técnica:</w:t>
      </w:r>
    </w:p>
    <w:p w14:paraId="635C2F23" w14:textId="77777777" w:rsidR="00097D89" w:rsidRDefault="00097D89" w:rsidP="00097D89">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deberán:</w:t>
      </w:r>
    </w:p>
    <w:p w14:paraId="62894F85"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Elaborar un programa de necesidades de un cliente hipotético contando con los planos de la unidad </w:t>
      </w:r>
      <w:proofErr w:type="spellStart"/>
      <w:r>
        <w:rPr>
          <w:rFonts w:ascii="Trebuchet MS" w:hAnsi="Trebuchet MS" w:cs="Trebuchet MS"/>
          <w:kern w:val="1"/>
          <w:sz w:val="20"/>
          <w:szCs w:val="20"/>
          <w:lang w:val="es-ES"/>
        </w:rPr>
        <w:t>unifuncional</w:t>
      </w:r>
      <w:proofErr w:type="spellEnd"/>
      <w:r>
        <w:rPr>
          <w:rFonts w:ascii="Trebuchet MS" w:hAnsi="Trebuchet MS" w:cs="Trebuchet MS"/>
          <w:kern w:val="1"/>
          <w:sz w:val="20"/>
          <w:szCs w:val="20"/>
          <w:lang w:val="es-ES"/>
        </w:rPr>
        <w:t>.</w:t>
      </w:r>
    </w:p>
    <w:p w14:paraId="48BC7A2E"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Confeccionar el proyecto de la instalación de gas de la unidad </w:t>
      </w:r>
      <w:proofErr w:type="spellStart"/>
      <w:r>
        <w:rPr>
          <w:rFonts w:ascii="Trebuchet MS" w:hAnsi="Trebuchet MS" w:cs="Trebuchet MS"/>
          <w:kern w:val="1"/>
          <w:sz w:val="20"/>
          <w:szCs w:val="20"/>
          <w:lang w:val="es-ES"/>
        </w:rPr>
        <w:t>unifuncional</w:t>
      </w:r>
      <w:proofErr w:type="spellEnd"/>
      <w:r>
        <w:rPr>
          <w:rFonts w:ascii="Trebuchet MS" w:hAnsi="Trebuchet MS" w:cs="Trebuchet MS"/>
          <w:kern w:val="1"/>
          <w:sz w:val="20"/>
          <w:szCs w:val="20"/>
          <w:lang w:val="es-ES"/>
        </w:rPr>
        <w:t xml:space="preserve"> que implique la evaluación de los requerimientos del supuesto cliente y la definición del alcance del servicio a prestar, realizar el dimensionamiento de la instalación de gas, la documentación técnica necesaria, tanto para las presentaciones legales como para la ejecución de la obra y determinar el cómputo y presupuesto de la instalación proyectada y los recursos necesarios para su ejecución.</w:t>
      </w:r>
    </w:p>
    <w:p w14:paraId="01A820E3"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ejercicios de resolución de situaciones problemáticas, respondiendo a las necesidades de disposición de artefactos y sus respectivos tendidos de cañerías, llaves de paso, gabinete para el medidor o cilindros y demás componentes de la instalación, en relación a la edificación y sus posibles lugares de paso, ya sea por conductos, paredes, pisos, cielorrasos, etc. y con otras instalaciones, teniendo en cuenta la normativa específica vigente.</w:t>
      </w:r>
    </w:p>
    <w:p w14:paraId="2A0266B4" w14:textId="77777777" w:rsidR="00097D89" w:rsidRDefault="00097D89" w:rsidP="00097D89">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Simular las gestiones profesionales para presentar ante las distribuidoras y los organismos oficiales que correspondan, con sus respectivos formularios de acuerdo a la normativa vigente.</w:t>
      </w:r>
    </w:p>
    <w:p w14:paraId="392AD0BF"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A970E0F" w14:textId="77777777" w:rsidR="00097D89" w:rsidRDefault="00097D89" w:rsidP="00097D89">
      <w:pPr>
        <w:widowControl w:val="0"/>
        <w:numPr>
          <w:ilvl w:val="1"/>
          <w:numId w:val="23"/>
        </w:numPr>
        <w:tabs>
          <w:tab w:val="left" w:pos="1291"/>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la realización de obras de instalaciones de gas</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domiciliario:</w:t>
      </w:r>
    </w:p>
    <w:p w14:paraId="50032F5D" w14:textId="77777777" w:rsidR="00097D89" w:rsidRDefault="00097D89" w:rsidP="00097D89">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deberán</w:t>
      </w:r>
    </w:p>
    <w:p w14:paraId="253CDB6D"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un tendido de cañerías de baja presión de acuerdo a la documentación técnica de una instalación, que implique una situación problemática en el trazado de las cañerías y el planteo de posibles recorridos alternativos, la apertura de cavidades, colocación de soportes para instalación externa, el mecanizado de caños, el armado provisorio y definitivo de la instalación de cañerías.</w:t>
      </w:r>
    </w:p>
    <w:p w14:paraId="2ABAB9DE"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las pruebas de hermeticidad y obstrucción de la instalación de acuerdo a la normativa vigente.</w:t>
      </w:r>
    </w:p>
    <w:p w14:paraId="5879483F"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la instalación de por lo menos un artefacto para cocinar, uno para calentamiento de agua y uno para calefacción, en el contexto de una situación problemática en cuanto a la posible ubicación de los mismos y su relación con la normativa vigente. Así mismo deberán realizar las respectivas conexiones y las pruebas de hermeticidad correspondientes de acuerdo a los manuales de los fabricantes y a la reglamentación vigente y el cómputo de materiales necesarios.</w:t>
      </w:r>
    </w:p>
    <w:p w14:paraId="3FD5877B"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la instalación de conductos para ventilaciones de artefactos, la ubicación de los mismos de acuerdo a la reglamentación vigente; el armado, montaje y pruebas de estanqueidad de la instalación y la resolución de la salida a los cuatro vientos.</w:t>
      </w:r>
    </w:p>
    <w:p w14:paraId="7DBB576A"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la instalación de ventilaciones permanentes de locales en una situación problemática en cuanto a la ubicación de las mismas y su relación con la normativa vigente; Realizar la canalización para su ubicación, el armado, montaje de las mismas.</w:t>
      </w:r>
    </w:p>
    <w:p w14:paraId="171586A1"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la instalación de un medidor, un regulador y dos cilindros de GLP.</w:t>
      </w:r>
    </w:p>
    <w:p w14:paraId="2FDA918D" w14:textId="77777777" w:rsidR="00097D89" w:rsidRDefault="00097D89"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F0E9780" w14:textId="77777777" w:rsidR="00097D89" w:rsidRDefault="00097D89" w:rsidP="00097D89">
      <w:pPr>
        <w:widowControl w:val="0"/>
        <w:numPr>
          <w:ilvl w:val="1"/>
          <w:numId w:val="24"/>
        </w:numPr>
        <w:tabs>
          <w:tab w:val="left" w:pos="1290"/>
        </w:tabs>
        <w:autoSpaceDE w:val="0"/>
        <w:autoSpaceDN w:val="0"/>
        <w:adjustRightInd w:val="0"/>
        <w:spacing w:after="0" w:line="232" w:lineRule="exact"/>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4.6</w:t>
      </w:r>
      <w:r>
        <w:rPr>
          <w:rFonts w:ascii="Trebuchet MS" w:hAnsi="Trebuchet MS" w:cs="Trebuchet MS"/>
          <w:b/>
          <w:bCs/>
          <w:spacing w:val="-1"/>
          <w:kern w:val="1"/>
          <w:sz w:val="20"/>
          <w:szCs w:val="20"/>
          <w:lang w:val="es-ES"/>
        </w:rPr>
        <w:tab/>
      </w:r>
    </w:p>
    <w:p w14:paraId="1DD6FC11" w14:textId="77777777" w:rsidR="00097D89" w:rsidRDefault="00097D89" w:rsidP="00097D8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B90E7AC" w14:textId="77777777" w:rsidR="00097D89" w:rsidRDefault="00097D89" w:rsidP="00097D89">
      <w:pPr>
        <w:widowControl w:val="0"/>
        <w:numPr>
          <w:ilvl w:val="1"/>
          <w:numId w:val="25"/>
        </w:numPr>
        <w:tabs>
          <w:tab w:val="left" w:pos="1290"/>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control y reparación de la instalación de gas en unidades</w:t>
      </w:r>
      <w:r>
        <w:rPr>
          <w:rFonts w:ascii="Trebuchet MS" w:hAnsi="Trebuchet MS" w:cs="Trebuchet MS"/>
          <w:b/>
          <w:bCs/>
          <w:spacing w:val="-25"/>
          <w:kern w:val="1"/>
          <w:sz w:val="20"/>
          <w:szCs w:val="20"/>
          <w:lang w:val="es-ES"/>
        </w:rPr>
        <w:t xml:space="preserve"> </w:t>
      </w:r>
      <w:proofErr w:type="spellStart"/>
      <w:r>
        <w:rPr>
          <w:rFonts w:ascii="Trebuchet MS" w:hAnsi="Trebuchet MS" w:cs="Trebuchet MS"/>
          <w:b/>
          <w:bCs/>
          <w:kern w:val="1"/>
          <w:sz w:val="20"/>
          <w:szCs w:val="20"/>
          <w:lang w:val="es-ES"/>
        </w:rPr>
        <w:t>unifuncionales</w:t>
      </w:r>
      <w:proofErr w:type="spellEnd"/>
      <w:r>
        <w:rPr>
          <w:rFonts w:ascii="Trebuchet MS" w:hAnsi="Trebuchet MS" w:cs="Trebuchet MS"/>
          <w:b/>
          <w:bCs/>
          <w:kern w:val="1"/>
          <w:sz w:val="20"/>
          <w:szCs w:val="20"/>
          <w:lang w:val="es-ES"/>
        </w:rPr>
        <w:t>:</w:t>
      </w:r>
    </w:p>
    <w:p w14:paraId="6114A6F8" w14:textId="77777777" w:rsidR="00097D89" w:rsidRDefault="00097D89" w:rsidP="00097D89">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 deberán</w:t>
      </w:r>
    </w:p>
    <w:p w14:paraId="7056711A" w14:textId="77777777" w:rsidR="00097D89" w:rsidRDefault="00097D89" w:rsidP="00097D8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Elaborar estrategias para realizar el control y la reparación de una pérdida simulada en una instalación de gas, evaluar y realizar la propuesta más adecuada. En ese contexto se realizarán las mediciones y pruebas de hermeticidad, obstrucción y ventilación correspondientes de acuerdo a la normativa vigente.</w:t>
      </w:r>
    </w:p>
    <w:p w14:paraId="3F3DD9B2"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Así mismo deberán realizar la conversión para el cambio de fluidos (GN / GLP) en artefactos que el fabricante lo estipule en su Manual de Instrucciones y Montaje y realizar el control del correcto funcionamiento.</w:t>
      </w:r>
    </w:p>
    <w:p w14:paraId="42D56731" w14:textId="77777777" w:rsidR="00097D89" w:rsidRDefault="00097D89" w:rsidP="00097D89">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FE4A15D" w14:textId="77777777" w:rsidR="00097D89" w:rsidRDefault="00097D89" w:rsidP="00097D89">
      <w:pPr>
        <w:widowControl w:val="0"/>
        <w:numPr>
          <w:ilvl w:val="1"/>
          <w:numId w:val="26"/>
        </w:numPr>
        <w:tabs>
          <w:tab w:val="left" w:pos="129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4.7</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En relación con la organización y gestión de la prestación de los servicios</w:t>
      </w:r>
      <w:r>
        <w:rPr>
          <w:rFonts w:ascii="Trebuchet MS" w:hAnsi="Trebuchet MS" w:cs="Trebuchet MS"/>
          <w:b/>
          <w:bCs/>
          <w:spacing w:val="-35"/>
          <w:kern w:val="1"/>
          <w:sz w:val="20"/>
          <w:szCs w:val="20"/>
          <w:lang w:val="es-ES"/>
        </w:rPr>
        <w:t xml:space="preserve"> </w:t>
      </w:r>
      <w:r>
        <w:rPr>
          <w:rFonts w:ascii="Trebuchet MS" w:hAnsi="Trebuchet MS" w:cs="Trebuchet MS"/>
          <w:b/>
          <w:bCs/>
          <w:kern w:val="1"/>
          <w:sz w:val="20"/>
          <w:szCs w:val="20"/>
          <w:lang w:val="es-ES"/>
        </w:rPr>
        <w:t>profesionales</w:t>
      </w:r>
    </w:p>
    <w:p w14:paraId="510F291A" w14:textId="77777777" w:rsidR="00097D89" w:rsidRDefault="00097D89" w:rsidP="00097D89">
      <w:pPr>
        <w:widowControl w:val="0"/>
        <w:autoSpaceDE w:val="0"/>
        <w:autoSpaceDN w:val="0"/>
        <w:adjustRightInd w:val="0"/>
        <w:spacing w:before="1"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participantes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deberán</w:t>
      </w:r>
    </w:p>
    <w:p w14:paraId="4DA8ACC0"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Formular y evaluar proyectos de un emprendimiento, sustentable y rentable, de prestación de servicios profesionales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 con condiciones de seguridad y calidad acordes con los estándares y características requeridas por los entes reguladores de la actividad y los relativos al régimen de trabajo.</w:t>
      </w:r>
    </w:p>
    <w:p w14:paraId="5AF82794"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un diagnóstico de situación y estudio del mercado, y la elaboración de estrategias comerciales (los recursos productivos disponibles y necesarios, las tecnologías alternativas, etc.).</w:t>
      </w:r>
    </w:p>
    <w:p w14:paraId="7D132CD5"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Formular objetivos y definir metas del emprendimiento de prestación de servicios profesionales de instalaciones de gas en unidades </w:t>
      </w:r>
      <w:proofErr w:type="spellStart"/>
      <w:r>
        <w:rPr>
          <w:rFonts w:ascii="Trebuchet MS" w:hAnsi="Trebuchet MS" w:cs="Trebuchet MS"/>
          <w:kern w:val="1"/>
          <w:sz w:val="20"/>
          <w:szCs w:val="20"/>
          <w:lang w:val="es-ES"/>
        </w:rPr>
        <w:t>unifuncionales</w:t>
      </w:r>
      <w:proofErr w:type="spellEnd"/>
      <w:r>
        <w:rPr>
          <w:rFonts w:ascii="Trebuchet MS" w:hAnsi="Trebuchet MS" w:cs="Trebuchet MS"/>
          <w:kern w:val="1"/>
          <w:sz w:val="20"/>
          <w:szCs w:val="20"/>
          <w:lang w:val="es-ES"/>
        </w:rPr>
        <w:t>.</w:t>
      </w:r>
    </w:p>
    <w:p w14:paraId="63ABDFF0"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Planificar la actividad productiva y las condiciones formales necesarias para el desempeño comercial de una </w:t>
      </w:r>
      <w:proofErr w:type="spellStart"/>
      <w:r>
        <w:rPr>
          <w:rFonts w:ascii="Trebuchet MS" w:hAnsi="Trebuchet MS" w:cs="Trebuchet MS"/>
          <w:kern w:val="1"/>
          <w:sz w:val="20"/>
          <w:szCs w:val="20"/>
          <w:lang w:val="es-ES"/>
        </w:rPr>
        <w:t>PyME</w:t>
      </w:r>
      <w:proofErr w:type="spellEnd"/>
      <w:r>
        <w:rPr>
          <w:rFonts w:ascii="Trebuchet MS" w:hAnsi="Trebuchet MS" w:cs="Trebuchet MS"/>
          <w:kern w:val="1"/>
          <w:sz w:val="20"/>
          <w:szCs w:val="20"/>
          <w:lang w:val="es-ES"/>
        </w:rPr>
        <w:t>, las obligaciones impositivas, laborales propias y de los clientes o contratantes y la contratación de un seguro de responsabilidad</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civil.</w:t>
      </w:r>
    </w:p>
    <w:p w14:paraId="53BADE11" w14:textId="77777777" w:rsidR="00097D89" w:rsidRDefault="00097D89" w:rsidP="00097D89">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Evaluar las condiciones de rentabilidad y sustentabilidad.</w:t>
      </w:r>
    </w:p>
    <w:p w14:paraId="42E610E3"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prácticas de registro de la actividad utilizando medios convencionales e informáticos para el seguimiento y evaluación del emprendimiento de prestación de servicios</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profesionales.</w:t>
      </w:r>
    </w:p>
    <w:p w14:paraId="0F229EB9"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presupuestos, cálculo de costos fijos y variables. El control del flujo de fondos, el cálculo financiero y la liquidación de impuestos. La gestión y control de ventas y cobranzas, y gestión de remuneraciones del personal.</w:t>
      </w:r>
    </w:p>
    <w:p w14:paraId="3E2FD2E8" w14:textId="77777777" w:rsidR="00097D89" w:rsidRDefault="00097D89" w:rsidP="00097D89">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Realizar prácticas de elaboración y uso de bases de datos de clientes, empleados, proveedores, sub- contratistas y profesionales.</w:t>
      </w:r>
    </w:p>
    <w:p w14:paraId="7A3BD29D" w14:textId="4DB9EC3D" w:rsidR="002B2BAB" w:rsidRDefault="002B2BAB" w:rsidP="00097D89">
      <w:pPr>
        <w:ind w:right="-1"/>
      </w:pPr>
    </w:p>
    <w:p w14:paraId="362C626D" w14:textId="35597688" w:rsidR="002B2BAB" w:rsidRPr="00AC3BA6" w:rsidRDefault="002B2BAB" w:rsidP="00097D89">
      <w:pPr>
        <w:ind w:right="-1"/>
      </w:pPr>
    </w:p>
    <w:sectPr w:rsidR="002B2BA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2B2BAB" w:rsidRDefault="002B2BAB" w:rsidP="00592F1B">
      <w:pPr>
        <w:spacing w:after="0" w:line="240" w:lineRule="auto"/>
      </w:pPr>
      <w:r>
        <w:separator/>
      </w:r>
    </w:p>
  </w:endnote>
  <w:endnote w:type="continuationSeparator" w:id="0">
    <w:p w14:paraId="0B08B00E" w14:textId="77777777" w:rsidR="002B2BAB" w:rsidRDefault="002B2BAB"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2B2BAB" w:rsidRPr="00592F1B" w:rsidRDefault="002B2BA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2B2BAB" w:rsidRPr="00592F1B" w:rsidRDefault="002B2BA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2B2BAB" w:rsidRDefault="002B2BAB" w:rsidP="00592F1B">
      <w:pPr>
        <w:spacing w:after="0" w:line="240" w:lineRule="auto"/>
      </w:pPr>
      <w:r>
        <w:separator/>
      </w:r>
    </w:p>
  </w:footnote>
  <w:footnote w:type="continuationSeparator" w:id="0">
    <w:p w14:paraId="1D4F00D2" w14:textId="77777777" w:rsidR="002B2BAB" w:rsidRDefault="002B2BAB"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2B2BAB" w:rsidRPr="00B64518" w:rsidRDefault="002B2BAB"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19C4692"/>
    <w:multiLevelType w:val="hybridMultilevel"/>
    <w:tmpl w:val="3CFE32F6"/>
    <w:lvl w:ilvl="0" w:tplc="8E2477E0">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63E49C30">
      <w:numFmt w:val="bullet"/>
      <w:lvlText w:val="•"/>
      <w:lvlJc w:val="left"/>
      <w:pPr>
        <w:ind w:left="1743" w:hanging="134"/>
      </w:pPr>
      <w:rPr>
        <w:rFonts w:hint="default"/>
        <w:lang w:val="es-ES" w:eastAsia="en-US" w:bidi="ar-SA"/>
      </w:rPr>
    </w:lvl>
    <w:lvl w:ilvl="2" w:tplc="74B6F8E2">
      <w:numFmt w:val="bullet"/>
      <w:lvlText w:val="•"/>
      <w:lvlJc w:val="left"/>
      <w:pPr>
        <w:ind w:left="2666" w:hanging="134"/>
      </w:pPr>
      <w:rPr>
        <w:rFonts w:hint="default"/>
        <w:lang w:val="es-ES" w:eastAsia="en-US" w:bidi="ar-SA"/>
      </w:rPr>
    </w:lvl>
    <w:lvl w:ilvl="3" w:tplc="7DCA2DE0">
      <w:numFmt w:val="bullet"/>
      <w:lvlText w:val="•"/>
      <w:lvlJc w:val="left"/>
      <w:pPr>
        <w:ind w:left="3589" w:hanging="134"/>
      </w:pPr>
      <w:rPr>
        <w:rFonts w:hint="default"/>
        <w:lang w:val="es-ES" w:eastAsia="en-US" w:bidi="ar-SA"/>
      </w:rPr>
    </w:lvl>
    <w:lvl w:ilvl="4" w:tplc="483EDFB8">
      <w:numFmt w:val="bullet"/>
      <w:lvlText w:val="•"/>
      <w:lvlJc w:val="left"/>
      <w:pPr>
        <w:ind w:left="4512" w:hanging="134"/>
      </w:pPr>
      <w:rPr>
        <w:rFonts w:hint="default"/>
        <w:lang w:val="es-ES" w:eastAsia="en-US" w:bidi="ar-SA"/>
      </w:rPr>
    </w:lvl>
    <w:lvl w:ilvl="5" w:tplc="4D0067EC">
      <w:numFmt w:val="bullet"/>
      <w:lvlText w:val="•"/>
      <w:lvlJc w:val="left"/>
      <w:pPr>
        <w:ind w:left="5435" w:hanging="134"/>
      </w:pPr>
      <w:rPr>
        <w:rFonts w:hint="default"/>
        <w:lang w:val="es-ES" w:eastAsia="en-US" w:bidi="ar-SA"/>
      </w:rPr>
    </w:lvl>
    <w:lvl w:ilvl="6" w:tplc="4B02209A">
      <w:numFmt w:val="bullet"/>
      <w:lvlText w:val="•"/>
      <w:lvlJc w:val="left"/>
      <w:pPr>
        <w:ind w:left="6358" w:hanging="134"/>
      </w:pPr>
      <w:rPr>
        <w:rFonts w:hint="default"/>
        <w:lang w:val="es-ES" w:eastAsia="en-US" w:bidi="ar-SA"/>
      </w:rPr>
    </w:lvl>
    <w:lvl w:ilvl="7" w:tplc="F5AA27F2">
      <w:numFmt w:val="bullet"/>
      <w:lvlText w:val="•"/>
      <w:lvlJc w:val="left"/>
      <w:pPr>
        <w:ind w:left="7281" w:hanging="134"/>
      </w:pPr>
      <w:rPr>
        <w:rFonts w:hint="default"/>
        <w:lang w:val="es-ES" w:eastAsia="en-US" w:bidi="ar-SA"/>
      </w:rPr>
    </w:lvl>
    <w:lvl w:ilvl="8" w:tplc="B87E2F6C">
      <w:numFmt w:val="bullet"/>
      <w:lvlText w:val="•"/>
      <w:lvlJc w:val="left"/>
      <w:pPr>
        <w:ind w:left="8204" w:hanging="134"/>
      </w:pPr>
      <w:rPr>
        <w:rFonts w:hint="default"/>
        <w:lang w:val="es-ES" w:eastAsia="en-US" w:bidi="ar-SA"/>
      </w:rPr>
    </w:lvl>
  </w:abstractNum>
  <w:abstractNum w:abstractNumId="1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2EDE4455"/>
    <w:multiLevelType w:val="hybridMultilevel"/>
    <w:tmpl w:val="8C947DA0"/>
    <w:lvl w:ilvl="0" w:tplc="F7783966">
      <w:numFmt w:val="bullet"/>
      <w:lvlText w:val="·"/>
      <w:lvlJc w:val="left"/>
      <w:pPr>
        <w:ind w:left="811" w:hanging="163"/>
      </w:pPr>
      <w:rPr>
        <w:rFonts w:ascii="Trebuchet MS" w:eastAsia="Trebuchet MS" w:hAnsi="Trebuchet MS" w:cs="Trebuchet MS" w:hint="default"/>
        <w:w w:val="100"/>
        <w:sz w:val="20"/>
        <w:szCs w:val="20"/>
        <w:lang w:val="es-ES" w:eastAsia="en-US" w:bidi="ar-SA"/>
      </w:rPr>
    </w:lvl>
    <w:lvl w:ilvl="1" w:tplc="4D8A014C">
      <w:numFmt w:val="bullet"/>
      <w:lvlText w:val="•"/>
      <w:lvlJc w:val="left"/>
      <w:pPr>
        <w:ind w:left="1743" w:hanging="163"/>
      </w:pPr>
      <w:rPr>
        <w:rFonts w:hint="default"/>
        <w:lang w:val="es-ES" w:eastAsia="en-US" w:bidi="ar-SA"/>
      </w:rPr>
    </w:lvl>
    <w:lvl w:ilvl="2" w:tplc="33883F22">
      <w:numFmt w:val="bullet"/>
      <w:lvlText w:val="•"/>
      <w:lvlJc w:val="left"/>
      <w:pPr>
        <w:ind w:left="2666" w:hanging="163"/>
      </w:pPr>
      <w:rPr>
        <w:rFonts w:hint="default"/>
        <w:lang w:val="es-ES" w:eastAsia="en-US" w:bidi="ar-SA"/>
      </w:rPr>
    </w:lvl>
    <w:lvl w:ilvl="3" w:tplc="5838EAFC">
      <w:numFmt w:val="bullet"/>
      <w:lvlText w:val="•"/>
      <w:lvlJc w:val="left"/>
      <w:pPr>
        <w:ind w:left="3589" w:hanging="163"/>
      </w:pPr>
      <w:rPr>
        <w:rFonts w:hint="default"/>
        <w:lang w:val="es-ES" w:eastAsia="en-US" w:bidi="ar-SA"/>
      </w:rPr>
    </w:lvl>
    <w:lvl w:ilvl="4" w:tplc="8556A3BA">
      <w:numFmt w:val="bullet"/>
      <w:lvlText w:val="•"/>
      <w:lvlJc w:val="left"/>
      <w:pPr>
        <w:ind w:left="4512" w:hanging="163"/>
      </w:pPr>
      <w:rPr>
        <w:rFonts w:hint="default"/>
        <w:lang w:val="es-ES" w:eastAsia="en-US" w:bidi="ar-SA"/>
      </w:rPr>
    </w:lvl>
    <w:lvl w:ilvl="5" w:tplc="A8381E8E">
      <w:numFmt w:val="bullet"/>
      <w:lvlText w:val="•"/>
      <w:lvlJc w:val="left"/>
      <w:pPr>
        <w:ind w:left="5435" w:hanging="163"/>
      </w:pPr>
      <w:rPr>
        <w:rFonts w:hint="default"/>
        <w:lang w:val="es-ES" w:eastAsia="en-US" w:bidi="ar-SA"/>
      </w:rPr>
    </w:lvl>
    <w:lvl w:ilvl="6" w:tplc="9BE66AE0">
      <w:numFmt w:val="bullet"/>
      <w:lvlText w:val="•"/>
      <w:lvlJc w:val="left"/>
      <w:pPr>
        <w:ind w:left="6358" w:hanging="163"/>
      </w:pPr>
      <w:rPr>
        <w:rFonts w:hint="default"/>
        <w:lang w:val="es-ES" w:eastAsia="en-US" w:bidi="ar-SA"/>
      </w:rPr>
    </w:lvl>
    <w:lvl w:ilvl="7" w:tplc="6DB29EC2">
      <w:numFmt w:val="bullet"/>
      <w:lvlText w:val="•"/>
      <w:lvlJc w:val="left"/>
      <w:pPr>
        <w:ind w:left="7281" w:hanging="163"/>
      </w:pPr>
      <w:rPr>
        <w:rFonts w:hint="default"/>
        <w:lang w:val="es-ES" w:eastAsia="en-US" w:bidi="ar-SA"/>
      </w:rPr>
    </w:lvl>
    <w:lvl w:ilvl="8" w:tplc="E710EF2C">
      <w:numFmt w:val="bullet"/>
      <w:lvlText w:val="•"/>
      <w:lvlJc w:val="left"/>
      <w:pPr>
        <w:ind w:left="8204" w:hanging="163"/>
      </w:pPr>
      <w:rPr>
        <w:rFonts w:hint="default"/>
        <w:lang w:val="es-ES" w:eastAsia="en-US" w:bidi="ar-SA"/>
      </w:rPr>
    </w:lvl>
  </w:abstractNum>
  <w:abstractNum w:abstractNumId="18">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53D84079"/>
    <w:multiLevelType w:val="hybridMultilevel"/>
    <w:tmpl w:val="35068EAA"/>
    <w:lvl w:ilvl="0" w:tplc="7A5A5E36">
      <w:start w:val="1"/>
      <w:numFmt w:val="decimal"/>
      <w:lvlText w:val="%1."/>
      <w:lvlJc w:val="left"/>
      <w:pPr>
        <w:ind w:left="464" w:hanging="251"/>
        <w:jc w:val="left"/>
      </w:pPr>
      <w:rPr>
        <w:rFonts w:ascii="Trebuchet MS" w:eastAsia="Trebuchet MS" w:hAnsi="Trebuchet MS" w:cs="Trebuchet MS" w:hint="default"/>
        <w:b/>
        <w:bCs/>
        <w:i/>
        <w:spacing w:val="-1"/>
        <w:w w:val="100"/>
        <w:sz w:val="20"/>
        <w:szCs w:val="20"/>
        <w:lang w:val="es-ES" w:eastAsia="en-US" w:bidi="ar-SA"/>
      </w:rPr>
    </w:lvl>
    <w:lvl w:ilvl="1" w:tplc="C17E9C32">
      <w:numFmt w:val="bullet"/>
      <w:lvlText w:val="•"/>
      <w:lvlJc w:val="left"/>
      <w:pPr>
        <w:ind w:left="1442" w:hanging="251"/>
      </w:pPr>
      <w:rPr>
        <w:rFonts w:hint="default"/>
        <w:lang w:val="es-ES" w:eastAsia="en-US" w:bidi="ar-SA"/>
      </w:rPr>
    </w:lvl>
    <w:lvl w:ilvl="2" w:tplc="B6F6AE16">
      <w:numFmt w:val="bullet"/>
      <w:lvlText w:val="•"/>
      <w:lvlJc w:val="left"/>
      <w:pPr>
        <w:ind w:left="2424" w:hanging="251"/>
      </w:pPr>
      <w:rPr>
        <w:rFonts w:hint="default"/>
        <w:lang w:val="es-ES" w:eastAsia="en-US" w:bidi="ar-SA"/>
      </w:rPr>
    </w:lvl>
    <w:lvl w:ilvl="3" w:tplc="1CEE58C0">
      <w:numFmt w:val="bullet"/>
      <w:lvlText w:val="•"/>
      <w:lvlJc w:val="left"/>
      <w:pPr>
        <w:ind w:left="3406" w:hanging="251"/>
      </w:pPr>
      <w:rPr>
        <w:rFonts w:hint="default"/>
        <w:lang w:val="es-ES" w:eastAsia="en-US" w:bidi="ar-SA"/>
      </w:rPr>
    </w:lvl>
    <w:lvl w:ilvl="4" w:tplc="486CB7D6">
      <w:numFmt w:val="bullet"/>
      <w:lvlText w:val="•"/>
      <w:lvlJc w:val="left"/>
      <w:pPr>
        <w:ind w:left="4388" w:hanging="251"/>
      </w:pPr>
      <w:rPr>
        <w:rFonts w:hint="default"/>
        <w:lang w:val="es-ES" w:eastAsia="en-US" w:bidi="ar-SA"/>
      </w:rPr>
    </w:lvl>
    <w:lvl w:ilvl="5" w:tplc="19B81706">
      <w:numFmt w:val="bullet"/>
      <w:lvlText w:val="•"/>
      <w:lvlJc w:val="left"/>
      <w:pPr>
        <w:ind w:left="5370" w:hanging="251"/>
      </w:pPr>
      <w:rPr>
        <w:rFonts w:hint="default"/>
        <w:lang w:val="es-ES" w:eastAsia="en-US" w:bidi="ar-SA"/>
      </w:rPr>
    </w:lvl>
    <w:lvl w:ilvl="6" w:tplc="94E22AAE">
      <w:numFmt w:val="bullet"/>
      <w:lvlText w:val="•"/>
      <w:lvlJc w:val="left"/>
      <w:pPr>
        <w:ind w:left="6352" w:hanging="251"/>
      </w:pPr>
      <w:rPr>
        <w:rFonts w:hint="default"/>
        <w:lang w:val="es-ES" w:eastAsia="en-US" w:bidi="ar-SA"/>
      </w:rPr>
    </w:lvl>
    <w:lvl w:ilvl="7" w:tplc="CB76E430">
      <w:numFmt w:val="bullet"/>
      <w:lvlText w:val="•"/>
      <w:lvlJc w:val="left"/>
      <w:pPr>
        <w:ind w:left="7334" w:hanging="251"/>
      </w:pPr>
      <w:rPr>
        <w:rFonts w:hint="default"/>
        <w:lang w:val="es-ES" w:eastAsia="en-US" w:bidi="ar-SA"/>
      </w:rPr>
    </w:lvl>
    <w:lvl w:ilvl="8" w:tplc="B9C8A44E">
      <w:numFmt w:val="bullet"/>
      <w:lvlText w:val="•"/>
      <w:lvlJc w:val="left"/>
      <w:pPr>
        <w:ind w:left="8316" w:hanging="251"/>
      </w:pPr>
      <w:rPr>
        <w:rFonts w:hint="default"/>
        <w:lang w:val="es-ES" w:eastAsia="en-US" w:bidi="ar-SA"/>
      </w:rPr>
    </w:lvl>
  </w:abstractNum>
  <w:abstractNum w:abstractNumId="20">
    <w:nsid w:val="59F8464C"/>
    <w:multiLevelType w:val="hybridMultilevel"/>
    <w:tmpl w:val="39D61AE2"/>
    <w:lvl w:ilvl="0" w:tplc="D23836FA">
      <w:start w:val="1"/>
      <w:numFmt w:val="decimal"/>
      <w:lvlText w:val="%1."/>
      <w:lvlJc w:val="left"/>
      <w:pPr>
        <w:ind w:left="464" w:hanging="251"/>
        <w:jc w:val="left"/>
      </w:pPr>
      <w:rPr>
        <w:rFonts w:ascii="Trebuchet MS" w:eastAsia="Trebuchet MS" w:hAnsi="Trebuchet MS" w:cs="Trebuchet MS" w:hint="default"/>
        <w:b/>
        <w:bCs/>
        <w:i/>
        <w:spacing w:val="-1"/>
        <w:w w:val="100"/>
        <w:sz w:val="20"/>
        <w:szCs w:val="20"/>
        <w:lang w:val="es-ES" w:eastAsia="en-US" w:bidi="ar-SA"/>
      </w:rPr>
    </w:lvl>
    <w:lvl w:ilvl="1" w:tplc="76CA867A">
      <w:numFmt w:val="bullet"/>
      <w:lvlText w:val="·"/>
      <w:lvlJc w:val="left"/>
      <w:pPr>
        <w:ind w:left="922" w:hanging="253"/>
      </w:pPr>
      <w:rPr>
        <w:rFonts w:ascii="Trebuchet MS" w:eastAsia="Trebuchet MS" w:hAnsi="Trebuchet MS" w:cs="Trebuchet MS" w:hint="default"/>
        <w:w w:val="100"/>
        <w:sz w:val="20"/>
        <w:szCs w:val="20"/>
        <w:lang w:val="es-ES" w:eastAsia="en-US" w:bidi="ar-SA"/>
      </w:rPr>
    </w:lvl>
    <w:lvl w:ilvl="2" w:tplc="5D4A466E">
      <w:numFmt w:val="bullet"/>
      <w:lvlText w:val="•"/>
      <w:lvlJc w:val="left"/>
      <w:pPr>
        <w:ind w:left="1960" w:hanging="253"/>
      </w:pPr>
      <w:rPr>
        <w:rFonts w:hint="default"/>
        <w:lang w:val="es-ES" w:eastAsia="en-US" w:bidi="ar-SA"/>
      </w:rPr>
    </w:lvl>
    <w:lvl w:ilvl="3" w:tplc="53A411B6">
      <w:numFmt w:val="bullet"/>
      <w:lvlText w:val="•"/>
      <w:lvlJc w:val="left"/>
      <w:pPr>
        <w:ind w:left="3000" w:hanging="253"/>
      </w:pPr>
      <w:rPr>
        <w:rFonts w:hint="default"/>
        <w:lang w:val="es-ES" w:eastAsia="en-US" w:bidi="ar-SA"/>
      </w:rPr>
    </w:lvl>
    <w:lvl w:ilvl="4" w:tplc="EA52E2F0">
      <w:numFmt w:val="bullet"/>
      <w:lvlText w:val="•"/>
      <w:lvlJc w:val="left"/>
      <w:pPr>
        <w:ind w:left="4040" w:hanging="253"/>
      </w:pPr>
      <w:rPr>
        <w:rFonts w:hint="default"/>
        <w:lang w:val="es-ES" w:eastAsia="en-US" w:bidi="ar-SA"/>
      </w:rPr>
    </w:lvl>
    <w:lvl w:ilvl="5" w:tplc="B758398A">
      <w:numFmt w:val="bullet"/>
      <w:lvlText w:val="•"/>
      <w:lvlJc w:val="left"/>
      <w:pPr>
        <w:ind w:left="5080" w:hanging="253"/>
      </w:pPr>
      <w:rPr>
        <w:rFonts w:hint="default"/>
        <w:lang w:val="es-ES" w:eastAsia="en-US" w:bidi="ar-SA"/>
      </w:rPr>
    </w:lvl>
    <w:lvl w:ilvl="6" w:tplc="F3269BC6">
      <w:numFmt w:val="bullet"/>
      <w:lvlText w:val="•"/>
      <w:lvlJc w:val="left"/>
      <w:pPr>
        <w:ind w:left="6120" w:hanging="253"/>
      </w:pPr>
      <w:rPr>
        <w:rFonts w:hint="default"/>
        <w:lang w:val="es-ES" w:eastAsia="en-US" w:bidi="ar-SA"/>
      </w:rPr>
    </w:lvl>
    <w:lvl w:ilvl="7" w:tplc="956CEEAA">
      <w:numFmt w:val="bullet"/>
      <w:lvlText w:val="•"/>
      <w:lvlJc w:val="left"/>
      <w:pPr>
        <w:ind w:left="7160" w:hanging="253"/>
      </w:pPr>
      <w:rPr>
        <w:rFonts w:hint="default"/>
        <w:lang w:val="es-ES" w:eastAsia="en-US" w:bidi="ar-SA"/>
      </w:rPr>
    </w:lvl>
    <w:lvl w:ilvl="8" w:tplc="9718F676">
      <w:numFmt w:val="bullet"/>
      <w:lvlText w:val="•"/>
      <w:lvlJc w:val="left"/>
      <w:pPr>
        <w:ind w:left="8200" w:hanging="253"/>
      </w:pPr>
      <w:rPr>
        <w:rFonts w:hint="default"/>
        <w:lang w:val="es-ES" w:eastAsia="en-US" w:bidi="ar-SA"/>
      </w:rPr>
    </w:lvl>
  </w:abstractNum>
  <w:abstractNum w:abstractNumId="21">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6A626F76"/>
    <w:multiLevelType w:val="hybridMultilevel"/>
    <w:tmpl w:val="96F4B1F8"/>
    <w:lvl w:ilvl="0" w:tplc="F1A8845C">
      <w:start w:val="1"/>
      <w:numFmt w:val="upperRoman"/>
      <w:lvlText w:val="%1."/>
      <w:lvlJc w:val="left"/>
      <w:pPr>
        <w:ind w:left="402" w:hanging="189"/>
        <w:jc w:val="left"/>
      </w:pPr>
      <w:rPr>
        <w:rFonts w:ascii="Trebuchet MS" w:eastAsia="Trebuchet MS" w:hAnsi="Trebuchet MS" w:cs="Trebuchet MS" w:hint="default"/>
        <w:b/>
        <w:bCs/>
        <w:spacing w:val="-1"/>
        <w:w w:val="100"/>
        <w:sz w:val="20"/>
        <w:szCs w:val="20"/>
        <w:lang w:val="es-ES" w:eastAsia="en-US" w:bidi="ar-SA"/>
      </w:rPr>
    </w:lvl>
    <w:lvl w:ilvl="1" w:tplc="40BCBAB8">
      <w:start w:val="1"/>
      <w:numFmt w:val="decimal"/>
      <w:lvlText w:val="%1.%2."/>
      <w:lvlJc w:val="left"/>
      <w:pPr>
        <w:ind w:left="1289" w:hanging="368"/>
        <w:jc w:val="left"/>
      </w:pPr>
      <w:rPr>
        <w:rFonts w:ascii="Trebuchet MS" w:eastAsia="Trebuchet MS" w:hAnsi="Trebuchet MS" w:cs="Trebuchet MS" w:hint="default"/>
        <w:spacing w:val="-1"/>
        <w:w w:val="100"/>
        <w:sz w:val="20"/>
        <w:szCs w:val="20"/>
        <w:lang w:val="es-ES" w:eastAsia="en-US" w:bidi="ar-SA"/>
      </w:rPr>
    </w:lvl>
    <w:lvl w:ilvl="2" w:tplc="BEFA1010">
      <w:numFmt w:val="bullet"/>
      <w:lvlText w:val="•"/>
      <w:lvlJc w:val="left"/>
      <w:pPr>
        <w:ind w:left="2280" w:hanging="368"/>
      </w:pPr>
      <w:rPr>
        <w:rFonts w:hint="default"/>
        <w:lang w:val="es-ES" w:eastAsia="en-US" w:bidi="ar-SA"/>
      </w:rPr>
    </w:lvl>
    <w:lvl w:ilvl="3" w:tplc="AEEC3654">
      <w:numFmt w:val="bullet"/>
      <w:lvlText w:val="•"/>
      <w:lvlJc w:val="left"/>
      <w:pPr>
        <w:ind w:left="3280" w:hanging="368"/>
      </w:pPr>
      <w:rPr>
        <w:rFonts w:hint="default"/>
        <w:lang w:val="es-ES" w:eastAsia="en-US" w:bidi="ar-SA"/>
      </w:rPr>
    </w:lvl>
    <w:lvl w:ilvl="4" w:tplc="BBF66334">
      <w:numFmt w:val="bullet"/>
      <w:lvlText w:val="•"/>
      <w:lvlJc w:val="left"/>
      <w:pPr>
        <w:ind w:left="4280" w:hanging="368"/>
      </w:pPr>
      <w:rPr>
        <w:rFonts w:hint="default"/>
        <w:lang w:val="es-ES" w:eastAsia="en-US" w:bidi="ar-SA"/>
      </w:rPr>
    </w:lvl>
    <w:lvl w:ilvl="5" w:tplc="3B00EE78">
      <w:numFmt w:val="bullet"/>
      <w:lvlText w:val="•"/>
      <w:lvlJc w:val="left"/>
      <w:pPr>
        <w:ind w:left="5280" w:hanging="368"/>
      </w:pPr>
      <w:rPr>
        <w:rFonts w:hint="default"/>
        <w:lang w:val="es-ES" w:eastAsia="en-US" w:bidi="ar-SA"/>
      </w:rPr>
    </w:lvl>
    <w:lvl w:ilvl="6" w:tplc="0F4E7324">
      <w:numFmt w:val="bullet"/>
      <w:lvlText w:val="•"/>
      <w:lvlJc w:val="left"/>
      <w:pPr>
        <w:ind w:left="6280" w:hanging="368"/>
      </w:pPr>
      <w:rPr>
        <w:rFonts w:hint="default"/>
        <w:lang w:val="es-ES" w:eastAsia="en-US" w:bidi="ar-SA"/>
      </w:rPr>
    </w:lvl>
    <w:lvl w:ilvl="7" w:tplc="A6128808">
      <w:numFmt w:val="bullet"/>
      <w:lvlText w:val="•"/>
      <w:lvlJc w:val="left"/>
      <w:pPr>
        <w:ind w:left="7280" w:hanging="368"/>
      </w:pPr>
      <w:rPr>
        <w:rFonts w:hint="default"/>
        <w:lang w:val="es-ES" w:eastAsia="en-US" w:bidi="ar-SA"/>
      </w:rPr>
    </w:lvl>
    <w:lvl w:ilvl="8" w:tplc="1E4E0282">
      <w:numFmt w:val="bullet"/>
      <w:lvlText w:val="•"/>
      <w:lvlJc w:val="left"/>
      <w:pPr>
        <w:ind w:left="8280" w:hanging="368"/>
      </w:pPr>
      <w:rPr>
        <w:rFonts w:hint="default"/>
        <w:lang w:val="es-ES" w:eastAsia="en-US" w:bidi="ar-SA"/>
      </w:rPr>
    </w:lvl>
  </w:abstractNum>
  <w:abstractNum w:abstractNumId="24">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4"/>
  </w:num>
  <w:num w:numId="2">
    <w:abstractNumId w:val="22"/>
  </w:num>
  <w:num w:numId="3">
    <w:abstractNumId w:val="16"/>
  </w:num>
  <w:num w:numId="4">
    <w:abstractNumId w:val="18"/>
  </w:num>
  <w:num w:numId="5">
    <w:abstractNumId w:val="12"/>
  </w:num>
  <w:num w:numId="6">
    <w:abstractNumId w:val="14"/>
  </w:num>
  <w:num w:numId="7">
    <w:abstractNumId w:val="14"/>
    <w:lvlOverride w:ilvl="1">
      <w:startOverride w:val="1"/>
    </w:lvlOverride>
  </w:num>
  <w:num w:numId="8">
    <w:abstractNumId w:val="14"/>
    <w:lvlOverride w:ilvl="1">
      <w:startOverride w:val="5"/>
    </w:lvlOverride>
  </w:num>
  <w:num w:numId="9">
    <w:abstractNumId w:val="14"/>
    <w:lvlOverride w:ilvl="1">
      <w:startOverride w:val="5"/>
    </w:lvlOverride>
  </w:num>
  <w:num w:numId="10">
    <w:abstractNumId w:val="21"/>
  </w:num>
  <w:num w:numId="11">
    <w:abstractNumId w:val="15"/>
  </w:num>
  <w:num w:numId="12">
    <w:abstractNumId w:val="0"/>
  </w:num>
  <w:num w:numId="13">
    <w:abstractNumId w:val="1"/>
  </w:num>
  <w:num w:numId="14">
    <w:abstractNumId w:val="2"/>
  </w:num>
  <w:num w:numId="15">
    <w:abstractNumId w:val="3"/>
  </w:num>
  <w:num w:numId="16">
    <w:abstractNumId w:val="20"/>
  </w:num>
  <w:num w:numId="17">
    <w:abstractNumId w:val="19"/>
  </w:num>
  <w:num w:numId="18">
    <w:abstractNumId w:val="2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97D89"/>
    <w:rsid w:val="002B2BA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2B2BAB"/>
    <w:pPr>
      <w:widowControl w:val="0"/>
      <w:autoSpaceDE w:val="0"/>
      <w:autoSpaceDN w:val="0"/>
      <w:spacing w:after="0" w:line="240" w:lineRule="auto"/>
      <w:ind w:left="921"/>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2B2BAB"/>
    <w:rPr>
      <w:rFonts w:ascii="Trebuchet MS" w:eastAsia="Trebuchet MS" w:hAnsi="Trebuchet MS" w:cs="Trebuchet MS"/>
      <w:sz w:val="20"/>
      <w:szCs w:val="20"/>
      <w:lang w:val="es-ES"/>
    </w:rPr>
  </w:style>
  <w:style w:type="paragraph" w:customStyle="1" w:styleId="Heading1">
    <w:name w:val="Heading 1"/>
    <w:basedOn w:val="Normal"/>
    <w:uiPriority w:val="1"/>
    <w:qFormat/>
    <w:rsid w:val="002B2BAB"/>
    <w:pPr>
      <w:widowControl w:val="0"/>
      <w:autoSpaceDE w:val="0"/>
      <w:autoSpaceDN w:val="0"/>
      <w:spacing w:after="0" w:line="240" w:lineRule="auto"/>
      <w:ind w:left="1289"/>
      <w:jc w:val="both"/>
      <w:outlineLvl w:val="1"/>
    </w:pPr>
    <w:rPr>
      <w:rFonts w:ascii="Trebuchet MS" w:eastAsia="Trebuchet MS" w:hAnsi="Trebuchet MS" w:cs="Trebuchet MS"/>
      <w:b/>
      <w:bCs/>
      <w:sz w:val="20"/>
      <w:szCs w:val="20"/>
      <w:lang w:val="es-ES"/>
    </w:rPr>
  </w:style>
  <w:style w:type="paragraph" w:customStyle="1" w:styleId="Heading2">
    <w:name w:val="Heading 2"/>
    <w:basedOn w:val="Normal"/>
    <w:uiPriority w:val="1"/>
    <w:qFormat/>
    <w:rsid w:val="002B2BAB"/>
    <w:pPr>
      <w:widowControl w:val="0"/>
      <w:autoSpaceDE w:val="0"/>
      <w:autoSpaceDN w:val="0"/>
      <w:spacing w:after="0" w:line="240" w:lineRule="auto"/>
      <w:ind w:left="464"/>
      <w:jc w:val="both"/>
      <w:outlineLvl w:val="2"/>
    </w:pPr>
    <w:rPr>
      <w:rFonts w:ascii="Trebuchet MS" w:eastAsia="Trebuchet MS" w:hAnsi="Trebuchet MS" w:cs="Trebuchet MS"/>
      <w:b/>
      <w:bCs/>
      <w:i/>
      <w:sz w:val="20"/>
      <w:szCs w:val="20"/>
      <w:lang w:val="es-ES"/>
    </w:rPr>
  </w:style>
  <w:style w:type="paragraph" w:styleId="Prrafodelista">
    <w:name w:val="List Paragraph"/>
    <w:basedOn w:val="Normal"/>
    <w:uiPriority w:val="1"/>
    <w:qFormat/>
    <w:rsid w:val="002B2BAB"/>
    <w:pPr>
      <w:widowControl w:val="0"/>
      <w:autoSpaceDE w:val="0"/>
      <w:autoSpaceDN w:val="0"/>
      <w:spacing w:after="0" w:line="240" w:lineRule="auto"/>
      <w:ind w:left="921"/>
      <w:jc w:val="both"/>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2B2BAB"/>
    <w:pPr>
      <w:widowControl w:val="0"/>
      <w:autoSpaceDE w:val="0"/>
      <w:autoSpaceDN w:val="0"/>
      <w:spacing w:after="0" w:line="240" w:lineRule="auto"/>
      <w:ind w:left="921"/>
      <w:jc w:val="both"/>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2B2BAB"/>
    <w:rPr>
      <w:rFonts w:ascii="Trebuchet MS" w:eastAsia="Trebuchet MS" w:hAnsi="Trebuchet MS" w:cs="Trebuchet MS"/>
      <w:sz w:val="20"/>
      <w:szCs w:val="20"/>
      <w:lang w:val="es-ES"/>
    </w:rPr>
  </w:style>
  <w:style w:type="paragraph" w:customStyle="1" w:styleId="Heading1">
    <w:name w:val="Heading 1"/>
    <w:basedOn w:val="Normal"/>
    <w:uiPriority w:val="1"/>
    <w:qFormat/>
    <w:rsid w:val="002B2BAB"/>
    <w:pPr>
      <w:widowControl w:val="0"/>
      <w:autoSpaceDE w:val="0"/>
      <w:autoSpaceDN w:val="0"/>
      <w:spacing w:after="0" w:line="240" w:lineRule="auto"/>
      <w:ind w:left="1289"/>
      <w:jc w:val="both"/>
      <w:outlineLvl w:val="1"/>
    </w:pPr>
    <w:rPr>
      <w:rFonts w:ascii="Trebuchet MS" w:eastAsia="Trebuchet MS" w:hAnsi="Trebuchet MS" w:cs="Trebuchet MS"/>
      <w:b/>
      <w:bCs/>
      <w:sz w:val="20"/>
      <w:szCs w:val="20"/>
      <w:lang w:val="es-ES"/>
    </w:rPr>
  </w:style>
  <w:style w:type="paragraph" w:customStyle="1" w:styleId="Heading2">
    <w:name w:val="Heading 2"/>
    <w:basedOn w:val="Normal"/>
    <w:uiPriority w:val="1"/>
    <w:qFormat/>
    <w:rsid w:val="002B2BAB"/>
    <w:pPr>
      <w:widowControl w:val="0"/>
      <w:autoSpaceDE w:val="0"/>
      <w:autoSpaceDN w:val="0"/>
      <w:spacing w:after="0" w:line="240" w:lineRule="auto"/>
      <w:ind w:left="464"/>
      <w:jc w:val="both"/>
      <w:outlineLvl w:val="2"/>
    </w:pPr>
    <w:rPr>
      <w:rFonts w:ascii="Trebuchet MS" w:eastAsia="Trebuchet MS" w:hAnsi="Trebuchet MS" w:cs="Trebuchet MS"/>
      <w:b/>
      <w:bCs/>
      <w:i/>
      <w:sz w:val="20"/>
      <w:szCs w:val="20"/>
      <w:lang w:val="es-ES"/>
    </w:rPr>
  </w:style>
  <w:style w:type="paragraph" w:styleId="Prrafodelista">
    <w:name w:val="List Paragraph"/>
    <w:basedOn w:val="Normal"/>
    <w:uiPriority w:val="1"/>
    <w:qFormat/>
    <w:rsid w:val="002B2BAB"/>
    <w:pPr>
      <w:widowControl w:val="0"/>
      <w:autoSpaceDE w:val="0"/>
      <w:autoSpaceDN w:val="0"/>
      <w:spacing w:after="0" w:line="240" w:lineRule="auto"/>
      <w:ind w:left="921"/>
      <w:jc w:val="both"/>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4695</Words>
  <Characters>25826</Characters>
  <Application>Microsoft Macintosh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2021-05-19T12:14:00Z</dcterms:created>
  <dcterms:modified xsi:type="dcterms:W3CDTF">2021-05-19T12:14:00Z</dcterms:modified>
</cp:coreProperties>
</file>