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57548" w14:textId="77777777" w:rsidR="00BC2C90" w:rsidRDefault="00BC2C90" w:rsidP="00BC2C90">
      <w:pPr>
        <w:widowControl w:val="0"/>
        <w:tabs>
          <w:tab w:val="left" w:pos="0"/>
        </w:tabs>
        <w:autoSpaceDE w:val="0"/>
        <w:autoSpaceDN w:val="0"/>
        <w:adjustRightInd w:val="0"/>
        <w:spacing w:before="6" w:after="0" w:line="240" w:lineRule="auto"/>
        <w:ind w:right="-1"/>
        <w:rPr>
          <w:rFonts w:ascii="Times New Roman" w:hAnsi="Times New Roman" w:cs="Times New Roman"/>
          <w:sz w:val="20"/>
          <w:szCs w:val="20"/>
          <w:lang w:val="es-ES"/>
        </w:rPr>
      </w:pPr>
    </w:p>
    <w:p w14:paraId="69513F85" w14:textId="77777777" w:rsidR="00BC2C90" w:rsidRDefault="00BC2C90" w:rsidP="00BC2C90">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6CFEAE86" w14:textId="77777777" w:rsidR="00BC2C90" w:rsidRDefault="00BC2C90" w:rsidP="00BC2C90">
      <w:pPr>
        <w:widowControl w:val="0"/>
        <w:tabs>
          <w:tab w:val="left" w:pos="0"/>
        </w:tabs>
        <w:autoSpaceDE w:val="0"/>
        <w:autoSpaceDN w:val="0"/>
        <w:adjustRightInd w:val="0"/>
        <w:spacing w:before="7" w:after="0" w:line="240" w:lineRule="auto"/>
        <w:ind w:right="-1"/>
        <w:rPr>
          <w:rFonts w:ascii="Times New Roman" w:hAnsi="Times New Roman" w:cs="Times New Roman"/>
          <w:sz w:val="12"/>
          <w:szCs w:val="12"/>
          <w:lang w:val="es-ES"/>
        </w:rPr>
      </w:pPr>
    </w:p>
    <w:p w14:paraId="152BDA00" w14:textId="77777777" w:rsidR="00BC2C90" w:rsidRDefault="00BC2C90" w:rsidP="00BC2C90">
      <w:pPr>
        <w:widowControl w:val="0"/>
        <w:tabs>
          <w:tab w:val="left" w:pos="0"/>
        </w:tabs>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w:t>
      </w:r>
    </w:p>
    <w:p w14:paraId="017A4963" w14:textId="4E56FFED" w:rsidR="00BC2C90" w:rsidRDefault="00BC2C90" w:rsidP="00BC2C90">
      <w:pPr>
        <w:widowControl w:val="0"/>
        <w:tabs>
          <w:tab w:val="left" w:pos="0"/>
        </w:tabs>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BOBINADOR MÁQUINAS ELÉCTRICAS</w:t>
      </w:r>
    </w:p>
    <w:p w14:paraId="4B5E146F" w14:textId="77777777" w:rsidR="00BC2C90" w:rsidRDefault="00BC2C90" w:rsidP="00BC2C90">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7342CC60" w14:textId="77777777" w:rsidR="00BC2C90" w:rsidRDefault="00BC2C90" w:rsidP="00BC2C90">
      <w:pPr>
        <w:widowControl w:val="0"/>
        <w:tabs>
          <w:tab w:val="left" w:pos="0"/>
        </w:tabs>
        <w:autoSpaceDE w:val="0"/>
        <w:autoSpaceDN w:val="0"/>
        <w:adjustRightInd w:val="0"/>
        <w:spacing w:before="1"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CONSEJO FEDERAL DE EDUCACIÓN RESOLUCIÓN Nº 178/12</w:t>
      </w:r>
    </w:p>
    <w:p w14:paraId="64A77350" w14:textId="77777777" w:rsidR="00BC2C90" w:rsidRDefault="00BC2C90" w:rsidP="00BC2C90">
      <w:pPr>
        <w:widowControl w:val="0"/>
        <w:tabs>
          <w:tab w:val="left" w:pos="0"/>
        </w:tabs>
        <w:autoSpaceDE w:val="0"/>
        <w:autoSpaceDN w:val="0"/>
        <w:adjustRightInd w:val="0"/>
        <w:spacing w:before="21"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XII</w:t>
      </w:r>
    </w:p>
    <w:p w14:paraId="06FFA865" w14:textId="77777777" w:rsidR="00BC2C90" w:rsidRDefault="00BC2C90" w:rsidP="00BC2C90">
      <w:pPr>
        <w:widowControl w:val="0"/>
        <w:tabs>
          <w:tab w:val="left" w:pos="0"/>
        </w:tabs>
        <w:autoSpaceDE w:val="0"/>
        <w:autoSpaceDN w:val="0"/>
        <w:adjustRightInd w:val="0"/>
        <w:spacing w:before="4" w:after="0" w:line="240" w:lineRule="auto"/>
        <w:ind w:right="-1"/>
        <w:rPr>
          <w:rFonts w:ascii="Times New Roman" w:hAnsi="Times New Roman" w:cs="Times New Roman"/>
          <w:b/>
          <w:bCs/>
          <w:sz w:val="21"/>
          <w:szCs w:val="21"/>
          <w:lang w:val="es-ES"/>
        </w:rPr>
      </w:pPr>
    </w:p>
    <w:p w14:paraId="18EBE67D" w14:textId="77777777" w:rsidR="00BC2C90" w:rsidRDefault="00BC2C90" w:rsidP="00BC2C90">
      <w:pPr>
        <w:widowControl w:val="0"/>
        <w:tabs>
          <w:tab w:val="left" w:pos="0"/>
        </w:tabs>
        <w:autoSpaceDE w:val="0"/>
        <w:autoSpaceDN w:val="0"/>
        <w:adjustRightInd w:val="0"/>
        <w:spacing w:after="0" w:line="247"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Bobinador de Máquinas Eléctricas</w:t>
      </w:r>
    </w:p>
    <w:p w14:paraId="2CF5FAF0" w14:textId="77777777" w:rsidR="00BC2C90" w:rsidRDefault="00BC2C90" w:rsidP="00BC2C90">
      <w:pPr>
        <w:widowControl w:val="0"/>
        <w:tabs>
          <w:tab w:val="left" w:pos="0"/>
        </w:tabs>
        <w:autoSpaceDE w:val="0"/>
        <w:autoSpaceDN w:val="0"/>
        <w:adjustRightInd w:val="0"/>
        <w:spacing w:before="2"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73A8A57F" w14:textId="77777777" w:rsidR="00BC2C90" w:rsidRDefault="00BC2C90" w:rsidP="00BC2C90">
      <w:pPr>
        <w:widowControl w:val="0"/>
        <w:tabs>
          <w:tab w:val="left" w:pos="0"/>
        </w:tabs>
        <w:autoSpaceDE w:val="0"/>
        <w:autoSpaceDN w:val="0"/>
        <w:adjustRightInd w:val="0"/>
        <w:spacing w:before="8" w:after="0" w:line="240" w:lineRule="auto"/>
        <w:ind w:right="-1"/>
        <w:rPr>
          <w:rFonts w:ascii="Times New Roman" w:hAnsi="Times New Roman" w:cs="Times New Roman"/>
          <w:b/>
          <w:bCs/>
          <w:i/>
          <w:iCs/>
          <w:sz w:val="12"/>
          <w:szCs w:val="12"/>
          <w:lang w:val="es-ES"/>
        </w:rPr>
      </w:pPr>
    </w:p>
    <w:p w14:paraId="27E1F0F3" w14:textId="77777777" w:rsidR="00BC2C90" w:rsidRDefault="00BC2C90" w:rsidP="00BC2C90">
      <w:pPr>
        <w:widowControl w:val="0"/>
        <w:tabs>
          <w:tab w:val="left" w:pos="0"/>
        </w:tabs>
        <w:autoSpaceDE w:val="0"/>
        <w:autoSpaceDN w:val="0"/>
        <w:adjustRightInd w:val="0"/>
        <w:spacing w:before="100"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del Bobinador de Máquinas Eléctricas</w:t>
      </w:r>
    </w:p>
    <w:p w14:paraId="21E55ED7" w14:textId="77777777" w:rsidR="00BC2C90" w:rsidRDefault="00BC2C90" w:rsidP="00BC2C90">
      <w:pPr>
        <w:widowControl w:val="0"/>
        <w:tabs>
          <w:tab w:val="left" w:pos="0"/>
        </w:tabs>
        <w:autoSpaceDE w:val="0"/>
        <w:autoSpaceDN w:val="0"/>
        <w:adjustRightInd w:val="0"/>
        <w:spacing w:before="4" w:after="0" w:line="240" w:lineRule="auto"/>
        <w:ind w:right="-1"/>
        <w:rPr>
          <w:rFonts w:ascii="Times New Roman" w:hAnsi="Times New Roman" w:cs="Times New Roman"/>
          <w:b/>
          <w:bCs/>
          <w:sz w:val="21"/>
          <w:szCs w:val="21"/>
          <w:lang w:val="es-ES"/>
        </w:rPr>
      </w:pPr>
    </w:p>
    <w:p w14:paraId="7774194C" w14:textId="77777777" w:rsidR="00BC2C90" w:rsidRDefault="00BC2C90" w:rsidP="00BC2C90">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3BFB657B" w14:textId="29AFE3FD" w:rsidR="00BC2C90" w:rsidRDefault="00BC2C90" w:rsidP="00BC2C90">
      <w:pPr>
        <w:widowControl w:val="0"/>
        <w:tabs>
          <w:tab w:val="left" w:pos="0"/>
          <w:tab w:val="left" w:pos="1290"/>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ENERGÍA</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ELÉCTRICA</w:t>
      </w:r>
    </w:p>
    <w:p w14:paraId="3670F6AD" w14:textId="7019D290" w:rsidR="00BC2C90" w:rsidRDefault="00BC2C90" w:rsidP="00BC2C90">
      <w:pPr>
        <w:widowControl w:val="0"/>
        <w:tabs>
          <w:tab w:val="left" w:pos="0"/>
          <w:tab w:val="left" w:pos="1289"/>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BOBINADOR DE MÁQUINAS</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ELÉCTRICAS</w:t>
      </w:r>
    </w:p>
    <w:p w14:paraId="66966618" w14:textId="016DE5E9" w:rsidR="00BC2C90" w:rsidRDefault="00BC2C90" w:rsidP="00BC2C90">
      <w:pPr>
        <w:widowControl w:val="0"/>
        <w:tabs>
          <w:tab w:val="left" w:pos="0"/>
          <w:tab w:val="left" w:pos="1323"/>
        </w:tabs>
        <w:autoSpaceDE w:val="0"/>
        <w:autoSpaceDN w:val="0"/>
        <w:adjustRightInd w:val="0"/>
        <w:spacing w:before="7" w:after="0" w:line="247"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I.3.</w:t>
      </w:r>
      <w:r>
        <w:rPr>
          <w:rFonts w:ascii="Trebuchet MS" w:hAnsi="Trebuchet MS" w:cs="Trebuchet MS"/>
          <w:kern w:val="1"/>
          <w:sz w:val="20"/>
          <w:szCs w:val="20"/>
          <w:lang w:val="es-ES"/>
        </w:rPr>
        <w:t>F</w:t>
      </w:r>
      <w:r>
        <w:rPr>
          <w:rFonts w:ascii="Trebuchet MS" w:hAnsi="Trebuchet MS" w:cs="Trebuchet MS"/>
          <w:kern w:val="1"/>
          <w:sz w:val="20"/>
          <w:szCs w:val="20"/>
          <w:lang w:val="es-ES"/>
        </w:rPr>
        <w:t xml:space="preserve">amilia profesional/Agrupamiento: </w:t>
      </w:r>
      <w:r>
        <w:rPr>
          <w:rFonts w:ascii="Trebuchet MS" w:hAnsi="Trebuchet MS" w:cs="Trebuchet MS"/>
          <w:b/>
          <w:bCs/>
          <w:kern w:val="1"/>
          <w:sz w:val="20"/>
          <w:szCs w:val="20"/>
          <w:lang w:val="es-ES"/>
        </w:rPr>
        <w:t xml:space="preserve">ENERGÍA ELÉCTRICA / REPARACIÓN Y MANTENIMIENTO DE MÁQUINAS Y EQUIPOS ELÉCTRICOS </w:t>
      </w:r>
      <w:r>
        <w:rPr>
          <w:rFonts w:ascii="Trebuchet MS" w:hAnsi="Trebuchet MS" w:cs="Trebuchet MS"/>
          <w:b/>
          <w:bCs/>
          <w:kern w:val="1"/>
          <w:sz w:val="20"/>
          <w:szCs w:val="20"/>
          <w:lang w:val="es-ES"/>
        </w:rPr>
        <w:t>–</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ELECTRÓNICOS</w:t>
      </w:r>
    </w:p>
    <w:p w14:paraId="6746AD3D" w14:textId="5BCA21B9" w:rsidR="00BC2C90" w:rsidRPr="00BC2C90" w:rsidRDefault="00BC2C90" w:rsidP="00BC2C90">
      <w:pPr>
        <w:widowControl w:val="0"/>
        <w:tabs>
          <w:tab w:val="left" w:pos="0"/>
          <w:tab w:val="left" w:pos="1323"/>
        </w:tabs>
        <w:autoSpaceDE w:val="0"/>
        <w:autoSpaceDN w:val="0"/>
        <w:adjustRightInd w:val="0"/>
        <w:spacing w:before="7" w:after="0" w:line="247" w:lineRule="auto"/>
        <w:ind w:right="-1"/>
        <w:rPr>
          <w:rFonts w:ascii="Trebuchet MS" w:hAnsi="Trebuchet MS" w:cs="Trebuchet MS"/>
          <w:b/>
          <w:bCs/>
          <w:kern w:val="1"/>
          <w:sz w:val="20"/>
          <w:szCs w:val="20"/>
          <w:lang w:val="es-ES"/>
        </w:rPr>
      </w:pPr>
      <w:r w:rsidRPr="00BC2C90">
        <w:rPr>
          <w:rFonts w:ascii="Trebuchet MS" w:hAnsi="Trebuchet MS" w:cs="Trebuchet MS"/>
          <w:spacing w:val="-1"/>
          <w:kern w:val="1"/>
          <w:sz w:val="20"/>
          <w:szCs w:val="20"/>
          <w:lang w:val="es-ES"/>
        </w:rPr>
        <w:t>I.4.</w:t>
      </w:r>
      <w:r w:rsidRPr="00BC2C90">
        <w:rPr>
          <w:rFonts w:ascii="Trebuchet MS" w:hAnsi="Trebuchet MS" w:cs="Trebuchet MS"/>
          <w:kern w:val="1"/>
          <w:sz w:val="20"/>
          <w:szCs w:val="20"/>
          <w:lang w:val="es-ES"/>
        </w:rPr>
        <w:t xml:space="preserve">Denominación del certificado de referencia: </w:t>
      </w:r>
      <w:r w:rsidRPr="00BC2C90">
        <w:rPr>
          <w:rFonts w:ascii="Trebuchet MS" w:hAnsi="Trebuchet MS" w:cs="Trebuchet MS"/>
          <w:b/>
          <w:bCs/>
          <w:kern w:val="1"/>
          <w:sz w:val="20"/>
          <w:szCs w:val="20"/>
          <w:lang w:val="es-ES"/>
        </w:rPr>
        <w:t>BOBINADOR DE MÁQUINAS</w:t>
      </w:r>
      <w:r w:rsidRPr="00BC2C90">
        <w:rPr>
          <w:rFonts w:ascii="Trebuchet MS" w:hAnsi="Trebuchet MS" w:cs="Trebuchet MS"/>
          <w:b/>
          <w:bCs/>
          <w:spacing w:val="-14"/>
          <w:kern w:val="1"/>
          <w:sz w:val="20"/>
          <w:szCs w:val="20"/>
          <w:lang w:val="es-ES"/>
        </w:rPr>
        <w:t xml:space="preserve"> </w:t>
      </w:r>
      <w:r w:rsidRPr="00BC2C90">
        <w:rPr>
          <w:rFonts w:ascii="Trebuchet MS" w:hAnsi="Trebuchet MS" w:cs="Trebuchet MS"/>
          <w:b/>
          <w:bCs/>
          <w:kern w:val="1"/>
          <w:sz w:val="20"/>
          <w:szCs w:val="20"/>
          <w:lang w:val="es-ES"/>
        </w:rPr>
        <w:t>ELÉCTRICAS</w:t>
      </w:r>
    </w:p>
    <w:p w14:paraId="1B176F9E" w14:textId="2697CF12" w:rsidR="00BC2C90" w:rsidRPr="00BC2C90" w:rsidRDefault="00BC2C90" w:rsidP="00BC2C90">
      <w:pPr>
        <w:widowControl w:val="0"/>
        <w:tabs>
          <w:tab w:val="left" w:pos="0"/>
          <w:tab w:val="left" w:pos="1290"/>
        </w:tabs>
        <w:autoSpaceDE w:val="0"/>
        <w:autoSpaceDN w:val="0"/>
        <w:adjustRightInd w:val="0"/>
        <w:spacing w:before="8" w:after="0" w:line="240" w:lineRule="auto"/>
        <w:ind w:right="-1"/>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6D21C076" w14:textId="28EF9EB6" w:rsidR="00BC2C90" w:rsidRDefault="00BC2C90" w:rsidP="00BC2C90">
      <w:pPr>
        <w:widowControl w:val="0"/>
        <w:tabs>
          <w:tab w:val="left" w:pos="0"/>
          <w:tab w:val="left" w:pos="1289"/>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kern w:val="1"/>
          <w:sz w:val="20"/>
          <w:szCs w:val="20"/>
          <w:lang w:val="es-ES"/>
        </w:rPr>
        <w:t xml:space="preserve">Tipo de ce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INICIAL</w:t>
      </w:r>
    </w:p>
    <w:p w14:paraId="1B5A2817" w14:textId="77777777" w:rsidR="00BC2C90" w:rsidRDefault="00BC2C90" w:rsidP="00BC2C90">
      <w:pPr>
        <w:widowControl w:val="0"/>
        <w:tabs>
          <w:tab w:val="left" w:pos="0"/>
          <w:tab w:val="left" w:pos="1289"/>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kern w:val="1"/>
          <w:sz w:val="20"/>
          <w:szCs w:val="20"/>
          <w:lang w:val="es-ES"/>
        </w:rPr>
        <w:t>Nivel de la Certificación:</w:t>
      </w:r>
    </w:p>
    <w:p w14:paraId="147D0CA2" w14:textId="77777777" w:rsidR="00BC2C90" w:rsidRDefault="00BC2C90" w:rsidP="00BC2C90">
      <w:pPr>
        <w:widowControl w:val="0"/>
        <w:tabs>
          <w:tab w:val="left" w:pos="0"/>
          <w:tab w:val="left" w:pos="1289"/>
        </w:tabs>
        <w:autoSpaceDE w:val="0"/>
        <w:autoSpaceDN w:val="0"/>
        <w:adjustRightInd w:val="0"/>
        <w:spacing w:before="7" w:after="0" w:line="240" w:lineRule="auto"/>
        <w:ind w:right="-1"/>
        <w:rPr>
          <w:rFonts w:ascii="Trebuchet MS" w:hAnsi="Trebuchet MS" w:cs="Trebuchet MS"/>
          <w:spacing w:val="-2"/>
          <w:kern w:val="1"/>
          <w:sz w:val="20"/>
          <w:szCs w:val="20"/>
          <w:lang w:val="es-ES"/>
        </w:rPr>
      </w:pPr>
      <w:r>
        <w:rPr>
          <w:rFonts w:ascii="Trebuchet MS" w:hAnsi="Trebuchet MS" w:cs="Trebuchet MS"/>
          <w:spacing w:val="-2"/>
          <w:kern w:val="1"/>
          <w:sz w:val="20"/>
          <w:szCs w:val="20"/>
          <w:lang w:val="es-ES"/>
        </w:rPr>
        <w:t xml:space="preserve"> </w:t>
      </w:r>
    </w:p>
    <w:p w14:paraId="381720C8" w14:textId="1C5A6C5C" w:rsidR="00BC2C90" w:rsidRDefault="00BC2C90" w:rsidP="00BC2C90">
      <w:pPr>
        <w:widowControl w:val="0"/>
        <w:tabs>
          <w:tab w:val="left" w:pos="0"/>
          <w:tab w:val="left" w:pos="1289"/>
        </w:tabs>
        <w:autoSpaceDE w:val="0"/>
        <w:autoSpaceDN w:val="0"/>
        <w:adjustRightInd w:val="0"/>
        <w:spacing w:before="7"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II</w:t>
      </w:r>
      <w:r>
        <w:rPr>
          <w:rFonts w:ascii="Trebuchet MS" w:hAnsi="Trebuchet MS" w:cs="Trebuchet MS"/>
          <w:b/>
          <w:bCs/>
          <w:kern w:val="1"/>
          <w:sz w:val="20"/>
          <w:szCs w:val="20"/>
          <w:lang w:val="es-ES"/>
        </w:rPr>
        <w:t xml:space="preserve"> </w:t>
      </w:r>
      <w:r>
        <w:rPr>
          <w:rFonts w:ascii="Trebuchet MS" w:hAnsi="Trebuchet MS" w:cs="Trebuchet MS"/>
          <w:b/>
          <w:bCs/>
          <w:kern w:val="1"/>
          <w:sz w:val="20"/>
          <w:szCs w:val="20"/>
          <w:lang w:val="es-ES"/>
        </w:rPr>
        <w:t>Referencial al Perfil Profesional del Bobinador de Máquinas Eléctricas</w:t>
      </w:r>
    </w:p>
    <w:p w14:paraId="6A517258" w14:textId="77777777" w:rsidR="00BC2C90" w:rsidRDefault="00BC2C90" w:rsidP="00BC2C90">
      <w:pPr>
        <w:widowControl w:val="0"/>
        <w:tabs>
          <w:tab w:val="left" w:pos="0"/>
        </w:tabs>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19C8411" w14:textId="77777777" w:rsidR="00BC2C90" w:rsidRDefault="00BC2C90" w:rsidP="00BC2C90">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7C8361CE" w14:textId="77777777" w:rsidR="00BC2C90" w:rsidRDefault="00BC2C90" w:rsidP="00BC2C90">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Bobinador de Máquinas Eléctricas </w:t>
      </w:r>
      <w:r>
        <w:rPr>
          <w:rFonts w:ascii="Trebuchet MS" w:hAnsi="Trebuchet MS" w:cs="Trebuchet MS"/>
          <w:kern w:val="1"/>
          <w:sz w:val="20"/>
          <w:szCs w:val="20"/>
          <w:lang w:val="es-ES"/>
        </w:rPr>
        <w:t>está capacitado, de acuerdo a las actividades que se desarrollan en el perfil profesional, para organizar, controlar y ejecutar las tareas correctivas y preventivas en la reparación de los bobinados de las máquinas estáticas y dinámicas de baja tensión (BT), verificando el accionar del personal a su cargo en relación al cumplimiento de las tareas asignadas, considerando las normas de seguridad, el cuidado del medio ambiente y las normativas vigentes que rigen los trabajos según el ámbito en el que se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realicen.</w:t>
      </w:r>
    </w:p>
    <w:p w14:paraId="574C0FAD" w14:textId="77777777" w:rsidR="00BC2C90" w:rsidRDefault="00BC2C90" w:rsidP="00BC2C90">
      <w:pPr>
        <w:widowControl w:val="0"/>
        <w:tabs>
          <w:tab w:val="left" w:pos="0"/>
        </w:tabs>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electricista trabaja con autonomía profesional, responsabilizándose de la calidad del mantenimiento y la reparación de dichas máquinas. Está en condiciones de conducir equipos de trabajo y dirigir emprendimientos de pequeña o mediana envergadura, de servicios eléctricos propios de su campo profesional.</w:t>
      </w:r>
    </w:p>
    <w:p w14:paraId="1C0232CC" w14:textId="77777777" w:rsidR="00BC2C90" w:rsidRDefault="00BC2C90" w:rsidP="00BC2C90">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1B637283" w14:textId="77777777" w:rsidR="00BC2C90" w:rsidRDefault="00BC2C90" w:rsidP="00BC2C90">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512CBA1F" w14:textId="77777777" w:rsidR="00BC2C90" w:rsidRDefault="00BC2C90" w:rsidP="00BC2C90">
      <w:pPr>
        <w:widowControl w:val="0"/>
        <w:tabs>
          <w:tab w:val="left" w:pos="0"/>
        </w:tabs>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3BED0962" w14:textId="77777777" w:rsidR="00BC2C90" w:rsidRDefault="00BC2C90" w:rsidP="00BC2C90">
      <w:pPr>
        <w:widowControl w:val="0"/>
        <w:numPr>
          <w:ilvl w:val="1"/>
          <w:numId w:val="14"/>
        </w:numPr>
        <w:tabs>
          <w:tab w:val="left" w:pos="0"/>
          <w:tab w:val="left" w:pos="475"/>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y Gestionar las tareas de reparación de los bobinados de las máquinas eléctricas estáticas y dinámicas.</w:t>
      </w:r>
    </w:p>
    <w:p w14:paraId="0F8DD171" w14:textId="77777777" w:rsidR="00BC2C90" w:rsidRDefault="00BC2C90" w:rsidP="00BC2C90">
      <w:pPr>
        <w:widowControl w:val="0"/>
        <w:tabs>
          <w:tab w:val="left" w:pos="0"/>
        </w:tabs>
        <w:autoSpaceDE w:val="0"/>
        <w:autoSpaceDN w:val="0"/>
        <w:adjustRightInd w:val="0"/>
        <w:spacing w:before="2" w:after="0" w:line="247"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 xml:space="preserve">En el cumplimiento de esta función, el </w:t>
      </w:r>
      <w:r>
        <w:rPr>
          <w:rFonts w:ascii="Trebuchet MS" w:hAnsi="Trebuchet MS" w:cs="Trebuchet MS"/>
          <w:i/>
          <w:iCs/>
          <w:kern w:val="1"/>
          <w:sz w:val="20"/>
          <w:szCs w:val="20"/>
          <w:lang w:val="es-ES"/>
        </w:rPr>
        <w:t xml:space="preserve">Bobinador de Máquinas Eléctricas </w:t>
      </w:r>
      <w:r>
        <w:rPr>
          <w:rFonts w:ascii="Trebuchet MS" w:hAnsi="Trebuchet MS" w:cs="Trebuchet MS"/>
          <w:kern w:val="1"/>
          <w:sz w:val="20"/>
          <w:szCs w:val="20"/>
          <w:lang w:val="es-ES"/>
        </w:rPr>
        <w:t>está en situación de poder recibir la orden de trabajo, organizar la actividad propia y del personal a su cargo, si corresponde; controlar el estado de equipos, herramientas e insumos y gestionar, de ser necesario, sobre los mismos el aprovisionamiento de faltantes o defectuosos. Está capacitado para presupuestar el servicio de reparación en los bobinados de las máquinas estáticas y dinámicas; por tal razón, también lo está para elaborar la documentación necesaria para dicho servicio y realizar la articulación con su superior directo, si</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corresponde</w:t>
      </w:r>
      <w:r>
        <w:rPr>
          <w:rFonts w:ascii="Times New Roman" w:hAnsi="Times New Roman" w:cs="Times New Roman"/>
          <w:i/>
          <w:iCs/>
          <w:kern w:val="1"/>
          <w:sz w:val="20"/>
          <w:szCs w:val="20"/>
          <w:lang w:val="es-ES"/>
        </w:rPr>
        <w:t>.</w:t>
      </w:r>
    </w:p>
    <w:p w14:paraId="4EA8918D" w14:textId="77777777" w:rsidR="00BC2C90" w:rsidRDefault="00BC2C90" w:rsidP="00BC2C90">
      <w:pPr>
        <w:widowControl w:val="0"/>
        <w:tabs>
          <w:tab w:val="left" w:pos="0"/>
        </w:tabs>
        <w:autoSpaceDE w:val="0"/>
        <w:autoSpaceDN w:val="0"/>
        <w:adjustRightInd w:val="0"/>
        <w:spacing w:after="0" w:line="240" w:lineRule="auto"/>
        <w:ind w:right="-1"/>
        <w:rPr>
          <w:rFonts w:ascii="Times New Roman" w:hAnsi="Times New Roman" w:cs="Times New Roman"/>
          <w:i/>
          <w:iCs/>
          <w:kern w:val="1"/>
          <w:sz w:val="21"/>
          <w:szCs w:val="21"/>
          <w:lang w:val="es-ES"/>
        </w:rPr>
      </w:pPr>
    </w:p>
    <w:p w14:paraId="33E49C39" w14:textId="77777777" w:rsidR="00BC2C90" w:rsidRDefault="00BC2C90" w:rsidP="00BC2C90">
      <w:pPr>
        <w:widowControl w:val="0"/>
        <w:numPr>
          <w:ilvl w:val="1"/>
          <w:numId w:val="15"/>
        </w:numPr>
        <w:tabs>
          <w:tab w:val="left" w:pos="0"/>
          <w:tab w:val="left" w:pos="469"/>
        </w:tabs>
        <w:autoSpaceDE w:val="0"/>
        <w:autoSpaceDN w:val="0"/>
        <w:adjustRightInd w:val="0"/>
        <w:spacing w:before="1"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y gestionar las tareas mantenimiento de los bobinados de las máquinas eléctricas estáticas y dinámicas.</w:t>
      </w:r>
    </w:p>
    <w:p w14:paraId="644A13EA" w14:textId="77777777" w:rsidR="00BC2C90" w:rsidRDefault="00BC2C90" w:rsidP="00BC2C90">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cumplimiento de esta función, el </w:t>
      </w:r>
      <w:r>
        <w:rPr>
          <w:rFonts w:ascii="Trebuchet MS" w:hAnsi="Trebuchet MS" w:cs="Trebuchet MS"/>
          <w:i/>
          <w:iCs/>
          <w:kern w:val="1"/>
          <w:sz w:val="20"/>
          <w:szCs w:val="20"/>
          <w:lang w:val="es-ES"/>
        </w:rPr>
        <w:t xml:space="preserve">Bobinador de Máquinas Eléctricas </w:t>
      </w:r>
      <w:r>
        <w:rPr>
          <w:rFonts w:ascii="Trebuchet MS" w:hAnsi="Trebuchet MS" w:cs="Trebuchet MS"/>
          <w:kern w:val="1"/>
          <w:sz w:val="20"/>
          <w:szCs w:val="20"/>
          <w:lang w:val="es-ES"/>
        </w:rPr>
        <w:t>está en situación de poder recibir la orden de trabajo, organizar la actividad propia y del personal a su cargo, si corresponde; controlar el estado de equipos, herramientas e insumos y gestionar sobre los mismos, de ser necesario, el aprovisionamiento de faltantes o defectuosos, como también presupuestar el servicio de mantenimiento en los bobinados de las</w:t>
      </w:r>
    </w:p>
    <w:p w14:paraId="08EAF6B7" w14:textId="77777777" w:rsidR="00BC2C90" w:rsidRDefault="00BC2C90" w:rsidP="00BC2C90">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máquinas estáticas y dinámicas. Por tal razón, está capacitado para elaborar la documentación necesaria para dicho servicio y realizar la articulación con su superior directo, si</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corresponde.</w:t>
      </w:r>
    </w:p>
    <w:p w14:paraId="390783E0" w14:textId="77777777" w:rsidR="00BC2C90" w:rsidRDefault="00BC2C90" w:rsidP="00BC2C90">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705B0775" w14:textId="77777777" w:rsidR="00BC2C90" w:rsidRDefault="00BC2C90" w:rsidP="00BC2C90">
      <w:pPr>
        <w:widowControl w:val="0"/>
        <w:numPr>
          <w:ilvl w:val="1"/>
          <w:numId w:val="16"/>
        </w:numPr>
        <w:tabs>
          <w:tab w:val="left" w:pos="0"/>
          <w:tab w:val="left" w:pos="474"/>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Diagnosticar y ejecutar tareas preventivas y/o correctivas de los bobinados de las máquinas eléctricas estáticas y</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dinámicas.</w:t>
      </w:r>
    </w:p>
    <w:p w14:paraId="6F3A0099" w14:textId="77777777" w:rsidR="00BC2C90" w:rsidRDefault="00BC2C90" w:rsidP="00BC2C90">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Bobinador de Máquinas Eléctricas </w:t>
      </w:r>
      <w:r>
        <w:rPr>
          <w:rFonts w:ascii="Trebuchet MS" w:hAnsi="Trebuchet MS" w:cs="Trebuchet MS"/>
          <w:kern w:val="1"/>
          <w:sz w:val="20"/>
          <w:szCs w:val="20"/>
          <w:lang w:val="es-ES"/>
        </w:rPr>
        <w:t>se encuentra en condiciones de interpretar la problemática presentada por el cliente / empresa, verificar el lugar de trabajo, realizar un diagnóstico de situación, organizar y realizar el mantenimiento preventivo y/o correctivo, reemplazar y/o reparar los componentes del sistema que presenten fallas, controlar y ejecutar las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tareas.</w:t>
      </w:r>
    </w:p>
    <w:p w14:paraId="1F35D968" w14:textId="77777777" w:rsidR="00BC2C90" w:rsidRDefault="00BC2C90" w:rsidP="00BC2C90">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6FE22CF1" w14:textId="77777777" w:rsidR="00BC2C90" w:rsidRDefault="00BC2C90" w:rsidP="00BC2C90">
      <w:pPr>
        <w:widowControl w:val="0"/>
        <w:numPr>
          <w:ilvl w:val="1"/>
          <w:numId w:val="17"/>
        </w:numPr>
        <w:tabs>
          <w:tab w:val="left" w:pos="0"/>
          <w:tab w:val="left" w:pos="465"/>
        </w:tabs>
        <w:autoSpaceDE w:val="0"/>
        <w:autoSpaceDN w:val="0"/>
        <w:adjustRightInd w:val="0"/>
        <w:spacing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Entregar y controlar la calidad de los</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trabajos.</w:t>
      </w:r>
    </w:p>
    <w:p w14:paraId="52E3024D" w14:textId="77777777" w:rsidR="00BC2C90" w:rsidRDefault="00BC2C90" w:rsidP="00BC2C90">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Bobinador de Máquinas Eléctricas </w:t>
      </w:r>
      <w:r>
        <w:rPr>
          <w:rFonts w:ascii="Trebuchet MS" w:hAnsi="Trebuchet MS" w:cs="Trebuchet MS"/>
          <w:kern w:val="1"/>
          <w:sz w:val="20"/>
          <w:szCs w:val="20"/>
          <w:lang w:val="es-ES"/>
        </w:rPr>
        <w:t>está capacitado para realizar el control final de tareas y el diagnóstico final del estado de herramientas, materiales y equipamiento, como también de informar verbalmente y por escrito al responsable del trabajo, según corresponda, la secuencia y el resultado de las operaciones realizadas. Está en condiciones de entregar al supervisor técnico, según corresponda, las planillas y el relevamiento de trabajos.</w:t>
      </w:r>
    </w:p>
    <w:p w14:paraId="69DC1B69" w14:textId="77777777" w:rsidR="00BC2C90" w:rsidRDefault="00BC2C90" w:rsidP="00BC2C90">
      <w:pPr>
        <w:widowControl w:val="0"/>
        <w:tabs>
          <w:tab w:val="left" w:pos="0"/>
        </w:tabs>
        <w:autoSpaceDE w:val="0"/>
        <w:autoSpaceDN w:val="0"/>
        <w:adjustRightInd w:val="0"/>
        <w:spacing w:after="0" w:line="240" w:lineRule="auto"/>
        <w:ind w:right="-1"/>
        <w:rPr>
          <w:rFonts w:ascii="Times New Roman" w:hAnsi="Times New Roman" w:cs="Times New Roman"/>
          <w:kern w:val="1"/>
          <w:sz w:val="21"/>
          <w:szCs w:val="21"/>
          <w:lang w:val="es-ES"/>
        </w:rPr>
      </w:pPr>
    </w:p>
    <w:p w14:paraId="3C148A60" w14:textId="77777777" w:rsidR="00BC2C90" w:rsidRDefault="00BC2C90" w:rsidP="00BC2C90">
      <w:pPr>
        <w:widowControl w:val="0"/>
        <w:numPr>
          <w:ilvl w:val="1"/>
          <w:numId w:val="18"/>
        </w:numPr>
        <w:tabs>
          <w:tab w:val="left" w:pos="0"/>
          <w:tab w:val="left" w:pos="492"/>
        </w:tabs>
        <w:autoSpaceDE w:val="0"/>
        <w:autoSpaceDN w:val="0"/>
        <w:adjustRightInd w:val="0"/>
        <w:spacing w:after="0" w:line="247"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y gestionar el taller para la prestación de servicios a terceros de bobinados de máquinas eléctricas estáticas y</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dinámicas.</w:t>
      </w:r>
    </w:p>
    <w:p w14:paraId="7B0D48AF" w14:textId="77777777" w:rsidR="00BC2C90" w:rsidRDefault="00BC2C90" w:rsidP="00BC2C90">
      <w:pPr>
        <w:widowControl w:val="0"/>
        <w:tabs>
          <w:tab w:val="left" w:pos="0"/>
        </w:tabs>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47AA4A2D" w14:textId="77777777" w:rsidR="00BC2C90" w:rsidRDefault="00BC2C90" w:rsidP="00BC2C90">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AEC69B3" w14:textId="77777777" w:rsidR="00BC2C90" w:rsidRDefault="00BC2C90" w:rsidP="00BC2C90">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profesionalidad del </w:t>
      </w:r>
      <w:r>
        <w:rPr>
          <w:rFonts w:ascii="Trebuchet MS" w:hAnsi="Trebuchet MS" w:cs="Trebuchet MS"/>
          <w:i/>
          <w:iCs/>
          <w:kern w:val="1"/>
          <w:sz w:val="20"/>
          <w:szCs w:val="20"/>
          <w:lang w:val="es-ES"/>
        </w:rPr>
        <w:t xml:space="preserve">Bobinador de Máquinas Eléctricas </w:t>
      </w:r>
      <w:r>
        <w:rPr>
          <w:rFonts w:ascii="Trebuchet MS" w:hAnsi="Trebuchet MS" w:cs="Trebuchet MS"/>
          <w:kern w:val="1"/>
          <w:sz w:val="20"/>
          <w:szCs w:val="20"/>
          <w:lang w:val="es-ES"/>
        </w:rPr>
        <w:t>se manifiesta en esta función, a través de su capacidad para tramitar ante las autoridades correspondientes, según normas vigentes, la inscripción como persona física o jurídica para la realización de actividades económicas, determinar las necesidades del lugar (local) o espacio de trabajo, equipamiento, repuestos, insumos y herramientas para el emprendimiento; gestionar la adquisición y almacenamiento de insumos y bienes de capital para el emprendimiento; realizar la gestión personal, controlar y registrar los servicios realizados; realizar la gestión administrativa y contable; elaborar y llevar adelante el inventario de insumos, equipos, herramientas y otros bienes de capital; analizar y evaluar los mercados posibles para el ofrecimiento de servicios profesionales y negociar y acordar las condiciones de contratación del servicio.</w:t>
      </w:r>
    </w:p>
    <w:p w14:paraId="0A9FF191" w14:textId="77777777" w:rsidR="00BC2C90" w:rsidRDefault="00BC2C90" w:rsidP="00BC2C90">
      <w:pPr>
        <w:widowControl w:val="0"/>
        <w:tabs>
          <w:tab w:val="left" w:pos="0"/>
        </w:tabs>
        <w:autoSpaceDE w:val="0"/>
        <w:autoSpaceDN w:val="0"/>
        <w:adjustRightInd w:val="0"/>
        <w:spacing w:before="3" w:after="0" w:line="240" w:lineRule="auto"/>
        <w:ind w:right="-1"/>
        <w:rPr>
          <w:rFonts w:ascii="Times New Roman" w:hAnsi="Times New Roman" w:cs="Times New Roman"/>
          <w:kern w:val="1"/>
          <w:sz w:val="21"/>
          <w:szCs w:val="21"/>
          <w:lang w:val="es-ES"/>
        </w:rPr>
      </w:pPr>
    </w:p>
    <w:p w14:paraId="3502ECC4" w14:textId="77777777" w:rsidR="00BC2C90" w:rsidRDefault="00BC2C90" w:rsidP="00BC2C90">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4C41F1AC" w14:textId="77777777" w:rsidR="00BC2C90" w:rsidRDefault="00BC2C90" w:rsidP="00BC2C90">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Bobinador de Máquinas Eléctricas </w:t>
      </w:r>
      <w:r>
        <w:rPr>
          <w:rFonts w:ascii="Trebuchet MS" w:hAnsi="Trebuchet MS" w:cs="Trebuchet MS"/>
          <w:kern w:val="1"/>
          <w:sz w:val="20"/>
          <w:szCs w:val="20"/>
          <w:lang w:val="es-ES"/>
        </w:rPr>
        <w:t>puede ejercer sus funciones profesionales desempeñándose en forma independiente en un taller de bobinado y mantenimiento de máquinas eléctricas, bajo su dirección y responsabilidad, realizando la gestión y operación integral de este tipo de emprendimientos, o bien con personal auxiliar a su cargo.</w:t>
      </w:r>
    </w:p>
    <w:p w14:paraId="18E11E7E" w14:textId="77777777" w:rsidR="00BC2C90" w:rsidRDefault="00BC2C90" w:rsidP="00BC2C90">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puede desempeñarse en relación de dependencia en empresas que requieran de estos servicios profesionales. En estos casos puede coordinar o bien integrar un equipo de trabajo, según la complejidad de la estructura jerárquica de la empresa y el servicio a desarrollar en:</w:t>
      </w:r>
    </w:p>
    <w:p w14:paraId="0F5B746F" w14:textId="77777777" w:rsidR="00BC2C90" w:rsidRDefault="00BC2C90" w:rsidP="00BC2C90">
      <w:pPr>
        <w:widowControl w:val="0"/>
        <w:numPr>
          <w:ilvl w:val="1"/>
          <w:numId w:val="19"/>
        </w:numPr>
        <w:tabs>
          <w:tab w:val="left" w:pos="0"/>
          <w:tab w:val="left" w:pos="1056"/>
        </w:tabs>
        <w:autoSpaceDE w:val="0"/>
        <w:autoSpaceDN w:val="0"/>
        <w:adjustRightInd w:val="0"/>
        <w:spacing w:before="2"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Empresas de generación de energía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eléctrica.</w:t>
      </w:r>
    </w:p>
    <w:p w14:paraId="428E83B1" w14:textId="77777777" w:rsidR="00BC2C90" w:rsidRDefault="00BC2C90" w:rsidP="00BC2C90">
      <w:pPr>
        <w:widowControl w:val="0"/>
        <w:numPr>
          <w:ilvl w:val="1"/>
          <w:numId w:val="19"/>
        </w:numPr>
        <w:tabs>
          <w:tab w:val="left" w:pos="0"/>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Empresas de distribución de energía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eléctrica.</w:t>
      </w:r>
    </w:p>
    <w:p w14:paraId="705EEE12" w14:textId="77777777" w:rsidR="00BC2C90" w:rsidRDefault="00BC2C90" w:rsidP="00BC2C90">
      <w:pPr>
        <w:widowControl w:val="0"/>
        <w:numPr>
          <w:ilvl w:val="1"/>
          <w:numId w:val="19"/>
        </w:numPr>
        <w:tabs>
          <w:tab w:val="left" w:pos="0"/>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Empresas de transporte de energía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eléctrica.</w:t>
      </w:r>
    </w:p>
    <w:p w14:paraId="04E02167" w14:textId="77777777" w:rsidR="00BC2C90" w:rsidRDefault="00BC2C90" w:rsidP="00BC2C90">
      <w:pPr>
        <w:widowControl w:val="0"/>
        <w:numPr>
          <w:ilvl w:val="1"/>
          <w:numId w:val="19"/>
        </w:numPr>
        <w:tabs>
          <w:tab w:val="left" w:pos="0"/>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Empresas comerciales o industriales que brinden dichos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servicios</w:t>
      </w:r>
    </w:p>
    <w:p w14:paraId="256E1F72" w14:textId="77777777" w:rsidR="00BC2C90" w:rsidRDefault="00BC2C90" w:rsidP="00BC2C90">
      <w:pPr>
        <w:widowControl w:val="0"/>
        <w:numPr>
          <w:ilvl w:val="1"/>
          <w:numId w:val="19"/>
        </w:numPr>
        <w:tabs>
          <w:tab w:val="left" w:pos="0"/>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Empresas de montaje y servicios de instalaciones de energía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eléctrica.</w:t>
      </w:r>
    </w:p>
    <w:p w14:paraId="0CB926A5" w14:textId="77777777" w:rsidR="00BC2C90" w:rsidRDefault="00BC2C90" w:rsidP="00BC2C90">
      <w:pPr>
        <w:widowControl w:val="0"/>
        <w:tabs>
          <w:tab w:val="left" w:pos="0"/>
        </w:tabs>
        <w:autoSpaceDE w:val="0"/>
        <w:autoSpaceDN w:val="0"/>
        <w:adjustRightInd w:val="0"/>
        <w:spacing w:before="3" w:after="0" w:line="240" w:lineRule="auto"/>
        <w:ind w:right="-1"/>
        <w:rPr>
          <w:rFonts w:ascii="Times New Roman" w:hAnsi="Times New Roman" w:cs="Times New Roman"/>
          <w:kern w:val="1"/>
          <w:sz w:val="21"/>
          <w:szCs w:val="21"/>
          <w:lang w:val="es-ES"/>
        </w:rPr>
      </w:pPr>
    </w:p>
    <w:p w14:paraId="360C2D55" w14:textId="77777777" w:rsidR="00BC2C90" w:rsidRDefault="00BC2C90" w:rsidP="00BC2C90">
      <w:pPr>
        <w:widowControl w:val="0"/>
        <w:numPr>
          <w:ilvl w:val="1"/>
          <w:numId w:val="20"/>
        </w:numPr>
        <w:tabs>
          <w:tab w:val="left" w:pos="0"/>
          <w:tab w:val="left" w:pos="459"/>
        </w:tabs>
        <w:autoSpaceDE w:val="0"/>
        <w:autoSpaceDN w:val="0"/>
        <w:adjustRightInd w:val="0"/>
        <w:spacing w:after="0" w:line="240" w:lineRule="auto"/>
        <w:ind w:left="0" w:right="-1" w:hanging="246"/>
        <w:jc w:val="both"/>
        <w:rPr>
          <w:rFonts w:ascii="Trebuchet MS" w:hAnsi="Trebuchet MS" w:cs="Trebuchet MS"/>
          <w:b/>
          <w:bCs/>
          <w:i/>
          <w:i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 xml:space="preserve">Trayectoria Formativa del </w:t>
      </w:r>
      <w:r>
        <w:rPr>
          <w:rFonts w:ascii="Trebuchet MS" w:hAnsi="Trebuchet MS" w:cs="Trebuchet MS"/>
          <w:b/>
          <w:bCs/>
          <w:i/>
          <w:iCs/>
          <w:kern w:val="1"/>
          <w:sz w:val="20"/>
          <w:szCs w:val="20"/>
          <w:lang w:val="es-ES"/>
        </w:rPr>
        <w:t>Bobinador de Máquinas</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Eléctricas</w:t>
      </w:r>
    </w:p>
    <w:p w14:paraId="0C33E1DC" w14:textId="77777777" w:rsidR="00BC2C90" w:rsidRDefault="00BC2C90" w:rsidP="00BC2C90">
      <w:pPr>
        <w:widowControl w:val="0"/>
        <w:tabs>
          <w:tab w:val="left" w:pos="0"/>
        </w:tabs>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3D6C6F71" w14:textId="77777777" w:rsidR="00BC2C90" w:rsidRDefault="00BC2C90" w:rsidP="00BC2C90">
      <w:pPr>
        <w:widowControl w:val="0"/>
        <w:numPr>
          <w:ilvl w:val="1"/>
          <w:numId w:val="21"/>
        </w:numPr>
        <w:tabs>
          <w:tab w:val="left" w:pos="0"/>
          <w:tab w:val="left" w:pos="465"/>
        </w:tabs>
        <w:autoSpaceDE w:val="0"/>
        <w:autoSpaceDN w:val="0"/>
        <w:adjustRightInd w:val="0"/>
        <w:spacing w:after="0" w:line="240" w:lineRule="auto"/>
        <w:ind w:left="0" w:right="-1" w:hanging="252"/>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03FC1693" w14:textId="77777777" w:rsidR="00BC2C90" w:rsidRDefault="00BC2C90" w:rsidP="00BC2C90">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 capacidades profesionales que están en la base de los desempeños profesionales descriptos en el Perfil Profesional del Bobinador de Máquinas Eléctricas.</w:t>
      </w:r>
    </w:p>
    <w:p w14:paraId="78FAB4AE" w14:textId="77777777" w:rsidR="00BC2C90" w:rsidRDefault="00BC2C90" w:rsidP="00BC2C90">
      <w:pPr>
        <w:widowControl w:val="0"/>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p>
    <w:p w14:paraId="747C949D" w14:textId="77777777" w:rsidR="00BC2C90" w:rsidRDefault="00BC2C90" w:rsidP="00BC2C90">
      <w:pPr>
        <w:widowControl w:val="0"/>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p>
    <w:p w14:paraId="6A5E4624" w14:textId="77777777" w:rsidR="00BC2C90" w:rsidRDefault="00BC2C90" w:rsidP="00BC2C90">
      <w:pPr>
        <w:widowControl w:val="0"/>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p>
    <w:p w14:paraId="3DB5BDB4" w14:textId="77777777" w:rsidR="00BC2C90" w:rsidRDefault="00BC2C90" w:rsidP="00BC2C90">
      <w:pPr>
        <w:widowControl w:val="0"/>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p>
    <w:p w14:paraId="003B6814" w14:textId="77777777" w:rsidR="00BC2C90" w:rsidRDefault="00BC2C90" w:rsidP="00BC2C90">
      <w:pPr>
        <w:widowControl w:val="0"/>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p>
    <w:p w14:paraId="021477E6" w14:textId="77777777" w:rsidR="00BC2C90" w:rsidRDefault="00BC2C90" w:rsidP="00BC2C90">
      <w:pPr>
        <w:widowControl w:val="0"/>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p>
    <w:p w14:paraId="67F9E093"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Pr>
          <w:rFonts w:ascii="Times New Roman" w:hAnsi="Times New Roman" w:cs="Times New Roman"/>
          <w:noProof/>
          <w:sz w:val="17"/>
          <w:szCs w:val="17"/>
          <w:lang w:val="es-ES" w:eastAsia="es-ES"/>
        </w:rPr>
        <mc:AlternateContent>
          <mc:Choice Requires="wpg">
            <w:drawing>
              <wp:anchor distT="0" distB="0" distL="0" distR="0" simplePos="0" relativeHeight="251658240" behindDoc="1" locked="0" layoutInCell="1" allowOverlap="1" wp14:editId="23AB4869">
                <wp:simplePos x="0" y="0"/>
                <wp:positionH relativeFrom="page">
                  <wp:posOffset>630555</wp:posOffset>
                </wp:positionH>
                <wp:positionV relativeFrom="paragraph">
                  <wp:posOffset>80645</wp:posOffset>
                </wp:positionV>
                <wp:extent cx="6395085" cy="1085850"/>
                <wp:effectExtent l="0" t="0" r="31115" b="31750"/>
                <wp:wrapThrough wrapText="bothSides">
                  <wp:wrapPolygon edited="0">
                    <wp:start x="0" y="0"/>
                    <wp:lineTo x="0" y="21726"/>
                    <wp:lineTo x="21619" y="21726"/>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1085850"/>
                          <a:chOff x="1021" y="239"/>
                          <a:chExt cx="10071" cy="1710"/>
                        </a:xfrm>
                      </wpg:grpSpPr>
                      <wps:wsp>
                        <wps:cNvPr id="2" name="Text Box 3"/>
                        <wps:cNvSpPr txBox="1">
                          <a:spLocks noChangeArrowheads="1"/>
                        </wps:cNvSpPr>
                        <wps:spPr bwMode="auto">
                          <a:xfrm>
                            <a:off x="1026" y="494"/>
                            <a:ext cx="10061" cy="14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9A9749" w14:textId="77777777" w:rsidR="00BC2C90" w:rsidRDefault="00BC2C90" w:rsidP="00BC2C90">
                              <w:pPr>
                                <w:widowControl w:val="0"/>
                                <w:numPr>
                                  <w:ilvl w:val="0"/>
                                  <w:numId w:val="29"/>
                                </w:numPr>
                                <w:tabs>
                                  <w:tab w:val="left" w:pos="954"/>
                                </w:tabs>
                                <w:autoSpaceDE w:val="0"/>
                                <w:autoSpaceDN w:val="0"/>
                                <w:spacing w:before="4" w:after="0" w:line="247" w:lineRule="auto"/>
                                <w:ind w:right="103" w:firstLine="0"/>
                                <w:rPr>
                                  <w:sz w:val="20"/>
                                </w:rPr>
                              </w:pPr>
                              <w:r>
                                <w:rPr>
                                  <w:sz w:val="20"/>
                                </w:rPr>
                                <w:t>Interpretar las necesidades del cliente o supervisor para elaborar el diagnóstico y orientar la tarea a</w:t>
                              </w:r>
                              <w:r>
                                <w:rPr>
                                  <w:spacing w:val="-2"/>
                                  <w:sz w:val="20"/>
                                </w:rPr>
                                <w:t xml:space="preserve"> </w:t>
                              </w:r>
                              <w:r>
                                <w:rPr>
                                  <w:sz w:val="20"/>
                                </w:rPr>
                                <w:t>realizar.</w:t>
                              </w:r>
                            </w:p>
                            <w:p w14:paraId="75AAD037" w14:textId="77777777" w:rsidR="00BC2C90" w:rsidRDefault="00BC2C90" w:rsidP="00BC2C90">
                              <w:pPr>
                                <w:widowControl w:val="0"/>
                                <w:numPr>
                                  <w:ilvl w:val="0"/>
                                  <w:numId w:val="29"/>
                                </w:numPr>
                                <w:tabs>
                                  <w:tab w:val="left" w:pos="945"/>
                                </w:tabs>
                                <w:autoSpaceDE w:val="0"/>
                                <w:autoSpaceDN w:val="0"/>
                                <w:spacing w:before="2" w:after="0" w:line="240" w:lineRule="auto"/>
                                <w:ind w:left="944" w:hanging="134"/>
                                <w:rPr>
                                  <w:sz w:val="20"/>
                                </w:rPr>
                              </w:pPr>
                              <w:r>
                                <w:rPr>
                                  <w:sz w:val="20"/>
                                </w:rPr>
                                <w:t>Comprender la documentación técnica</w:t>
                              </w:r>
                              <w:r>
                                <w:rPr>
                                  <w:spacing w:val="-6"/>
                                  <w:sz w:val="20"/>
                                </w:rPr>
                                <w:t xml:space="preserve"> </w:t>
                              </w:r>
                              <w:r>
                                <w:rPr>
                                  <w:sz w:val="20"/>
                                </w:rPr>
                                <w:t>existente.</w:t>
                              </w:r>
                            </w:p>
                            <w:p w14:paraId="3502C232" w14:textId="77777777" w:rsidR="00BC2C90" w:rsidRDefault="00BC2C90" w:rsidP="00BC2C90">
                              <w:pPr>
                                <w:widowControl w:val="0"/>
                                <w:numPr>
                                  <w:ilvl w:val="0"/>
                                  <w:numId w:val="29"/>
                                </w:numPr>
                                <w:tabs>
                                  <w:tab w:val="left" w:pos="1012"/>
                                </w:tabs>
                                <w:autoSpaceDE w:val="0"/>
                                <w:autoSpaceDN w:val="0"/>
                                <w:spacing w:before="7" w:after="0" w:line="247" w:lineRule="auto"/>
                                <w:ind w:right="101" w:hanging="1"/>
                                <w:rPr>
                                  <w:sz w:val="20"/>
                                </w:rPr>
                              </w:pPr>
                              <w:r>
                                <w:rPr>
                                  <w:sz w:val="20"/>
                                </w:rPr>
                                <w:t>Integrar el diagnóstico y la documentación técnica existente corroborando o desechando la hipótesis de la tarea a</w:t>
                              </w:r>
                              <w:r>
                                <w:rPr>
                                  <w:spacing w:val="-7"/>
                                  <w:sz w:val="20"/>
                                </w:rPr>
                                <w:t xml:space="preserve"> </w:t>
                              </w:r>
                              <w:r>
                                <w:rPr>
                                  <w:sz w:val="20"/>
                                </w:rPr>
                                <w:t>realizar.</w:t>
                              </w:r>
                            </w:p>
                            <w:p w14:paraId="45E0C783" w14:textId="77777777" w:rsidR="00BC2C90" w:rsidRDefault="00BC2C90" w:rsidP="00BC2C90">
                              <w:pPr>
                                <w:widowControl w:val="0"/>
                                <w:numPr>
                                  <w:ilvl w:val="0"/>
                                  <w:numId w:val="29"/>
                                </w:numPr>
                                <w:tabs>
                                  <w:tab w:val="left" w:pos="945"/>
                                </w:tabs>
                                <w:autoSpaceDE w:val="0"/>
                                <w:autoSpaceDN w:val="0"/>
                                <w:spacing w:before="2" w:after="0" w:line="240" w:lineRule="auto"/>
                                <w:ind w:left="944" w:hanging="134"/>
                                <w:rPr>
                                  <w:sz w:val="20"/>
                                </w:rPr>
                              </w:pPr>
                              <w:r>
                                <w:rPr>
                                  <w:sz w:val="20"/>
                                </w:rPr>
                                <w:t>Realizar las pruebas de procedimiento sobre la hipótesis corroborada de la tarea a</w:t>
                              </w:r>
                              <w:r>
                                <w:rPr>
                                  <w:spacing w:val="-29"/>
                                  <w:sz w:val="20"/>
                                </w:rPr>
                                <w:t xml:space="preserve"> </w:t>
                              </w:r>
                              <w:r>
                                <w:rPr>
                                  <w:sz w:val="20"/>
                                </w:rPr>
                                <w:t>realizar.</w:t>
                              </w:r>
                            </w:p>
                          </w:txbxContent>
                        </wps:txbx>
                        <wps:bodyPr rot="0" vert="horz" wrap="square" lIns="0" tIns="0" rIns="0" bIns="0" anchor="t" anchorCtr="0" upright="1">
                          <a:noAutofit/>
                        </wps:bodyPr>
                      </wps:wsp>
                      <wps:wsp>
                        <wps:cNvPr id="3" name="Text Box 4"/>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5B52D424" w14:textId="77777777" w:rsidR="00BC2C90" w:rsidRDefault="00BC2C90">
                              <w:pPr>
                                <w:spacing w:before="4"/>
                                <w:ind w:left="103"/>
                                <w:rPr>
                                  <w:b/>
                                  <w:sz w:val="20"/>
                                </w:rPr>
                              </w:pPr>
                              <w:r>
                                <w:rPr>
                                  <w:b/>
                                  <w:sz w:val="20"/>
                                </w:rPr>
                                <w:t>Capacidades profesionales para el perfil profesional en su conjunto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65pt;margin-top:6.35pt;width:503.55pt;height:85.5pt;z-index:-251658240;mso-wrap-distance-left:0;mso-wrap-distance-right:0;mso-position-horizontal-relative:page" coordorigin="1021,239" coordsize="10071,17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">
                <v:shapetype id="_x0000_t202" coordsize="21600,21600" o:spt="202" path="m0,0l0,21600,21600,21600,21600,0xe">
                  <v:stroke joinstyle="miter"/>
                  <v:path gradientshapeok="t" o:connecttype="rect"/>
                </v:shapetype>
                <v:shape id="Text Box 3" o:spid="_x0000_s1027" type="#_x0000_t202" style="position:absolute;left:1026;top:494;width:10061;height:14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709A9749" w14:textId="77777777" w:rsidR="00BC2C90" w:rsidRDefault="00BC2C90" w:rsidP="00BC2C90">
                        <w:pPr>
                          <w:widowControl w:val="0"/>
                          <w:numPr>
                            <w:ilvl w:val="0"/>
                            <w:numId w:val="29"/>
                          </w:numPr>
                          <w:tabs>
                            <w:tab w:val="left" w:pos="954"/>
                          </w:tabs>
                          <w:autoSpaceDE w:val="0"/>
                          <w:autoSpaceDN w:val="0"/>
                          <w:spacing w:before="4" w:after="0" w:line="247" w:lineRule="auto"/>
                          <w:ind w:right="103" w:firstLine="0"/>
                          <w:rPr>
                            <w:sz w:val="20"/>
                          </w:rPr>
                        </w:pPr>
                        <w:r>
                          <w:rPr>
                            <w:sz w:val="20"/>
                          </w:rPr>
                          <w:t>Interpretar las necesidades del cliente o supervisor para elaborar el diagnóstico y orientar la tarea a</w:t>
                        </w:r>
                        <w:r>
                          <w:rPr>
                            <w:spacing w:val="-2"/>
                            <w:sz w:val="20"/>
                          </w:rPr>
                          <w:t xml:space="preserve"> </w:t>
                        </w:r>
                        <w:r>
                          <w:rPr>
                            <w:sz w:val="20"/>
                          </w:rPr>
                          <w:t>realizar.</w:t>
                        </w:r>
                      </w:p>
                      <w:p w14:paraId="75AAD037" w14:textId="77777777" w:rsidR="00BC2C90" w:rsidRDefault="00BC2C90" w:rsidP="00BC2C90">
                        <w:pPr>
                          <w:widowControl w:val="0"/>
                          <w:numPr>
                            <w:ilvl w:val="0"/>
                            <w:numId w:val="29"/>
                          </w:numPr>
                          <w:tabs>
                            <w:tab w:val="left" w:pos="945"/>
                          </w:tabs>
                          <w:autoSpaceDE w:val="0"/>
                          <w:autoSpaceDN w:val="0"/>
                          <w:spacing w:before="2" w:after="0" w:line="240" w:lineRule="auto"/>
                          <w:ind w:left="944" w:hanging="134"/>
                          <w:rPr>
                            <w:sz w:val="20"/>
                          </w:rPr>
                        </w:pPr>
                        <w:r>
                          <w:rPr>
                            <w:sz w:val="20"/>
                          </w:rPr>
                          <w:t>Comprender la documentación técnica</w:t>
                        </w:r>
                        <w:r>
                          <w:rPr>
                            <w:spacing w:val="-6"/>
                            <w:sz w:val="20"/>
                          </w:rPr>
                          <w:t xml:space="preserve"> </w:t>
                        </w:r>
                        <w:r>
                          <w:rPr>
                            <w:sz w:val="20"/>
                          </w:rPr>
                          <w:t>existente.</w:t>
                        </w:r>
                      </w:p>
                      <w:p w14:paraId="3502C232" w14:textId="77777777" w:rsidR="00BC2C90" w:rsidRDefault="00BC2C90" w:rsidP="00BC2C90">
                        <w:pPr>
                          <w:widowControl w:val="0"/>
                          <w:numPr>
                            <w:ilvl w:val="0"/>
                            <w:numId w:val="29"/>
                          </w:numPr>
                          <w:tabs>
                            <w:tab w:val="left" w:pos="1012"/>
                          </w:tabs>
                          <w:autoSpaceDE w:val="0"/>
                          <w:autoSpaceDN w:val="0"/>
                          <w:spacing w:before="7" w:after="0" w:line="247" w:lineRule="auto"/>
                          <w:ind w:right="101" w:hanging="1"/>
                          <w:rPr>
                            <w:sz w:val="20"/>
                          </w:rPr>
                        </w:pPr>
                        <w:r>
                          <w:rPr>
                            <w:sz w:val="20"/>
                          </w:rPr>
                          <w:t>Integrar el diagnóstico y la documentación técnica existente corroborando o desechando la hipótesis de la tarea a</w:t>
                        </w:r>
                        <w:r>
                          <w:rPr>
                            <w:spacing w:val="-7"/>
                            <w:sz w:val="20"/>
                          </w:rPr>
                          <w:t xml:space="preserve"> </w:t>
                        </w:r>
                        <w:r>
                          <w:rPr>
                            <w:sz w:val="20"/>
                          </w:rPr>
                          <w:t>realizar.</w:t>
                        </w:r>
                      </w:p>
                      <w:p w14:paraId="45E0C783" w14:textId="77777777" w:rsidR="00BC2C90" w:rsidRDefault="00BC2C90" w:rsidP="00BC2C90">
                        <w:pPr>
                          <w:widowControl w:val="0"/>
                          <w:numPr>
                            <w:ilvl w:val="0"/>
                            <w:numId w:val="29"/>
                          </w:numPr>
                          <w:tabs>
                            <w:tab w:val="left" w:pos="945"/>
                          </w:tabs>
                          <w:autoSpaceDE w:val="0"/>
                          <w:autoSpaceDN w:val="0"/>
                          <w:spacing w:before="2" w:after="0" w:line="240" w:lineRule="auto"/>
                          <w:ind w:left="944" w:hanging="134"/>
                          <w:rPr>
                            <w:sz w:val="20"/>
                          </w:rPr>
                        </w:pPr>
                        <w:r>
                          <w:rPr>
                            <w:sz w:val="20"/>
                          </w:rPr>
                          <w:t>Realizar las pruebas de procedimiento sobre la hipótesis corroborada de la tarea a</w:t>
                        </w:r>
                        <w:r>
                          <w:rPr>
                            <w:spacing w:val="-29"/>
                            <w:sz w:val="20"/>
                          </w:rPr>
                          <w:t xml:space="preserve"> </w:t>
                        </w:r>
                        <w:r>
                          <w:rPr>
                            <w:sz w:val="20"/>
                          </w:rPr>
                          <w:t>realizar.</w:t>
                        </w:r>
                      </w:p>
                    </w:txbxContent>
                  </v:textbox>
                </v:shape>
                <v:shape id="Text Box 4" o:spid="_x0000_s1028"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5B52D424" w14:textId="77777777" w:rsidR="00BC2C90" w:rsidRDefault="00BC2C90">
                        <w:pPr>
                          <w:spacing w:before="4"/>
                          <w:ind w:left="103"/>
                          <w:rPr>
                            <w:b/>
                            <w:sz w:val="20"/>
                          </w:rPr>
                        </w:pPr>
                        <w:r>
                          <w:rPr>
                            <w:b/>
                            <w:sz w:val="20"/>
                          </w:rPr>
                          <w:t>Capacidades profesionales para el perfil profesional en su conjunto</w:t>
                        </w:r>
                      </w:p>
                    </w:txbxContent>
                  </v:textbox>
                </v:shape>
                <w10:wrap type="through" anchorx="page"/>
              </v:group>
            </w:pict>
          </mc:Fallback>
        </mc:AlternateContent>
      </w:r>
      <w:r w:rsidRPr="00BC2C90">
        <w:rPr>
          <w:rFonts w:ascii="Trebuchet MS" w:hAnsi="Trebuchet MS" w:cs="Trebuchet MS"/>
          <w:kern w:val="1"/>
          <w:sz w:val="20"/>
          <w:szCs w:val="20"/>
          <w:lang w:val="es-ES"/>
        </w:rPr>
        <w:t>Utilizar los elementos de seguridad y protección personal de acuerdo a las tareas a realizar cumpliendo las normativas</w:t>
      </w:r>
      <w:r w:rsidRPr="00BC2C90">
        <w:rPr>
          <w:rFonts w:ascii="Trebuchet MS" w:hAnsi="Trebuchet MS" w:cs="Trebuchet MS"/>
          <w:spacing w:val="-1"/>
          <w:kern w:val="1"/>
          <w:sz w:val="20"/>
          <w:szCs w:val="20"/>
          <w:lang w:val="es-ES"/>
        </w:rPr>
        <w:t xml:space="preserve"> </w:t>
      </w:r>
      <w:r w:rsidRPr="00BC2C90">
        <w:rPr>
          <w:rFonts w:ascii="Trebuchet MS" w:hAnsi="Trebuchet MS" w:cs="Trebuchet MS"/>
          <w:kern w:val="1"/>
          <w:sz w:val="20"/>
          <w:szCs w:val="20"/>
          <w:lang w:val="es-ES"/>
        </w:rPr>
        <w:t>vigentes.</w:t>
      </w:r>
    </w:p>
    <w:p w14:paraId="2422D1C8"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Valorar la seguridad personal, de terceros y de bienes al momento de realizar las</w:t>
      </w:r>
      <w:r w:rsidRPr="00BC2C90">
        <w:rPr>
          <w:rFonts w:ascii="Trebuchet MS" w:hAnsi="Trebuchet MS" w:cs="Trebuchet MS"/>
          <w:spacing w:val="-24"/>
          <w:kern w:val="1"/>
          <w:sz w:val="20"/>
          <w:szCs w:val="20"/>
          <w:lang w:val="es-ES"/>
        </w:rPr>
        <w:t xml:space="preserve"> </w:t>
      </w:r>
      <w:r w:rsidRPr="00BC2C90">
        <w:rPr>
          <w:rFonts w:ascii="Trebuchet MS" w:hAnsi="Trebuchet MS" w:cs="Trebuchet MS"/>
          <w:kern w:val="1"/>
          <w:sz w:val="20"/>
          <w:szCs w:val="20"/>
          <w:lang w:val="es-ES"/>
        </w:rPr>
        <w:t>tareas.</w:t>
      </w:r>
    </w:p>
    <w:p w14:paraId="49A2E3D1"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Valorar el cuidado del medio ambiente al momento de realizar las</w:t>
      </w:r>
      <w:r w:rsidRPr="00BC2C90">
        <w:rPr>
          <w:rFonts w:ascii="Trebuchet MS" w:hAnsi="Trebuchet MS" w:cs="Trebuchet MS"/>
          <w:spacing w:val="-17"/>
          <w:kern w:val="1"/>
          <w:sz w:val="20"/>
          <w:szCs w:val="20"/>
          <w:lang w:val="es-ES"/>
        </w:rPr>
        <w:t xml:space="preserve"> </w:t>
      </w:r>
      <w:r w:rsidRPr="00BC2C90">
        <w:rPr>
          <w:rFonts w:ascii="Trebuchet MS" w:hAnsi="Trebuchet MS" w:cs="Trebuchet MS"/>
          <w:kern w:val="1"/>
          <w:sz w:val="20"/>
          <w:szCs w:val="20"/>
          <w:lang w:val="es-ES"/>
        </w:rPr>
        <w:t>tareas.</w:t>
      </w:r>
    </w:p>
    <w:p w14:paraId="3951FE8C"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Planificar las tareas propias y de cada integrante del grupo de</w:t>
      </w:r>
      <w:r w:rsidRPr="00BC2C90">
        <w:rPr>
          <w:rFonts w:ascii="Trebuchet MS" w:hAnsi="Trebuchet MS" w:cs="Trebuchet MS"/>
          <w:spacing w:val="-18"/>
          <w:kern w:val="1"/>
          <w:sz w:val="20"/>
          <w:szCs w:val="20"/>
          <w:lang w:val="es-ES"/>
        </w:rPr>
        <w:t xml:space="preserve"> </w:t>
      </w:r>
      <w:r w:rsidRPr="00BC2C90">
        <w:rPr>
          <w:rFonts w:ascii="Trebuchet MS" w:hAnsi="Trebuchet MS" w:cs="Trebuchet MS"/>
          <w:kern w:val="1"/>
          <w:sz w:val="20"/>
          <w:szCs w:val="20"/>
          <w:lang w:val="es-ES"/>
        </w:rPr>
        <w:t>trabajo.</w:t>
      </w:r>
    </w:p>
    <w:p w14:paraId="55086450"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Registrar e informar la secuencia de operaciones realizadas y los resultados obtenidos al cliente o supervisor, según</w:t>
      </w:r>
      <w:r w:rsidRPr="00BC2C90">
        <w:rPr>
          <w:rFonts w:ascii="Trebuchet MS" w:hAnsi="Trebuchet MS" w:cs="Trebuchet MS"/>
          <w:spacing w:val="-3"/>
          <w:kern w:val="1"/>
          <w:sz w:val="20"/>
          <w:szCs w:val="20"/>
          <w:lang w:val="es-ES"/>
        </w:rPr>
        <w:t xml:space="preserve"> </w:t>
      </w:r>
      <w:r w:rsidRPr="00BC2C90">
        <w:rPr>
          <w:rFonts w:ascii="Trebuchet MS" w:hAnsi="Trebuchet MS" w:cs="Trebuchet MS"/>
          <w:kern w:val="1"/>
          <w:sz w:val="20"/>
          <w:szCs w:val="20"/>
          <w:lang w:val="es-ES"/>
        </w:rPr>
        <w:t>corresponda.</w:t>
      </w:r>
    </w:p>
    <w:p w14:paraId="305AC5A4"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Controlar la existencia de los elementos de seguridad y protección personal necesarios para la realización de las</w:t>
      </w:r>
      <w:r w:rsidRPr="00BC2C90">
        <w:rPr>
          <w:rFonts w:ascii="Trebuchet MS" w:hAnsi="Trebuchet MS" w:cs="Trebuchet MS"/>
          <w:spacing w:val="-4"/>
          <w:kern w:val="1"/>
          <w:sz w:val="20"/>
          <w:szCs w:val="20"/>
          <w:lang w:val="es-ES"/>
        </w:rPr>
        <w:t xml:space="preserve"> </w:t>
      </w:r>
      <w:r w:rsidRPr="00BC2C90">
        <w:rPr>
          <w:rFonts w:ascii="Trebuchet MS" w:hAnsi="Trebuchet MS" w:cs="Trebuchet MS"/>
          <w:kern w:val="1"/>
          <w:sz w:val="20"/>
          <w:szCs w:val="20"/>
          <w:lang w:val="es-ES"/>
        </w:rPr>
        <w:t>tareas.</w:t>
      </w:r>
    </w:p>
    <w:p w14:paraId="7C34E88C"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Controlar la existencia de las herramientas, instrumentos y materiales necesarios para la realización de las</w:t>
      </w:r>
      <w:r w:rsidRPr="00BC2C90">
        <w:rPr>
          <w:rFonts w:ascii="Trebuchet MS" w:hAnsi="Trebuchet MS" w:cs="Trebuchet MS"/>
          <w:spacing w:val="-4"/>
          <w:kern w:val="1"/>
          <w:sz w:val="20"/>
          <w:szCs w:val="20"/>
          <w:lang w:val="es-ES"/>
        </w:rPr>
        <w:t xml:space="preserve"> </w:t>
      </w:r>
      <w:r w:rsidRPr="00BC2C90">
        <w:rPr>
          <w:rFonts w:ascii="Trebuchet MS" w:hAnsi="Trebuchet MS" w:cs="Trebuchet MS"/>
          <w:kern w:val="1"/>
          <w:sz w:val="20"/>
          <w:szCs w:val="20"/>
          <w:lang w:val="es-ES"/>
        </w:rPr>
        <w:t>tareas.</w:t>
      </w:r>
    </w:p>
    <w:p w14:paraId="234EE0F4"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Interpretar las técnicas de mantenimiento de cada una de las herramientas, instrumentos, elementos de seguridad y protección</w:t>
      </w:r>
      <w:r w:rsidRPr="00BC2C90">
        <w:rPr>
          <w:rFonts w:ascii="Trebuchet MS" w:hAnsi="Trebuchet MS" w:cs="Trebuchet MS"/>
          <w:spacing w:val="-7"/>
          <w:kern w:val="1"/>
          <w:sz w:val="20"/>
          <w:szCs w:val="20"/>
          <w:lang w:val="es-ES"/>
        </w:rPr>
        <w:t xml:space="preserve"> </w:t>
      </w:r>
      <w:r w:rsidRPr="00BC2C90">
        <w:rPr>
          <w:rFonts w:ascii="Trebuchet MS" w:hAnsi="Trebuchet MS" w:cs="Trebuchet MS"/>
          <w:kern w:val="1"/>
          <w:sz w:val="20"/>
          <w:szCs w:val="20"/>
          <w:lang w:val="es-ES"/>
        </w:rPr>
        <w:t>personal.</w:t>
      </w:r>
    </w:p>
    <w:p w14:paraId="49EEAA2D"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Controlar el funcionamiento de los instrumentos de medición y los EPP (Elementos de Protección Personal) notificando su estado y fecha de</w:t>
      </w:r>
      <w:r w:rsidRPr="00BC2C90">
        <w:rPr>
          <w:rFonts w:ascii="Trebuchet MS" w:hAnsi="Trebuchet MS" w:cs="Trebuchet MS"/>
          <w:spacing w:val="-10"/>
          <w:kern w:val="1"/>
          <w:sz w:val="20"/>
          <w:szCs w:val="20"/>
          <w:lang w:val="es-ES"/>
        </w:rPr>
        <w:t xml:space="preserve"> </w:t>
      </w:r>
      <w:r w:rsidRPr="00BC2C90">
        <w:rPr>
          <w:rFonts w:ascii="Trebuchet MS" w:hAnsi="Trebuchet MS" w:cs="Trebuchet MS"/>
          <w:kern w:val="1"/>
          <w:sz w:val="20"/>
          <w:szCs w:val="20"/>
          <w:lang w:val="es-ES"/>
        </w:rPr>
        <w:t>vencimiento.</w:t>
      </w:r>
    </w:p>
    <w:p w14:paraId="1BD22C94" w14:textId="508FB6E6"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Seleccionar máquinas, herramientas e insumos, instrumentos de med</w:t>
      </w:r>
      <w:r>
        <w:rPr>
          <w:rFonts w:ascii="Trebuchet MS" w:hAnsi="Trebuchet MS" w:cs="Trebuchet MS"/>
          <w:kern w:val="1"/>
          <w:sz w:val="20"/>
          <w:szCs w:val="20"/>
          <w:lang w:val="es-ES"/>
        </w:rPr>
        <w:t>ición y control, elementos de pr</w:t>
      </w:r>
      <w:r w:rsidRPr="00BC2C90">
        <w:rPr>
          <w:rFonts w:ascii="Trebuchet MS" w:hAnsi="Trebuchet MS" w:cs="Trebuchet MS"/>
          <w:kern w:val="1"/>
          <w:sz w:val="20"/>
          <w:szCs w:val="20"/>
          <w:lang w:val="es-ES"/>
        </w:rPr>
        <w:t>otección personal, con los criterios de calidad y productividad</w:t>
      </w:r>
      <w:r w:rsidRPr="00BC2C90">
        <w:rPr>
          <w:rFonts w:ascii="Trebuchet MS" w:hAnsi="Trebuchet MS" w:cs="Trebuchet MS"/>
          <w:spacing w:val="-13"/>
          <w:kern w:val="1"/>
          <w:sz w:val="20"/>
          <w:szCs w:val="20"/>
          <w:lang w:val="es-ES"/>
        </w:rPr>
        <w:t xml:space="preserve"> </w:t>
      </w:r>
      <w:r w:rsidRPr="00BC2C90">
        <w:rPr>
          <w:rFonts w:ascii="Trebuchet MS" w:hAnsi="Trebuchet MS" w:cs="Trebuchet MS"/>
          <w:kern w:val="1"/>
          <w:sz w:val="20"/>
          <w:szCs w:val="20"/>
          <w:lang w:val="es-ES"/>
        </w:rPr>
        <w:t>requeridos.</w:t>
      </w:r>
    </w:p>
    <w:p w14:paraId="0B832FF8"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Aplicar permanentemente y en todas las actividades propias del proceso de reparación y mantenimiento de máquinas eléctricas, las normas de seguridad específicas manteniendo las condiciones de orden e higiene del ambiente de</w:t>
      </w:r>
      <w:r w:rsidRPr="00BC2C90">
        <w:rPr>
          <w:rFonts w:ascii="Trebuchet MS" w:hAnsi="Trebuchet MS" w:cs="Trebuchet MS"/>
          <w:spacing w:val="-10"/>
          <w:kern w:val="1"/>
          <w:sz w:val="20"/>
          <w:szCs w:val="20"/>
          <w:lang w:val="es-ES"/>
        </w:rPr>
        <w:t xml:space="preserve"> </w:t>
      </w:r>
      <w:r w:rsidRPr="00BC2C90">
        <w:rPr>
          <w:rFonts w:ascii="Trebuchet MS" w:hAnsi="Trebuchet MS" w:cs="Trebuchet MS"/>
          <w:kern w:val="1"/>
          <w:sz w:val="20"/>
          <w:szCs w:val="20"/>
          <w:lang w:val="es-ES"/>
        </w:rPr>
        <w:t>trabajo.</w:t>
      </w:r>
    </w:p>
    <w:p w14:paraId="4800DA95"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A</w:t>
      </w:r>
      <w:r w:rsidRPr="00BC2C90">
        <w:rPr>
          <w:rFonts w:ascii="Trebuchet MS" w:hAnsi="Trebuchet MS" w:cs="Trebuchet MS"/>
          <w:kern w:val="1"/>
          <w:sz w:val="20"/>
          <w:szCs w:val="20"/>
          <w:lang w:val="es-ES"/>
        </w:rPr>
        <w:t>plicar criterios de calidad en los procesos y productos que realiza, de acuerdo a los resultados esperados.</w:t>
      </w:r>
    </w:p>
    <w:p w14:paraId="54C56CE7"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Establecer relaciones sociales de cooperación, coordinación e intercambio en el propio equipo de trabajo, o con otros equipos, que intervengan con sus</w:t>
      </w:r>
      <w:r w:rsidRPr="00BC2C90">
        <w:rPr>
          <w:rFonts w:ascii="Trebuchet MS" w:hAnsi="Trebuchet MS" w:cs="Trebuchet MS"/>
          <w:spacing w:val="-13"/>
          <w:kern w:val="1"/>
          <w:sz w:val="20"/>
          <w:szCs w:val="20"/>
          <w:lang w:val="es-ES"/>
        </w:rPr>
        <w:t xml:space="preserve"> </w:t>
      </w:r>
      <w:r w:rsidRPr="00BC2C90">
        <w:rPr>
          <w:rFonts w:ascii="Trebuchet MS" w:hAnsi="Trebuchet MS" w:cs="Trebuchet MS"/>
          <w:kern w:val="1"/>
          <w:sz w:val="20"/>
          <w:szCs w:val="20"/>
          <w:lang w:val="es-ES"/>
        </w:rPr>
        <w:t>actividades.</w:t>
      </w:r>
    </w:p>
    <w:p w14:paraId="0721DA51" w14:textId="77777777"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G</w:t>
      </w:r>
      <w:r w:rsidRPr="00BC2C90">
        <w:rPr>
          <w:rFonts w:ascii="Trebuchet MS" w:hAnsi="Trebuchet MS" w:cs="Trebuchet MS"/>
          <w:kern w:val="1"/>
          <w:sz w:val="20"/>
          <w:szCs w:val="20"/>
          <w:lang w:val="es-ES"/>
        </w:rPr>
        <w:t>estionar las relaciones que posibiliten la obtención de empleo y las relaciones que devengan con los prestadores de</w:t>
      </w:r>
      <w:r w:rsidRPr="00BC2C90">
        <w:rPr>
          <w:rFonts w:ascii="Trebuchet MS" w:hAnsi="Trebuchet MS" w:cs="Trebuchet MS"/>
          <w:spacing w:val="-4"/>
          <w:kern w:val="1"/>
          <w:sz w:val="20"/>
          <w:szCs w:val="20"/>
          <w:lang w:val="es-ES"/>
        </w:rPr>
        <w:t xml:space="preserve"> </w:t>
      </w:r>
      <w:r w:rsidRPr="00BC2C90">
        <w:rPr>
          <w:rFonts w:ascii="Trebuchet MS" w:hAnsi="Trebuchet MS" w:cs="Trebuchet MS"/>
          <w:kern w:val="1"/>
          <w:sz w:val="20"/>
          <w:szCs w:val="20"/>
          <w:lang w:val="es-ES"/>
        </w:rPr>
        <w:t>servicios.</w:t>
      </w:r>
    </w:p>
    <w:p w14:paraId="31C287D8" w14:textId="38C0F964" w:rsidR="00BC2C90" w:rsidRPr="00BC2C90" w:rsidRDefault="00BC2C90" w:rsidP="00BC2C90">
      <w:pPr>
        <w:pStyle w:val="Prrafodelista"/>
        <w:widowControl w:val="0"/>
        <w:numPr>
          <w:ilvl w:val="0"/>
          <w:numId w:val="30"/>
        </w:numPr>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r w:rsidRPr="00BC2C90">
        <w:rPr>
          <w:rFonts w:ascii="Trebuchet MS" w:hAnsi="Trebuchet MS" w:cs="Trebuchet MS"/>
          <w:kern w:val="1"/>
          <w:sz w:val="20"/>
          <w:szCs w:val="20"/>
          <w:lang w:val="es-ES"/>
        </w:rPr>
        <w:t>Aplicar el gesto profesional en la realización de las tareas encomendadas y en el uso de herramientas, equipamientos, instrumentos de medición y control y materiales e</w:t>
      </w:r>
      <w:r w:rsidRPr="00BC2C90">
        <w:rPr>
          <w:rFonts w:ascii="Trebuchet MS" w:hAnsi="Trebuchet MS" w:cs="Trebuchet MS"/>
          <w:spacing w:val="-19"/>
          <w:kern w:val="1"/>
          <w:sz w:val="20"/>
          <w:szCs w:val="20"/>
          <w:lang w:val="es-ES"/>
        </w:rPr>
        <w:t xml:space="preserve"> </w:t>
      </w:r>
      <w:r w:rsidRPr="00BC2C90">
        <w:rPr>
          <w:rFonts w:ascii="Trebuchet MS" w:hAnsi="Trebuchet MS" w:cs="Trebuchet MS"/>
          <w:kern w:val="1"/>
          <w:sz w:val="20"/>
          <w:szCs w:val="20"/>
          <w:lang w:val="es-ES"/>
        </w:rPr>
        <w:t>insumos.</w:t>
      </w:r>
    </w:p>
    <w:p w14:paraId="0EE22ACF" w14:textId="77777777" w:rsidR="00BC2C90" w:rsidRDefault="00BC2C90" w:rsidP="00BC2C90">
      <w:pPr>
        <w:widowControl w:val="0"/>
        <w:tabs>
          <w:tab w:val="left" w:pos="0"/>
        </w:tabs>
        <w:autoSpaceDE w:val="0"/>
        <w:autoSpaceDN w:val="0"/>
        <w:adjustRightInd w:val="0"/>
        <w:spacing w:after="0" w:line="240" w:lineRule="auto"/>
        <w:ind w:right="-1"/>
        <w:rPr>
          <w:rFonts w:ascii="Times New Roman" w:hAnsi="Times New Roman" w:cs="Times New Roman"/>
          <w:kern w:val="1"/>
          <w:sz w:val="13"/>
          <w:szCs w:val="13"/>
          <w:lang w:val="es-ES"/>
        </w:rPr>
      </w:pPr>
    </w:p>
    <w:p w14:paraId="159109AA" w14:textId="4F7147E5" w:rsidR="00BC2C90" w:rsidRDefault="00BC2C90" w:rsidP="00BC2C90">
      <w:pPr>
        <w:widowControl w:val="0"/>
        <w:tabs>
          <w:tab w:val="left" w:pos="0"/>
        </w:tabs>
        <w:autoSpaceDE w:val="0"/>
        <w:autoSpaceDN w:val="0"/>
        <w:adjustRightInd w:val="0"/>
        <w:spacing w:before="10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782C76A7" w14:textId="77777777" w:rsidR="00BC2C90" w:rsidRDefault="00BC2C90" w:rsidP="00BC2C90">
      <w:pPr>
        <w:widowControl w:val="0"/>
        <w:tabs>
          <w:tab w:val="left" w:pos="0"/>
        </w:tabs>
        <w:autoSpaceDE w:val="0"/>
        <w:autoSpaceDN w:val="0"/>
        <w:adjustRightInd w:val="0"/>
        <w:spacing w:before="1" w:after="0" w:line="240" w:lineRule="auto"/>
        <w:ind w:right="-1"/>
        <w:rPr>
          <w:rFonts w:ascii="Times New Roman" w:hAnsi="Times New Roman" w:cs="Times New Roman"/>
          <w:kern w:val="1"/>
          <w:sz w:val="17"/>
          <w:szCs w:val="17"/>
          <w:lang w:val="es-ES"/>
        </w:rPr>
      </w:pPr>
    </w:p>
    <w:p w14:paraId="5CD0D1D6" w14:textId="489EF348" w:rsidR="00BC2C90" w:rsidRDefault="00BC2C90" w:rsidP="00BC2C90">
      <w:pPr>
        <w:widowControl w:val="0"/>
        <w:tabs>
          <w:tab w:val="left" w:pos="0"/>
        </w:tabs>
        <w:autoSpaceDE w:val="0"/>
        <w:autoSpaceDN w:val="0"/>
        <w:adjustRightInd w:val="0"/>
        <w:spacing w:before="4" w:after="0" w:line="240" w:lineRule="auto"/>
        <w:ind w:right="-1"/>
        <w:rPr>
          <w:rFonts w:ascii="Times New Roman" w:hAnsi="Times New Roman" w:cs="Times New Roman"/>
          <w:kern w:val="1"/>
          <w:sz w:val="7"/>
          <w:szCs w:val="7"/>
          <w:lang w:val="es-ES"/>
        </w:rPr>
      </w:pPr>
    </w:p>
    <w:p w14:paraId="520EF19B" w14:textId="462921A6" w:rsidR="00BC2C90" w:rsidRDefault="00BC2C90" w:rsidP="00BC2C90">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257B29C" w14:textId="77777777" w:rsidR="00BC2C90" w:rsidRDefault="00BC2C90" w:rsidP="00BC2C90">
      <w:pPr>
        <w:widowControl w:val="0"/>
        <w:tabs>
          <w:tab w:val="left" w:pos="0"/>
        </w:tabs>
        <w:autoSpaceDE w:val="0"/>
        <w:autoSpaceDN w:val="0"/>
        <w:adjustRightInd w:val="0"/>
        <w:spacing w:before="5" w:after="0" w:line="240" w:lineRule="auto"/>
        <w:ind w:right="-1"/>
        <w:rPr>
          <w:rFonts w:ascii="Times New Roman" w:hAnsi="Times New Roman" w:cs="Times New Roman"/>
          <w:kern w:val="1"/>
          <w:sz w:val="9"/>
          <w:szCs w:val="9"/>
          <w:lang w:val="es-ES"/>
        </w:rPr>
      </w:pPr>
    </w:p>
    <w:p w14:paraId="6B418B8D" w14:textId="77777777" w:rsidR="00BC2C90" w:rsidRPr="00BC2C90" w:rsidRDefault="00BC2C90" w:rsidP="00BC2C90">
      <w:pPr>
        <w:widowControl w:val="0"/>
        <w:tabs>
          <w:tab w:val="left" w:pos="0"/>
          <w:tab w:val="left" w:pos="465"/>
        </w:tabs>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p>
    <w:p w14:paraId="4C939543" w14:textId="77777777" w:rsidR="00BC2C90" w:rsidRPr="00BC2C90" w:rsidRDefault="00BC2C90" w:rsidP="00BC2C90">
      <w:pPr>
        <w:widowControl w:val="0"/>
        <w:tabs>
          <w:tab w:val="left" w:pos="0"/>
          <w:tab w:val="left" w:pos="465"/>
        </w:tabs>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p>
    <w:p w14:paraId="54D1FAB0" w14:textId="77777777" w:rsidR="00BC2C90" w:rsidRPr="00BC2C90" w:rsidRDefault="00BC2C90" w:rsidP="00BC2C90">
      <w:pPr>
        <w:widowControl w:val="0"/>
        <w:tabs>
          <w:tab w:val="left" w:pos="0"/>
          <w:tab w:val="left" w:pos="465"/>
        </w:tabs>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p>
    <w:p w14:paraId="717AD192" w14:textId="77777777" w:rsidR="00BC2C90" w:rsidRDefault="00BC2C90" w:rsidP="00BC2C90">
      <w:pPr>
        <w:widowControl w:val="0"/>
        <w:tabs>
          <w:tab w:val="left" w:pos="0"/>
          <w:tab w:val="left" w:pos="465"/>
        </w:tabs>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p>
    <w:p w14:paraId="652AC4AF" w14:textId="77777777" w:rsidR="00BC2C90" w:rsidRDefault="00BC2C90" w:rsidP="00BC2C90">
      <w:pPr>
        <w:widowControl w:val="0"/>
        <w:tabs>
          <w:tab w:val="left" w:pos="0"/>
          <w:tab w:val="left" w:pos="465"/>
        </w:tabs>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p>
    <w:p w14:paraId="34C861CA" w14:textId="77777777" w:rsidR="00BC2C90" w:rsidRDefault="00BC2C90" w:rsidP="00BC2C90">
      <w:pPr>
        <w:widowControl w:val="0"/>
        <w:tabs>
          <w:tab w:val="left" w:pos="0"/>
          <w:tab w:val="left" w:pos="465"/>
        </w:tabs>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p>
    <w:p w14:paraId="065C51A9" w14:textId="77777777" w:rsidR="00BC2C90" w:rsidRDefault="00BC2C90" w:rsidP="00BC2C90">
      <w:pPr>
        <w:widowControl w:val="0"/>
        <w:tabs>
          <w:tab w:val="left" w:pos="0"/>
          <w:tab w:val="left" w:pos="465"/>
        </w:tabs>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p>
    <w:p w14:paraId="1EB57A9E" w14:textId="77777777" w:rsidR="00BC2C90" w:rsidRDefault="00BC2C90" w:rsidP="00BC2C90">
      <w:pPr>
        <w:widowControl w:val="0"/>
        <w:tabs>
          <w:tab w:val="left" w:pos="0"/>
          <w:tab w:val="left" w:pos="465"/>
        </w:tabs>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p>
    <w:p w14:paraId="7BFA641F" w14:textId="0BCB233F" w:rsidR="00BC2C90" w:rsidRPr="00BC2C90" w:rsidRDefault="00BC2C90" w:rsidP="00BC2C90">
      <w:pPr>
        <w:widowControl w:val="0"/>
        <w:tabs>
          <w:tab w:val="left" w:pos="0"/>
          <w:tab w:val="left" w:pos="465"/>
        </w:tabs>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r>
        <w:rPr>
          <w:rFonts w:ascii="Times New Roman" w:hAnsi="Times New Roman" w:cs="Times New Roman"/>
          <w:noProof/>
          <w:kern w:val="1"/>
          <w:sz w:val="7"/>
          <w:szCs w:val="7"/>
          <w:lang w:val="es-ES" w:eastAsia="es-ES"/>
        </w:rPr>
        <w:lastRenderedPageBreak/>
        <mc:AlternateContent>
          <mc:Choice Requires="wpg">
            <w:drawing>
              <wp:anchor distT="0" distB="0" distL="0" distR="0" simplePos="0" relativeHeight="251660288" behindDoc="1" locked="0" layoutInCell="1" allowOverlap="1" wp14:editId="2C9A83AB">
                <wp:simplePos x="0" y="0"/>
                <wp:positionH relativeFrom="page">
                  <wp:posOffset>516255</wp:posOffset>
                </wp:positionH>
                <wp:positionV relativeFrom="paragraph">
                  <wp:posOffset>171450</wp:posOffset>
                </wp:positionV>
                <wp:extent cx="6395085" cy="3524250"/>
                <wp:effectExtent l="0" t="0" r="31115" b="31750"/>
                <wp:wrapThrough wrapText="bothSides">
                  <wp:wrapPolygon edited="0">
                    <wp:start x="0" y="0"/>
                    <wp:lineTo x="0" y="21639"/>
                    <wp:lineTo x="21619" y="21639"/>
                    <wp:lineTo x="21619" y="0"/>
                    <wp:lineTo x="0" y="0"/>
                  </wp:wrapPolygon>
                </wp:wrapThrough>
                <wp:docPr id="8"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3524250"/>
                          <a:chOff x="1021" y="239"/>
                          <a:chExt cx="10071" cy="5550"/>
                        </a:xfrm>
                      </wpg:grpSpPr>
                      <wps:wsp>
                        <wps:cNvPr id="9" name="Text Box 9"/>
                        <wps:cNvSpPr txBox="1">
                          <a:spLocks noChangeArrowheads="1"/>
                        </wps:cNvSpPr>
                        <wps:spPr bwMode="auto">
                          <a:xfrm>
                            <a:off x="1026" y="492"/>
                            <a:ext cx="10061" cy="529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B1F459" w14:textId="77777777" w:rsidR="00BC2C90" w:rsidRDefault="00BC2C90" w:rsidP="00BC2C90">
                              <w:pPr>
                                <w:widowControl w:val="0"/>
                                <w:numPr>
                                  <w:ilvl w:val="0"/>
                                  <w:numId w:val="31"/>
                                </w:numPr>
                                <w:tabs>
                                  <w:tab w:val="left" w:pos="955"/>
                                </w:tabs>
                                <w:autoSpaceDE w:val="0"/>
                                <w:autoSpaceDN w:val="0"/>
                                <w:spacing w:before="4" w:after="0" w:line="247" w:lineRule="auto"/>
                                <w:ind w:right="101" w:firstLine="0"/>
                                <w:jc w:val="both"/>
                                <w:rPr>
                                  <w:sz w:val="20"/>
                                </w:rPr>
                              </w:pPr>
                              <w:r>
                                <w:rPr>
                                  <w:sz w:val="20"/>
                                </w:rPr>
                                <w:t xml:space="preserve">Fundamentos físicos de la electricidad, electromagnetismo y magnetismo. Leyes fundamentales de la electricidad. Principios de generación eléctrica. Tipos de generación eléctrica. Magnitudes de </w:t>
                              </w:r>
                              <w:proofErr w:type="gramStart"/>
                              <w:r>
                                <w:rPr>
                                  <w:sz w:val="20"/>
                                </w:rPr>
                                <w:t>uso</w:t>
                              </w:r>
                              <w:proofErr w:type="gramEnd"/>
                              <w:r>
                                <w:rPr>
                                  <w:sz w:val="20"/>
                                </w:rPr>
                                <w:t xml:space="preserve"> eléctrico, múltiplos y submúltiplos. Tipos de tensiones, características según su</w:t>
                              </w:r>
                              <w:r>
                                <w:rPr>
                                  <w:spacing w:val="-23"/>
                                  <w:sz w:val="20"/>
                                </w:rPr>
                                <w:t xml:space="preserve"> </w:t>
                              </w:r>
                              <w:r>
                                <w:rPr>
                                  <w:sz w:val="20"/>
                                </w:rPr>
                                <w:t>distribución.</w:t>
                              </w:r>
                            </w:p>
                            <w:p w14:paraId="06F7B827" w14:textId="77777777" w:rsidR="00BC2C90" w:rsidRDefault="00BC2C90" w:rsidP="00BC2C90">
                              <w:pPr>
                                <w:widowControl w:val="0"/>
                                <w:numPr>
                                  <w:ilvl w:val="0"/>
                                  <w:numId w:val="31"/>
                                </w:numPr>
                                <w:tabs>
                                  <w:tab w:val="left" w:pos="990"/>
                                </w:tabs>
                                <w:autoSpaceDE w:val="0"/>
                                <w:autoSpaceDN w:val="0"/>
                                <w:spacing w:before="2" w:after="0" w:line="247" w:lineRule="auto"/>
                                <w:ind w:right="102" w:firstLine="0"/>
                                <w:jc w:val="both"/>
                                <w:rPr>
                                  <w:sz w:val="20"/>
                                </w:rPr>
                              </w:pPr>
                              <w:r>
                                <w:rPr>
                                  <w:sz w:val="20"/>
                                </w:rPr>
                                <w:t>Operaciones matemáticas. Figuras y cuerpos geométricos aplicables a su actividad. Manejo de proporciones. Unidades de longitud, superficie y volumen (SIMELA). Identificación de la magnitud de los objetos representados. Interpretación de croquis</w:t>
                              </w:r>
                              <w:r>
                                <w:rPr>
                                  <w:spacing w:val="-9"/>
                                  <w:sz w:val="20"/>
                                </w:rPr>
                                <w:t xml:space="preserve"> </w:t>
                              </w:r>
                              <w:r>
                                <w:rPr>
                                  <w:sz w:val="20"/>
                                </w:rPr>
                                <w:t>sencillos.</w:t>
                              </w:r>
                            </w:p>
                            <w:p w14:paraId="68605E06" w14:textId="77777777" w:rsidR="00BC2C90" w:rsidRDefault="00BC2C90" w:rsidP="00BC2C90">
                              <w:pPr>
                                <w:widowControl w:val="0"/>
                                <w:numPr>
                                  <w:ilvl w:val="0"/>
                                  <w:numId w:val="31"/>
                                </w:numPr>
                                <w:tabs>
                                  <w:tab w:val="left" w:pos="945"/>
                                </w:tabs>
                                <w:autoSpaceDE w:val="0"/>
                                <w:autoSpaceDN w:val="0"/>
                                <w:spacing w:before="3" w:after="0" w:line="240" w:lineRule="auto"/>
                                <w:ind w:left="944" w:hanging="134"/>
                                <w:rPr>
                                  <w:sz w:val="20"/>
                                </w:rPr>
                              </w:pPr>
                              <w:r>
                                <w:rPr>
                                  <w:sz w:val="20"/>
                                </w:rPr>
                                <w:t>Características de las máquinas estáticas y dinámicas de CC y CA en baja</w:t>
                              </w:r>
                              <w:r>
                                <w:rPr>
                                  <w:spacing w:val="-21"/>
                                  <w:sz w:val="20"/>
                                </w:rPr>
                                <w:t xml:space="preserve"> </w:t>
                              </w:r>
                              <w:r>
                                <w:rPr>
                                  <w:sz w:val="20"/>
                                </w:rPr>
                                <w:t>tensión.</w:t>
                              </w:r>
                            </w:p>
                            <w:p w14:paraId="5403EC50" w14:textId="77777777" w:rsidR="00BC2C90" w:rsidRDefault="00BC2C90" w:rsidP="00BC2C90">
                              <w:pPr>
                                <w:widowControl w:val="0"/>
                                <w:numPr>
                                  <w:ilvl w:val="0"/>
                                  <w:numId w:val="31"/>
                                </w:numPr>
                                <w:tabs>
                                  <w:tab w:val="left" w:pos="945"/>
                                </w:tabs>
                                <w:autoSpaceDE w:val="0"/>
                                <w:autoSpaceDN w:val="0"/>
                                <w:spacing w:before="8" w:after="0" w:line="240" w:lineRule="auto"/>
                                <w:ind w:left="944" w:hanging="134"/>
                                <w:rPr>
                                  <w:sz w:val="20"/>
                                </w:rPr>
                              </w:pPr>
                              <w:r>
                                <w:rPr>
                                  <w:sz w:val="20"/>
                                </w:rPr>
                                <w:t>Características técnicas y de productividad de las máquinas, herramientas, equipos y</w:t>
                              </w:r>
                              <w:r>
                                <w:rPr>
                                  <w:spacing w:val="-32"/>
                                  <w:sz w:val="20"/>
                                </w:rPr>
                                <w:t xml:space="preserve"> </w:t>
                              </w:r>
                              <w:r>
                                <w:rPr>
                                  <w:sz w:val="20"/>
                                </w:rPr>
                                <w:t>accesorios.</w:t>
                              </w:r>
                            </w:p>
                            <w:p w14:paraId="358D94A0" w14:textId="77777777" w:rsidR="00BC2C90" w:rsidRDefault="00BC2C90" w:rsidP="00BC2C90">
                              <w:pPr>
                                <w:widowControl w:val="0"/>
                                <w:numPr>
                                  <w:ilvl w:val="0"/>
                                  <w:numId w:val="31"/>
                                </w:numPr>
                                <w:tabs>
                                  <w:tab w:val="left" w:pos="945"/>
                                </w:tabs>
                                <w:autoSpaceDE w:val="0"/>
                                <w:autoSpaceDN w:val="0"/>
                                <w:spacing w:before="7" w:after="0" w:line="240" w:lineRule="auto"/>
                                <w:ind w:left="944" w:hanging="134"/>
                                <w:rPr>
                                  <w:sz w:val="20"/>
                                </w:rPr>
                              </w:pPr>
                              <w:r>
                                <w:rPr>
                                  <w:sz w:val="20"/>
                                </w:rPr>
                                <w:t>Descripción de los elementos de máquinas eléctricas estáticas y dinámicas de CC y</w:t>
                              </w:r>
                              <w:r>
                                <w:rPr>
                                  <w:spacing w:val="-28"/>
                                  <w:sz w:val="20"/>
                                </w:rPr>
                                <w:t xml:space="preserve"> </w:t>
                              </w:r>
                              <w:r>
                                <w:rPr>
                                  <w:sz w:val="20"/>
                                </w:rPr>
                                <w:t>CA.</w:t>
                              </w:r>
                            </w:p>
                            <w:p w14:paraId="138B969E" w14:textId="77777777" w:rsidR="00BC2C90" w:rsidRDefault="00BC2C90">
                              <w:pPr>
                                <w:spacing w:before="8" w:line="247" w:lineRule="auto"/>
                                <w:ind w:left="811" w:right="102"/>
                                <w:rPr>
                                  <w:sz w:val="20"/>
                                </w:rPr>
                              </w:pPr>
                              <w:proofErr w:type="gramStart"/>
                              <w:r>
                                <w:rPr>
                                  <w:sz w:val="20"/>
                                </w:rPr>
                                <w:t>Descripción técnica de los elementos, componentes de armado y accesorios.</w:t>
                              </w:r>
                              <w:proofErr w:type="gramEnd"/>
                              <w:r>
                                <w:rPr>
                                  <w:sz w:val="20"/>
                                </w:rPr>
                                <w:t xml:space="preserve"> </w:t>
                              </w:r>
                              <w:proofErr w:type="gramStart"/>
                              <w:r>
                                <w:rPr>
                                  <w:sz w:val="20"/>
                                </w:rPr>
                                <w:t>Fundamentos técnicos de las metodologías de aplicación.</w:t>
                              </w:r>
                              <w:proofErr w:type="gramEnd"/>
                              <w:r>
                                <w:rPr>
                                  <w:sz w:val="20"/>
                                </w:rPr>
                                <w:t xml:space="preserve"> Normativas</w:t>
                              </w:r>
                              <w:r>
                                <w:rPr>
                                  <w:spacing w:val="-9"/>
                                  <w:sz w:val="20"/>
                                </w:rPr>
                                <w:t xml:space="preserve"> </w:t>
                              </w:r>
                              <w:r>
                                <w:rPr>
                                  <w:sz w:val="20"/>
                                </w:rPr>
                                <w:t>vigentes.</w:t>
                              </w:r>
                            </w:p>
                            <w:p w14:paraId="6D1DF2BA" w14:textId="77777777" w:rsidR="00BC2C90" w:rsidRDefault="00BC2C90" w:rsidP="00BC2C90">
                              <w:pPr>
                                <w:widowControl w:val="0"/>
                                <w:numPr>
                                  <w:ilvl w:val="0"/>
                                  <w:numId w:val="31"/>
                                </w:numPr>
                                <w:tabs>
                                  <w:tab w:val="left" w:pos="957"/>
                                </w:tabs>
                                <w:autoSpaceDE w:val="0"/>
                                <w:autoSpaceDN w:val="0"/>
                                <w:spacing w:before="2" w:after="0" w:line="247" w:lineRule="auto"/>
                                <w:ind w:right="102" w:firstLine="0"/>
                                <w:rPr>
                                  <w:sz w:val="20"/>
                                </w:rPr>
                              </w:pPr>
                              <w:r>
                                <w:rPr>
                                  <w:sz w:val="20"/>
                                </w:rPr>
                                <w:t>Materiales eléctricos utilizables en el mantenimiento de máquinas eléctricas estáticas y dinámicas de CC y CA. Concepto, tipo y</w:t>
                              </w:r>
                              <w:r>
                                <w:rPr>
                                  <w:spacing w:val="-9"/>
                                  <w:sz w:val="20"/>
                                </w:rPr>
                                <w:t xml:space="preserve"> </w:t>
                              </w:r>
                              <w:r>
                                <w:rPr>
                                  <w:sz w:val="20"/>
                                </w:rPr>
                                <w:t>características.</w:t>
                              </w:r>
                            </w:p>
                            <w:p w14:paraId="30F5C6C7" w14:textId="77777777" w:rsidR="00BC2C90" w:rsidRDefault="00BC2C90" w:rsidP="00BC2C90">
                              <w:pPr>
                                <w:widowControl w:val="0"/>
                                <w:numPr>
                                  <w:ilvl w:val="0"/>
                                  <w:numId w:val="31"/>
                                </w:numPr>
                                <w:tabs>
                                  <w:tab w:val="left" w:pos="998"/>
                                </w:tabs>
                                <w:autoSpaceDE w:val="0"/>
                                <w:autoSpaceDN w:val="0"/>
                                <w:spacing w:before="1" w:after="0" w:line="247" w:lineRule="auto"/>
                                <w:ind w:right="101" w:firstLine="0"/>
                                <w:rPr>
                                  <w:sz w:val="20"/>
                                </w:rPr>
                              </w:pPr>
                              <w:r>
                                <w:rPr>
                                  <w:sz w:val="20"/>
                                </w:rPr>
                                <w:t>Instrumentos de medición utilizables en el mantenimiento de máquinas eléctricas estáticas y dinámicas de CC y CA. Concepto, tipo y</w:t>
                              </w:r>
                              <w:r>
                                <w:rPr>
                                  <w:spacing w:val="-12"/>
                                  <w:sz w:val="20"/>
                                </w:rPr>
                                <w:t xml:space="preserve"> </w:t>
                              </w:r>
                              <w:r>
                                <w:rPr>
                                  <w:sz w:val="20"/>
                                </w:rPr>
                                <w:t>características.</w:t>
                              </w:r>
                            </w:p>
                            <w:p w14:paraId="5FD787D9" w14:textId="77777777" w:rsidR="00BC2C90" w:rsidRDefault="00BC2C90" w:rsidP="00BC2C90">
                              <w:pPr>
                                <w:widowControl w:val="0"/>
                                <w:numPr>
                                  <w:ilvl w:val="0"/>
                                  <w:numId w:val="31"/>
                                </w:numPr>
                                <w:tabs>
                                  <w:tab w:val="left" w:pos="950"/>
                                </w:tabs>
                                <w:autoSpaceDE w:val="0"/>
                                <w:autoSpaceDN w:val="0"/>
                                <w:spacing w:before="2" w:after="0" w:line="247" w:lineRule="auto"/>
                                <w:ind w:right="105" w:firstLine="0"/>
                                <w:rPr>
                                  <w:sz w:val="20"/>
                                </w:rPr>
                              </w:pPr>
                              <w:r>
                                <w:rPr>
                                  <w:sz w:val="20"/>
                                </w:rPr>
                                <w:t>Herramientas utilizables en el mantenimiento de máquinas eléctricas estáticas y dinámicas de CC y CA. Concepto, tipo y</w:t>
                              </w:r>
                              <w:r>
                                <w:rPr>
                                  <w:spacing w:val="-5"/>
                                  <w:sz w:val="20"/>
                                </w:rPr>
                                <w:t xml:space="preserve"> </w:t>
                              </w:r>
                              <w:r>
                                <w:rPr>
                                  <w:sz w:val="20"/>
                                </w:rPr>
                                <w:t>características.</w:t>
                              </w:r>
                            </w:p>
                            <w:p w14:paraId="6A837B94" w14:textId="77777777" w:rsidR="00BC2C90" w:rsidRDefault="00BC2C90" w:rsidP="00BC2C90">
                              <w:pPr>
                                <w:widowControl w:val="0"/>
                                <w:numPr>
                                  <w:ilvl w:val="0"/>
                                  <w:numId w:val="31"/>
                                </w:numPr>
                                <w:tabs>
                                  <w:tab w:val="left" w:pos="945"/>
                                </w:tabs>
                                <w:autoSpaceDE w:val="0"/>
                                <w:autoSpaceDN w:val="0"/>
                                <w:spacing w:before="2" w:after="0" w:line="240" w:lineRule="auto"/>
                                <w:ind w:left="944" w:hanging="134"/>
                                <w:jc w:val="both"/>
                                <w:rPr>
                                  <w:sz w:val="20"/>
                                </w:rPr>
                              </w:pPr>
                              <w:r>
                                <w:rPr>
                                  <w:sz w:val="20"/>
                                </w:rPr>
                                <w:t>Elementos de protección personal. Concepto, técnicas, características y</w:t>
                              </w:r>
                              <w:r>
                                <w:rPr>
                                  <w:spacing w:val="-20"/>
                                  <w:sz w:val="20"/>
                                </w:rPr>
                                <w:t xml:space="preserve"> </w:t>
                              </w:r>
                              <w:r>
                                <w:rPr>
                                  <w:sz w:val="20"/>
                                </w:rPr>
                                <w:t>mantenimiento.</w:t>
                              </w:r>
                            </w:p>
                            <w:p w14:paraId="5128BE3F" w14:textId="77777777" w:rsidR="00BC2C90" w:rsidRDefault="00BC2C90" w:rsidP="00BC2C90">
                              <w:pPr>
                                <w:widowControl w:val="0"/>
                                <w:numPr>
                                  <w:ilvl w:val="0"/>
                                  <w:numId w:val="31"/>
                                </w:numPr>
                                <w:tabs>
                                  <w:tab w:val="left" w:pos="954"/>
                                </w:tabs>
                                <w:autoSpaceDE w:val="0"/>
                                <w:autoSpaceDN w:val="0"/>
                                <w:spacing w:before="7" w:after="0" w:line="247" w:lineRule="auto"/>
                                <w:ind w:right="102" w:firstLine="0"/>
                                <w:jc w:val="both"/>
                                <w:rPr>
                                  <w:sz w:val="20"/>
                                </w:rPr>
                              </w:pPr>
                              <w:r>
                                <w:rPr>
                                  <w:sz w:val="20"/>
                                </w:rPr>
                                <w:t>Normativa vigente para la seguridad en el trabajo y según el tipo de material utilizado. Utilización de la terminología específica. Participación en equipos de trabajo. Cooperación con otros equipos o actores. · Cronograma de trabajo. Organización integral del trabajo. Tiempos estándares de las actividades</w:t>
                              </w:r>
                              <w:r>
                                <w:rPr>
                                  <w:spacing w:val="-2"/>
                                  <w:sz w:val="20"/>
                                </w:rPr>
                                <w:t xml:space="preserve"> </w:t>
                              </w:r>
                              <w:r>
                                <w:rPr>
                                  <w:sz w:val="20"/>
                                </w:rPr>
                                <w:t>relacionadas.</w:t>
                              </w:r>
                            </w:p>
                          </w:txbxContent>
                        </wps:txbx>
                        <wps:bodyPr rot="0" vert="horz" wrap="square" lIns="0" tIns="0" rIns="0" bIns="0" anchor="t" anchorCtr="0" upright="1">
                          <a:noAutofit/>
                        </wps:bodyPr>
                      </wps:wsp>
                      <wps:wsp>
                        <wps:cNvPr id="10" name="Text Box 10"/>
                        <wps:cNvSpPr txBox="1">
                          <a:spLocks noChangeArrowheads="1"/>
                        </wps:cNvSpPr>
                        <wps:spPr bwMode="auto">
                          <a:xfrm>
                            <a:off x="1026" y="243"/>
                            <a:ext cx="10061" cy="250"/>
                          </a:xfrm>
                          <a:prstGeom prst="rect">
                            <a:avLst/>
                          </a:prstGeom>
                          <a:solidFill>
                            <a:srgbClr val="E6E6E6"/>
                          </a:solidFill>
                          <a:ln w="6096">
                            <a:solidFill>
                              <a:srgbClr val="000000"/>
                            </a:solidFill>
                            <a:prstDash val="solid"/>
                            <a:miter lim="800000"/>
                            <a:headEnd/>
                            <a:tailEnd/>
                          </a:ln>
                        </wps:spPr>
                        <wps:txbx>
                          <w:txbxContent>
                            <w:p w14:paraId="23175CCB" w14:textId="77777777" w:rsidR="00BC2C90" w:rsidRDefault="00BC2C90">
                              <w:pPr>
                                <w:spacing w:before="4"/>
                                <w:ind w:left="103"/>
                                <w:rPr>
                                  <w:b/>
                                  <w:sz w:val="20"/>
                                </w:rPr>
                              </w:pPr>
                              <w:r>
                                <w:rPr>
                                  <w:b/>
                                  <w:sz w:val="20"/>
                                </w:rPr>
                                <w:t>Contenidos de la enseñanza relacionados con las capacidades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8" o:spid="_x0000_s1029" style="position:absolute;left:0;text-align:left;margin-left:40.65pt;margin-top:13.5pt;width:503.55pt;height:277.5pt;z-index:-251656192;mso-wrap-distance-left:0;mso-wrap-distance-right:0;mso-position-horizontal-relative:page" coordorigin="1021,239" coordsize="10071,55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">
                <v:shape id="Text Box 9" o:spid="_x0000_s1030" type="#_x0000_t202" style="position:absolute;left:1026;top:492;width:10061;height:52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nXgNwgAA&#10;ANoAAAAPAAAAZHJzL2Rvd25yZXYueG1sRI/RaoNAFETfC/mH5Rb61qwtGIxxlRISKH0ImPgBF/dG&#10;Td274m7V/n23EMjjMDNnmKxYTC8mGl1nWcHbOgJBXFvdcaOguhxfExDOI2vsLZOCX3JQ5KunDFNt&#10;Zy5pOvtGBAi7FBW03g+plK5uyaBb24E4eFc7GvRBjo3UI84Bbnr5HkUbabDjsNDiQPuW6u/zj1FA&#10;5a2z9pjM5eCb6ssd4vhwipV6eV4+diA8Lf4Rvrc/tYIt/F8JN0Dm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edeA3CAAAA2gAAAA8AAAAAAAAAAAAAAAAAlwIAAGRycy9kb3du&#10;cmV2LnhtbFBLBQYAAAAABAAEAPUAAACGAwAAAAA=&#10;" filled="f" strokeweight=".48pt">
                  <v:textbox inset="0,0,0,0">
                    <w:txbxContent>
                      <w:p w14:paraId="35B1F459" w14:textId="77777777" w:rsidR="00BC2C90" w:rsidRDefault="00BC2C90" w:rsidP="00BC2C90">
                        <w:pPr>
                          <w:widowControl w:val="0"/>
                          <w:numPr>
                            <w:ilvl w:val="0"/>
                            <w:numId w:val="31"/>
                          </w:numPr>
                          <w:tabs>
                            <w:tab w:val="left" w:pos="955"/>
                          </w:tabs>
                          <w:autoSpaceDE w:val="0"/>
                          <w:autoSpaceDN w:val="0"/>
                          <w:spacing w:before="4" w:after="0" w:line="247" w:lineRule="auto"/>
                          <w:ind w:right="101" w:firstLine="0"/>
                          <w:jc w:val="both"/>
                          <w:rPr>
                            <w:sz w:val="20"/>
                          </w:rPr>
                        </w:pPr>
                        <w:r>
                          <w:rPr>
                            <w:sz w:val="20"/>
                          </w:rPr>
                          <w:t xml:space="preserve">Fundamentos físicos de la electricidad, electromagnetismo y magnetismo. Leyes fundamentales de la electricidad. Principios de generación eléctrica. Tipos de generación eléctrica. Magnitudes de </w:t>
                        </w:r>
                        <w:proofErr w:type="gramStart"/>
                        <w:r>
                          <w:rPr>
                            <w:sz w:val="20"/>
                          </w:rPr>
                          <w:t>uso</w:t>
                        </w:r>
                        <w:proofErr w:type="gramEnd"/>
                        <w:r>
                          <w:rPr>
                            <w:sz w:val="20"/>
                          </w:rPr>
                          <w:t xml:space="preserve"> eléctrico, múltiplos y submúltiplos. Tipos de tensiones, características según su</w:t>
                        </w:r>
                        <w:r>
                          <w:rPr>
                            <w:spacing w:val="-23"/>
                            <w:sz w:val="20"/>
                          </w:rPr>
                          <w:t xml:space="preserve"> </w:t>
                        </w:r>
                        <w:r>
                          <w:rPr>
                            <w:sz w:val="20"/>
                          </w:rPr>
                          <w:t>distribución.</w:t>
                        </w:r>
                      </w:p>
                      <w:p w14:paraId="06F7B827" w14:textId="77777777" w:rsidR="00BC2C90" w:rsidRDefault="00BC2C90" w:rsidP="00BC2C90">
                        <w:pPr>
                          <w:widowControl w:val="0"/>
                          <w:numPr>
                            <w:ilvl w:val="0"/>
                            <w:numId w:val="31"/>
                          </w:numPr>
                          <w:tabs>
                            <w:tab w:val="left" w:pos="990"/>
                          </w:tabs>
                          <w:autoSpaceDE w:val="0"/>
                          <w:autoSpaceDN w:val="0"/>
                          <w:spacing w:before="2" w:after="0" w:line="247" w:lineRule="auto"/>
                          <w:ind w:right="102" w:firstLine="0"/>
                          <w:jc w:val="both"/>
                          <w:rPr>
                            <w:sz w:val="20"/>
                          </w:rPr>
                        </w:pPr>
                        <w:r>
                          <w:rPr>
                            <w:sz w:val="20"/>
                          </w:rPr>
                          <w:t>Operaciones matemáticas. Figuras y cuerpos geométricos aplicables a su actividad. Manejo de proporciones. Unidades de longitud, superficie y volumen (SIMELA). Identificación de la magnitud de los objetos representados. Interpretación de croquis</w:t>
                        </w:r>
                        <w:r>
                          <w:rPr>
                            <w:spacing w:val="-9"/>
                            <w:sz w:val="20"/>
                          </w:rPr>
                          <w:t xml:space="preserve"> </w:t>
                        </w:r>
                        <w:r>
                          <w:rPr>
                            <w:sz w:val="20"/>
                          </w:rPr>
                          <w:t>sencillos.</w:t>
                        </w:r>
                      </w:p>
                      <w:p w14:paraId="68605E06" w14:textId="77777777" w:rsidR="00BC2C90" w:rsidRDefault="00BC2C90" w:rsidP="00BC2C90">
                        <w:pPr>
                          <w:widowControl w:val="0"/>
                          <w:numPr>
                            <w:ilvl w:val="0"/>
                            <w:numId w:val="31"/>
                          </w:numPr>
                          <w:tabs>
                            <w:tab w:val="left" w:pos="945"/>
                          </w:tabs>
                          <w:autoSpaceDE w:val="0"/>
                          <w:autoSpaceDN w:val="0"/>
                          <w:spacing w:before="3" w:after="0" w:line="240" w:lineRule="auto"/>
                          <w:ind w:left="944" w:hanging="134"/>
                          <w:rPr>
                            <w:sz w:val="20"/>
                          </w:rPr>
                        </w:pPr>
                        <w:r>
                          <w:rPr>
                            <w:sz w:val="20"/>
                          </w:rPr>
                          <w:t>Características de las máquinas estáticas y dinámicas de CC y CA en baja</w:t>
                        </w:r>
                        <w:r>
                          <w:rPr>
                            <w:spacing w:val="-21"/>
                            <w:sz w:val="20"/>
                          </w:rPr>
                          <w:t xml:space="preserve"> </w:t>
                        </w:r>
                        <w:r>
                          <w:rPr>
                            <w:sz w:val="20"/>
                          </w:rPr>
                          <w:t>tensión.</w:t>
                        </w:r>
                      </w:p>
                      <w:p w14:paraId="5403EC50" w14:textId="77777777" w:rsidR="00BC2C90" w:rsidRDefault="00BC2C90" w:rsidP="00BC2C90">
                        <w:pPr>
                          <w:widowControl w:val="0"/>
                          <w:numPr>
                            <w:ilvl w:val="0"/>
                            <w:numId w:val="31"/>
                          </w:numPr>
                          <w:tabs>
                            <w:tab w:val="left" w:pos="945"/>
                          </w:tabs>
                          <w:autoSpaceDE w:val="0"/>
                          <w:autoSpaceDN w:val="0"/>
                          <w:spacing w:before="8" w:after="0" w:line="240" w:lineRule="auto"/>
                          <w:ind w:left="944" w:hanging="134"/>
                          <w:rPr>
                            <w:sz w:val="20"/>
                          </w:rPr>
                        </w:pPr>
                        <w:r>
                          <w:rPr>
                            <w:sz w:val="20"/>
                          </w:rPr>
                          <w:t>Características técnicas y de productividad de las máquinas, herramientas, equipos y</w:t>
                        </w:r>
                        <w:r>
                          <w:rPr>
                            <w:spacing w:val="-32"/>
                            <w:sz w:val="20"/>
                          </w:rPr>
                          <w:t xml:space="preserve"> </w:t>
                        </w:r>
                        <w:r>
                          <w:rPr>
                            <w:sz w:val="20"/>
                          </w:rPr>
                          <w:t>accesorios.</w:t>
                        </w:r>
                      </w:p>
                      <w:p w14:paraId="358D94A0" w14:textId="77777777" w:rsidR="00BC2C90" w:rsidRDefault="00BC2C90" w:rsidP="00BC2C90">
                        <w:pPr>
                          <w:widowControl w:val="0"/>
                          <w:numPr>
                            <w:ilvl w:val="0"/>
                            <w:numId w:val="31"/>
                          </w:numPr>
                          <w:tabs>
                            <w:tab w:val="left" w:pos="945"/>
                          </w:tabs>
                          <w:autoSpaceDE w:val="0"/>
                          <w:autoSpaceDN w:val="0"/>
                          <w:spacing w:before="7" w:after="0" w:line="240" w:lineRule="auto"/>
                          <w:ind w:left="944" w:hanging="134"/>
                          <w:rPr>
                            <w:sz w:val="20"/>
                          </w:rPr>
                        </w:pPr>
                        <w:r>
                          <w:rPr>
                            <w:sz w:val="20"/>
                          </w:rPr>
                          <w:t>Descripción de los elementos de máquinas eléctricas estáticas y dinámicas de CC y</w:t>
                        </w:r>
                        <w:r>
                          <w:rPr>
                            <w:spacing w:val="-28"/>
                            <w:sz w:val="20"/>
                          </w:rPr>
                          <w:t xml:space="preserve"> </w:t>
                        </w:r>
                        <w:r>
                          <w:rPr>
                            <w:sz w:val="20"/>
                          </w:rPr>
                          <w:t>CA.</w:t>
                        </w:r>
                      </w:p>
                      <w:p w14:paraId="138B969E" w14:textId="77777777" w:rsidR="00BC2C90" w:rsidRDefault="00BC2C90">
                        <w:pPr>
                          <w:spacing w:before="8" w:line="247" w:lineRule="auto"/>
                          <w:ind w:left="811" w:right="102"/>
                          <w:rPr>
                            <w:sz w:val="20"/>
                          </w:rPr>
                        </w:pPr>
                        <w:proofErr w:type="gramStart"/>
                        <w:r>
                          <w:rPr>
                            <w:sz w:val="20"/>
                          </w:rPr>
                          <w:t>Descripción técnica de los elementos, componentes de armado y accesorios.</w:t>
                        </w:r>
                        <w:proofErr w:type="gramEnd"/>
                        <w:r>
                          <w:rPr>
                            <w:sz w:val="20"/>
                          </w:rPr>
                          <w:t xml:space="preserve"> </w:t>
                        </w:r>
                        <w:proofErr w:type="gramStart"/>
                        <w:r>
                          <w:rPr>
                            <w:sz w:val="20"/>
                          </w:rPr>
                          <w:t>Fundamentos técnicos de las metodologías de aplicación.</w:t>
                        </w:r>
                        <w:proofErr w:type="gramEnd"/>
                        <w:r>
                          <w:rPr>
                            <w:sz w:val="20"/>
                          </w:rPr>
                          <w:t xml:space="preserve"> Normativas</w:t>
                        </w:r>
                        <w:r>
                          <w:rPr>
                            <w:spacing w:val="-9"/>
                            <w:sz w:val="20"/>
                          </w:rPr>
                          <w:t xml:space="preserve"> </w:t>
                        </w:r>
                        <w:r>
                          <w:rPr>
                            <w:sz w:val="20"/>
                          </w:rPr>
                          <w:t>vigentes.</w:t>
                        </w:r>
                      </w:p>
                      <w:p w14:paraId="6D1DF2BA" w14:textId="77777777" w:rsidR="00BC2C90" w:rsidRDefault="00BC2C90" w:rsidP="00BC2C90">
                        <w:pPr>
                          <w:widowControl w:val="0"/>
                          <w:numPr>
                            <w:ilvl w:val="0"/>
                            <w:numId w:val="31"/>
                          </w:numPr>
                          <w:tabs>
                            <w:tab w:val="left" w:pos="957"/>
                          </w:tabs>
                          <w:autoSpaceDE w:val="0"/>
                          <w:autoSpaceDN w:val="0"/>
                          <w:spacing w:before="2" w:after="0" w:line="247" w:lineRule="auto"/>
                          <w:ind w:right="102" w:firstLine="0"/>
                          <w:rPr>
                            <w:sz w:val="20"/>
                          </w:rPr>
                        </w:pPr>
                        <w:r>
                          <w:rPr>
                            <w:sz w:val="20"/>
                          </w:rPr>
                          <w:t>Materiales eléctricos utilizables en el mantenimiento de máquinas eléctricas estáticas y dinámicas de CC y CA. Concepto, tipo y</w:t>
                        </w:r>
                        <w:r>
                          <w:rPr>
                            <w:spacing w:val="-9"/>
                            <w:sz w:val="20"/>
                          </w:rPr>
                          <w:t xml:space="preserve"> </w:t>
                        </w:r>
                        <w:r>
                          <w:rPr>
                            <w:sz w:val="20"/>
                          </w:rPr>
                          <w:t>características.</w:t>
                        </w:r>
                      </w:p>
                      <w:p w14:paraId="30F5C6C7" w14:textId="77777777" w:rsidR="00BC2C90" w:rsidRDefault="00BC2C90" w:rsidP="00BC2C90">
                        <w:pPr>
                          <w:widowControl w:val="0"/>
                          <w:numPr>
                            <w:ilvl w:val="0"/>
                            <w:numId w:val="31"/>
                          </w:numPr>
                          <w:tabs>
                            <w:tab w:val="left" w:pos="998"/>
                          </w:tabs>
                          <w:autoSpaceDE w:val="0"/>
                          <w:autoSpaceDN w:val="0"/>
                          <w:spacing w:before="1" w:after="0" w:line="247" w:lineRule="auto"/>
                          <w:ind w:right="101" w:firstLine="0"/>
                          <w:rPr>
                            <w:sz w:val="20"/>
                          </w:rPr>
                        </w:pPr>
                        <w:r>
                          <w:rPr>
                            <w:sz w:val="20"/>
                          </w:rPr>
                          <w:t>Instrumentos de medición utilizables en el mantenimiento de máquinas eléctricas estáticas y dinámicas de CC y CA. Concepto, tipo y</w:t>
                        </w:r>
                        <w:r>
                          <w:rPr>
                            <w:spacing w:val="-12"/>
                            <w:sz w:val="20"/>
                          </w:rPr>
                          <w:t xml:space="preserve"> </w:t>
                        </w:r>
                        <w:r>
                          <w:rPr>
                            <w:sz w:val="20"/>
                          </w:rPr>
                          <w:t>características.</w:t>
                        </w:r>
                      </w:p>
                      <w:p w14:paraId="5FD787D9" w14:textId="77777777" w:rsidR="00BC2C90" w:rsidRDefault="00BC2C90" w:rsidP="00BC2C90">
                        <w:pPr>
                          <w:widowControl w:val="0"/>
                          <w:numPr>
                            <w:ilvl w:val="0"/>
                            <w:numId w:val="31"/>
                          </w:numPr>
                          <w:tabs>
                            <w:tab w:val="left" w:pos="950"/>
                          </w:tabs>
                          <w:autoSpaceDE w:val="0"/>
                          <w:autoSpaceDN w:val="0"/>
                          <w:spacing w:before="2" w:after="0" w:line="247" w:lineRule="auto"/>
                          <w:ind w:right="105" w:firstLine="0"/>
                          <w:rPr>
                            <w:sz w:val="20"/>
                          </w:rPr>
                        </w:pPr>
                        <w:r>
                          <w:rPr>
                            <w:sz w:val="20"/>
                          </w:rPr>
                          <w:t>Herramientas utilizables en el mantenimiento de máquinas eléctricas estáticas y dinámicas de CC y CA. Concepto, tipo y</w:t>
                        </w:r>
                        <w:r>
                          <w:rPr>
                            <w:spacing w:val="-5"/>
                            <w:sz w:val="20"/>
                          </w:rPr>
                          <w:t xml:space="preserve"> </w:t>
                        </w:r>
                        <w:r>
                          <w:rPr>
                            <w:sz w:val="20"/>
                          </w:rPr>
                          <w:t>características.</w:t>
                        </w:r>
                      </w:p>
                      <w:p w14:paraId="6A837B94" w14:textId="77777777" w:rsidR="00BC2C90" w:rsidRDefault="00BC2C90" w:rsidP="00BC2C90">
                        <w:pPr>
                          <w:widowControl w:val="0"/>
                          <w:numPr>
                            <w:ilvl w:val="0"/>
                            <w:numId w:val="31"/>
                          </w:numPr>
                          <w:tabs>
                            <w:tab w:val="left" w:pos="945"/>
                          </w:tabs>
                          <w:autoSpaceDE w:val="0"/>
                          <w:autoSpaceDN w:val="0"/>
                          <w:spacing w:before="2" w:after="0" w:line="240" w:lineRule="auto"/>
                          <w:ind w:left="944" w:hanging="134"/>
                          <w:jc w:val="both"/>
                          <w:rPr>
                            <w:sz w:val="20"/>
                          </w:rPr>
                        </w:pPr>
                        <w:r>
                          <w:rPr>
                            <w:sz w:val="20"/>
                          </w:rPr>
                          <w:t>Elementos de protección personal. Concepto, técnicas, características y</w:t>
                        </w:r>
                        <w:r>
                          <w:rPr>
                            <w:spacing w:val="-20"/>
                            <w:sz w:val="20"/>
                          </w:rPr>
                          <w:t xml:space="preserve"> </w:t>
                        </w:r>
                        <w:r>
                          <w:rPr>
                            <w:sz w:val="20"/>
                          </w:rPr>
                          <w:t>mantenimiento.</w:t>
                        </w:r>
                      </w:p>
                      <w:p w14:paraId="5128BE3F" w14:textId="77777777" w:rsidR="00BC2C90" w:rsidRDefault="00BC2C90" w:rsidP="00BC2C90">
                        <w:pPr>
                          <w:widowControl w:val="0"/>
                          <w:numPr>
                            <w:ilvl w:val="0"/>
                            <w:numId w:val="31"/>
                          </w:numPr>
                          <w:tabs>
                            <w:tab w:val="left" w:pos="954"/>
                          </w:tabs>
                          <w:autoSpaceDE w:val="0"/>
                          <w:autoSpaceDN w:val="0"/>
                          <w:spacing w:before="7" w:after="0" w:line="247" w:lineRule="auto"/>
                          <w:ind w:right="102" w:firstLine="0"/>
                          <w:jc w:val="both"/>
                          <w:rPr>
                            <w:sz w:val="20"/>
                          </w:rPr>
                        </w:pPr>
                        <w:r>
                          <w:rPr>
                            <w:sz w:val="20"/>
                          </w:rPr>
                          <w:t>Normativa vigente para la seguridad en el trabajo y según el tipo de material utilizado. Utilización de la terminología específica. Participación en equipos de trabajo. Cooperación con otros equipos o actores. · Cronograma de trabajo. Organización integral del trabajo. Tiempos estándares de las actividades</w:t>
                        </w:r>
                        <w:r>
                          <w:rPr>
                            <w:spacing w:val="-2"/>
                            <w:sz w:val="20"/>
                          </w:rPr>
                          <w:t xml:space="preserve"> </w:t>
                        </w:r>
                        <w:r>
                          <w:rPr>
                            <w:sz w:val="20"/>
                          </w:rPr>
                          <w:t>relacionadas.</w:t>
                        </w:r>
                      </w:p>
                    </w:txbxContent>
                  </v:textbox>
                </v:shape>
                <v:shape id="Text Box 10" o:spid="_x0000_s1031" type="#_x0000_t202" style="position:absolute;left:1026;top:243;width:10061;height:2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elZzxAAA&#10;ANsAAAAPAAAAZHJzL2Rvd25yZXYueG1sRI9PawIxEMXvhX6HMIVeimbXUpHVKEVQhJ7qn/uwGZPV&#10;zWTZpLrtp+8cCr3N8N6895vFagitulGfmsgGynEBiriOtmFn4HjYjGagUka22EYmA9+UYLV8fFhg&#10;ZeOdP+m2z05JCKcKDficu0rrVHsKmMaxIxbtHPuAWdbeadvjXcJDqydFMdUBG5YGjx2tPdXX/Vcw&#10;sG5rd/r4OW4v9uXNu7Isd6/dxpjnp+F9DirTkP/Nf9c7K/hCL7/IAHr5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HpWc8QAAADbAAAADwAAAAAAAAAAAAAAAACXAgAAZHJzL2Rv&#10;d25yZXYueG1sUEsFBgAAAAAEAAQA9QAAAIgDAAAAAA==&#10;" fillcolor="#e6e6e6" strokeweight=".48pt">
                  <v:textbox inset="0,0,0,0">
                    <w:txbxContent>
                      <w:p w14:paraId="23175CCB" w14:textId="77777777" w:rsidR="00BC2C90" w:rsidRDefault="00BC2C90">
                        <w:pPr>
                          <w:spacing w:before="4"/>
                          <w:ind w:left="103"/>
                          <w:rPr>
                            <w:b/>
                            <w:sz w:val="20"/>
                          </w:rPr>
                        </w:pPr>
                        <w:r>
                          <w:rPr>
                            <w:b/>
                            <w:sz w:val="20"/>
                          </w:rPr>
                          <w:t>Contenidos de la enseñanza relacionados con las capacidades</w:t>
                        </w:r>
                      </w:p>
                    </w:txbxContent>
                  </v:textbox>
                </v:shape>
                <w10:wrap type="through" anchorx="page"/>
              </v:group>
            </w:pict>
          </mc:Fallback>
        </mc:AlternateContent>
      </w:r>
    </w:p>
    <w:p w14:paraId="4900A4F4" w14:textId="0A8F7DB1" w:rsidR="00BC2C90" w:rsidRPr="00BC2C90" w:rsidRDefault="00BC2C90" w:rsidP="00BC2C90">
      <w:pPr>
        <w:widowControl w:val="0"/>
        <w:tabs>
          <w:tab w:val="left" w:pos="0"/>
          <w:tab w:val="left" w:pos="465"/>
        </w:tabs>
        <w:autoSpaceDE w:val="0"/>
        <w:autoSpaceDN w:val="0"/>
        <w:adjustRightInd w:val="0"/>
        <w:spacing w:before="100" w:after="0" w:line="240" w:lineRule="auto"/>
        <w:ind w:right="-1"/>
        <w:jc w:val="both"/>
        <w:rPr>
          <w:rFonts w:ascii="Trebuchet MS" w:hAnsi="Trebuchet MS" w:cs="Trebuchet MS"/>
          <w:b/>
          <w:bCs/>
          <w:i/>
          <w:iCs/>
          <w:kern w:val="1"/>
          <w:sz w:val="20"/>
          <w:szCs w:val="20"/>
          <w:lang w:val="es-ES"/>
        </w:rPr>
      </w:pPr>
      <w:r>
        <w:rPr>
          <w:noProof/>
          <w:lang w:val="es-ES" w:eastAsia="es-ES"/>
        </w:rPr>
        <mc:AlternateContent>
          <mc:Choice Requires="wps">
            <w:drawing>
              <wp:anchor distT="0" distB="0" distL="114300" distR="114300" simplePos="0" relativeHeight="251661312" behindDoc="0" locked="0" layoutInCell="1" allowOverlap="1" wp14:anchorId="17C1C4C1" wp14:editId="2D21F19C">
                <wp:simplePos x="0" y="0"/>
                <wp:positionH relativeFrom="column">
                  <wp:posOffset>-114300</wp:posOffset>
                </wp:positionH>
                <wp:positionV relativeFrom="paragraph">
                  <wp:posOffset>13970</wp:posOffset>
                </wp:positionV>
                <wp:extent cx="6400800" cy="1714500"/>
                <wp:effectExtent l="0" t="0" r="25400" b="381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14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C017D2" w14:textId="77777777" w:rsidR="00BC2C90" w:rsidRDefault="00BC2C90" w:rsidP="00BC2C90">
                            <w:pPr>
                              <w:pStyle w:val="Textodecuerpo"/>
                              <w:numPr>
                                <w:ilvl w:val="0"/>
                                <w:numId w:val="32"/>
                              </w:numPr>
                              <w:tabs>
                                <w:tab w:val="left" w:pos="945"/>
                              </w:tabs>
                              <w:spacing w:before="4"/>
                              <w:ind w:left="944"/>
                            </w:pPr>
                            <w:r>
                              <w:t>Control</w:t>
                            </w:r>
                            <w:r>
                              <w:rPr>
                                <w:spacing w:val="-4"/>
                              </w:rPr>
                              <w:t xml:space="preserve"> </w:t>
                            </w:r>
                            <w:r>
                              <w:t>de</w:t>
                            </w:r>
                            <w:r>
                              <w:rPr>
                                <w:spacing w:val="-4"/>
                              </w:rPr>
                              <w:t xml:space="preserve"> </w:t>
                            </w:r>
                            <w:r>
                              <w:t>calidad</w:t>
                            </w:r>
                            <w:r>
                              <w:rPr>
                                <w:spacing w:val="-3"/>
                              </w:rPr>
                              <w:t xml:space="preserve"> </w:t>
                            </w:r>
                            <w:r>
                              <w:t>de</w:t>
                            </w:r>
                            <w:r>
                              <w:rPr>
                                <w:spacing w:val="-4"/>
                              </w:rPr>
                              <w:t xml:space="preserve"> </w:t>
                            </w:r>
                            <w:r>
                              <w:t>las</w:t>
                            </w:r>
                            <w:r>
                              <w:rPr>
                                <w:spacing w:val="-3"/>
                              </w:rPr>
                              <w:t xml:space="preserve"> </w:t>
                            </w:r>
                            <w:r>
                              <w:t>tareas realizadas.</w:t>
                            </w:r>
                            <w:r>
                              <w:rPr>
                                <w:spacing w:val="-3"/>
                              </w:rPr>
                              <w:t xml:space="preserve"> </w:t>
                            </w:r>
                            <w:r>
                              <w:t>Detección</w:t>
                            </w:r>
                            <w:r>
                              <w:rPr>
                                <w:spacing w:val="-4"/>
                              </w:rPr>
                              <w:t xml:space="preserve"> </w:t>
                            </w:r>
                            <w:r>
                              <w:t>de</w:t>
                            </w:r>
                            <w:r>
                              <w:rPr>
                                <w:spacing w:val="-3"/>
                              </w:rPr>
                              <w:t xml:space="preserve"> </w:t>
                            </w:r>
                            <w:r>
                              <w:t>problemas</w:t>
                            </w:r>
                            <w:r>
                              <w:rPr>
                                <w:spacing w:val="-3"/>
                              </w:rPr>
                              <w:t xml:space="preserve"> </w:t>
                            </w:r>
                            <w:r>
                              <w:t>y</w:t>
                            </w:r>
                            <w:r>
                              <w:rPr>
                                <w:spacing w:val="-4"/>
                              </w:rPr>
                              <w:t xml:space="preserve"> </w:t>
                            </w:r>
                            <w:r>
                              <w:t>determinación</w:t>
                            </w:r>
                            <w:r>
                              <w:rPr>
                                <w:spacing w:val="-3"/>
                              </w:rPr>
                              <w:t xml:space="preserve"> </w:t>
                            </w:r>
                            <w:r>
                              <w:t>de</w:t>
                            </w:r>
                            <w:r>
                              <w:rPr>
                                <w:spacing w:val="-4"/>
                              </w:rPr>
                              <w:t xml:space="preserve"> </w:t>
                            </w:r>
                            <w:r>
                              <w:t>sus</w:t>
                            </w:r>
                            <w:r>
                              <w:rPr>
                                <w:spacing w:val="-3"/>
                              </w:rPr>
                              <w:t xml:space="preserve"> </w:t>
                            </w:r>
                            <w:r>
                              <w:t>causas.</w:t>
                            </w:r>
                          </w:p>
                          <w:p w14:paraId="2B5ED0F2" w14:textId="77777777" w:rsidR="00BC2C90" w:rsidRDefault="00BC2C90" w:rsidP="00BC2C90">
                            <w:pPr>
                              <w:pStyle w:val="Textodecuerpo"/>
                              <w:numPr>
                                <w:ilvl w:val="0"/>
                                <w:numId w:val="32"/>
                              </w:numPr>
                              <w:tabs>
                                <w:tab w:val="left" w:pos="945"/>
                              </w:tabs>
                              <w:spacing w:before="8"/>
                              <w:ind w:left="944"/>
                            </w:pPr>
                            <w:r>
                              <w:t>Conceptos básicos del perfil profesional dentro del contexto</w:t>
                            </w:r>
                            <w:r>
                              <w:rPr>
                                <w:spacing w:val="-13"/>
                              </w:rPr>
                              <w:t xml:space="preserve"> </w:t>
                            </w:r>
                            <w:r>
                              <w:t>social.</w:t>
                            </w:r>
                          </w:p>
                          <w:p w14:paraId="6F829EEA" w14:textId="77777777" w:rsidR="00BC2C90" w:rsidRDefault="00BC2C90" w:rsidP="00BC2C90">
                            <w:pPr>
                              <w:pStyle w:val="Textodecuerpo"/>
                              <w:numPr>
                                <w:ilvl w:val="0"/>
                                <w:numId w:val="32"/>
                              </w:numPr>
                              <w:tabs>
                                <w:tab w:val="left" w:pos="1043"/>
                              </w:tabs>
                              <w:spacing w:before="7" w:line="247" w:lineRule="auto"/>
                              <w:ind w:right="99" w:firstLine="0"/>
                            </w:pPr>
                            <w:r>
                              <w:t>Aspectos legales. Condiciones contractuales. Seguros de riesgo de trabajo. Derechos del trabajador. Obligaciones impositivas. Aportes patronales obligatorios. Formas y plazos de pago. Formularios de ingreso laboral. Libreta de cese laboral. Costos de mano de obra por actividad, jornal y</w:t>
                            </w:r>
                            <w:r>
                              <w:rPr>
                                <w:spacing w:val="-2"/>
                              </w:rPr>
                              <w:t xml:space="preserve"> </w:t>
                            </w:r>
                            <w:r>
                              <w:t>mensual.</w:t>
                            </w:r>
                          </w:p>
                          <w:p w14:paraId="01177065" w14:textId="77777777" w:rsidR="00BC2C90" w:rsidRDefault="00BC2C90" w:rsidP="00BC2C90">
                            <w:pPr>
                              <w:pStyle w:val="Textodecuerpo"/>
                              <w:numPr>
                                <w:ilvl w:val="0"/>
                                <w:numId w:val="32"/>
                              </w:numPr>
                              <w:tabs>
                                <w:tab w:val="left" w:pos="958"/>
                              </w:tabs>
                              <w:spacing w:before="4" w:line="247" w:lineRule="auto"/>
                              <w:ind w:right="100" w:firstLine="0"/>
                              <w:jc w:val="both"/>
                            </w:pPr>
                            <w:r>
                              <w:t>Seguridad, higiene y calidad en el mantenimiento de máquinas eléctricas estáticas y dinámicas de CC y CA con criterios de seguridad, higiene y calidad. Métodos de cuidado de la salud, prevención de accidentes y enfermedades profesionales. Prevención del riesgo eléctrico, químico y biológico. Orden y limpieza integral de la zona de trabajo y normas del cuidado del medio</w:t>
                            </w:r>
                            <w:r>
                              <w:rPr>
                                <w:spacing w:val="-33"/>
                              </w:rPr>
                              <w:t xml:space="preserve"> </w:t>
                            </w:r>
                            <w:r>
                              <w:t>ambiente.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8.95pt;margin-top:1.1pt;width:7in;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" filled="f" strokeweight=".48pt">
                <v:textbox inset="0,0,0,0">
                  <w:txbxContent>
                    <w:p w14:paraId="73C017D2" w14:textId="77777777" w:rsidR="00BC2C90" w:rsidRDefault="00BC2C90" w:rsidP="00BC2C90">
                      <w:pPr>
                        <w:pStyle w:val="Textodecuerpo"/>
                        <w:numPr>
                          <w:ilvl w:val="0"/>
                          <w:numId w:val="32"/>
                        </w:numPr>
                        <w:tabs>
                          <w:tab w:val="left" w:pos="945"/>
                        </w:tabs>
                        <w:spacing w:before="4"/>
                        <w:ind w:left="944"/>
                      </w:pPr>
                      <w:r>
                        <w:t>Control</w:t>
                      </w:r>
                      <w:r>
                        <w:rPr>
                          <w:spacing w:val="-4"/>
                        </w:rPr>
                        <w:t xml:space="preserve"> </w:t>
                      </w:r>
                      <w:r>
                        <w:t>de</w:t>
                      </w:r>
                      <w:r>
                        <w:rPr>
                          <w:spacing w:val="-4"/>
                        </w:rPr>
                        <w:t xml:space="preserve"> </w:t>
                      </w:r>
                      <w:r>
                        <w:t>calidad</w:t>
                      </w:r>
                      <w:r>
                        <w:rPr>
                          <w:spacing w:val="-3"/>
                        </w:rPr>
                        <w:t xml:space="preserve"> </w:t>
                      </w:r>
                      <w:r>
                        <w:t>de</w:t>
                      </w:r>
                      <w:r>
                        <w:rPr>
                          <w:spacing w:val="-4"/>
                        </w:rPr>
                        <w:t xml:space="preserve"> </w:t>
                      </w:r>
                      <w:r>
                        <w:t>las</w:t>
                      </w:r>
                      <w:r>
                        <w:rPr>
                          <w:spacing w:val="-3"/>
                        </w:rPr>
                        <w:t xml:space="preserve"> </w:t>
                      </w:r>
                      <w:r>
                        <w:t>tareas realizadas.</w:t>
                      </w:r>
                      <w:r>
                        <w:rPr>
                          <w:spacing w:val="-3"/>
                        </w:rPr>
                        <w:t xml:space="preserve"> </w:t>
                      </w:r>
                      <w:r>
                        <w:t>Detección</w:t>
                      </w:r>
                      <w:r>
                        <w:rPr>
                          <w:spacing w:val="-4"/>
                        </w:rPr>
                        <w:t xml:space="preserve"> </w:t>
                      </w:r>
                      <w:r>
                        <w:t>de</w:t>
                      </w:r>
                      <w:r>
                        <w:rPr>
                          <w:spacing w:val="-3"/>
                        </w:rPr>
                        <w:t xml:space="preserve"> </w:t>
                      </w:r>
                      <w:r>
                        <w:t>problemas</w:t>
                      </w:r>
                      <w:r>
                        <w:rPr>
                          <w:spacing w:val="-3"/>
                        </w:rPr>
                        <w:t xml:space="preserve"> </w:t>
                      </w:r>
                      <w:r>
                        <w:t>y</w:t>
                      </w:r>
                      <w:r>
                        <w:rPr>
                          <w:spacing w:val="-4"/>
                        </w:rPr>
                        <w:t xml:space="preserve"> </w:t>
                      </w:r>
                      <w:r>
                        <w:t>determinación</w:t>
                      </w:r>
                      <w:r>
                        <w:rPr>
                          <w:spacing w:val="-3"/>
                        </w:rPr>
                        <w:t xml:space="preserve"> </w:t>
                      </w:r>
                      <w:r>
                        <w:t>de</w:t>
                      </w:r>
                      <w:r>
                        <w:rPr>
                          <w:spacing w:val="-4"/>
                        </w:rPr>
                        <w:t xml:space="preserve"> </w:t>
                      </w:r>
                      <w:r>
                        <w:t>sus</w:t>
                      </w:r>
                      <w:r>
                        <w:rPr>
                          <w:spacing w:val="-3"/>
                        </w:rPr>
                        <w:t xml:space="preserve"> </w:t>
                      </w:r>
                      <w:r>
                        <w:t>causas.</w:t>
                      </w:r>
                    </w:p>
                    <w:p w14:paraId="2B5ED0F2" w14:textId="77777777" w:rsidR="00BC2C90" w:rsidRDefault="00BC2C90" w:rsidP="00BC2C90">
                      <w:pPr>
                        <w:pStyle w:val="Textodecuerpo"/>
                        <w:numPr>
                          <w:ilvl w:val="0"/>
                          <w:numId w:val="32"/>
                        </w:numPr>
                        <w:tabs>
                          <w:tab w:val="left" w:pos="945"/>
                        </w:tabs>
                        <w:spacing w:before="8"/>
                        <w:ind w:left="944"/>
                      </w:pPr>
                      <w:r>
                        <w:t>Conceptos básicos del perfil profesional dentro del contexto</w:t>
                      </w:r>
                      <w:r>
                        <w:rPr>
                          <w:spacing w:val="-13"/>
                        </w:rPr>
                        <w:t xml:space="preserve"> </w:t>
                      </w:r>
                      <w:r>
                        <w:t>social.</w:t>
                      </w:r>
                    </w:p>
                    <w:p w14:paraId="6F829EEA" w14:textId="77777777" w:rsidR="00BC2C90" w:rsidRDefault="00BC2C90" w:rsidP="00BC2C90">
                      <w:pPr>
                        <w:pStyle w:val="Textodecuerpo"/>
                        <w:numPr>
                          <w:ilvl w:val="0"/>
                          <w:numId w:val="32"/>
                        </w:numPr>
                        <w:tabs>
                          <w:tab w:val="left" w:pos="1043"/>
                        </w:tabs>
                        <w:spacing w:before="7" w:line="247" w:lineRule="auto"/>
                        <w:ind w:right="99" w:firstLine="0"/>
                      </w:pPr>
                      <w:r>
                        <w:t>Aspectos legales. Condiciones contractuales. Seguros de riesgo de trabajo. Derechos del trabajador. Obligaciones impositivas. Aportes patronales obligatorios. Formas y plazos de pago. Formularios de ingreso laboral. Libreta de cese laboral. Costos de mano de obra por actividad, jornal y</w:t>
                      </w:r>
                      <w:r>
                        <w:rPr>
                          <w:spacing w:val="-2"/>
                        </w:rPr>
                        <w:t xml:space="preserve"> </w:t>
                      </w:r>
                      <w:r>
                        <w:t>mensual.</w:t>
                      </w:r>
                    </w:p>
                    <w:p w14:paraId="01177065" w14:textId="77777777" w:rsidR="00BC2C90" w:rsidRDefault="00BC2C90" w:rsidP="00BC2C90">
                      <w:pPr>
                        <w:pStyle w:val="Textodecuerpo"/>
                        <w:numPr>
                          <w:ilvl w:val="0"/>
                          <w:numId w:val="32"/>
                        </w:numPr>
                        <w:tabs>
                          <w:tab w:val="left" w:pos="958"/>
                        </w:tabs>
                        <w:spacing w:before="4" w:line="247" w:lineRule="auto"/>
                        <w:ind w:right="100" w:firstLine="0"/>
                        <w:jc w:val="both"/>
                      </w:pPr>
                      <w:r>
                        <w:t>Seguridad, higiene y calidad en el mantenimiento de máquinas eléctricas estáticas y dinámicas de CC y CA con criterios de seguridad, higiene y calidad. Métodos de cuidado de la salud, prevención de accidentes y enfermedades profesionales. Prevención del riesgo eléctrico, químico y biológico. Orden y limpieza integral de la zona de trabajo y normas del cuidado del medio</w:t>
                      </w:r>
                      <w:r>
                        <w:rPr>
                          <w:spacing w:val="-33"/>
                        </w:rPr>
                        <w:t xml:space="preserve"> </w:t>
                      </w:r>
                      <w:r>
                        <w:t>ambiente.</w:t>
                      </w:r>
                    </w:p>
                  </w:txbxContent>
                </v:textbox>
                <w10:wrap type="square"/>
              </v:shape>
            </w:pict>
          </mc:Fallback>
        </mc:AlternateContent>
      </w:r>
    </w:p>
    <w:p w14:paraId="196BC259" w14:textId="29297C7F" w:rsidR="00BC2C90" w:rsidRPr="00BC2C90" w:rsidRDefault="00BC2C90" w:rsidP="00BC2C90">
      <w:pPr>
        <w:widowControl w:val="0"/>
        <w:numPr>
          <w:ilvl w:val="1"/>
          <w:numId w:val="24"/>
        </w:numPr>
        <w:tabs>
          <w:tab w:val="left" w:pos="0"/>
          <w:tab w:val="left" w:pos="465"/>
        </w:tabs>
        <w:autoSpaceDE w:val="0"/>
        <w:autoSpaceDN w:val="0"/>
        <w:adjustRightInd w:val="0"/>
        <w:spacing w:before="100" w:after="0" w:line="240" w:lineRule="auto"/>
        <w:ind w:left="0" w:right="-1" w:hanging="251"/>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sidRPr="00BC2C90">
        <w:rPr>
          <w:rFonts w:ascii="Trebuchet MS" w:hAnsi="Trebuchet MS" w:cs="Trebuchet MS"/>
          <w:b/>
          <w:bCs/>
          <w:i/>
          <w:iCs/>
          <w:kern w:val="1"/>
          <w:sz w:val="20"/>
          <w:szCs w:val="20"/>
          <w:lang w:val="es-ES"/>
        </w:rPr>
        <w:t>Carga horaria</w:t>
      </w:r>
      <w:r w:rsidRPr="00BC2C90">
        <w:rPr>
          <w:rFonts w:ascii="Trebuchet MS" w:hAnsi="Trebuchet MS" w:cs="Trebuchet MS"/>
          <w:b/>
          <w:bCs/>
          <w:i/>
          <w:iCs/>
          <w:spacing w:val="-3"/>
          <w:kern w:val="1"/>
          <w:sz w:val="20"/>
          <w:szCs w:val="20"/>
          <w:lang w:val="es-ES"/>
        </w:rPr>
        <w:t xml:space="preserve"> </w:t>
      </w:r>
      <w:r w:rsidRPr="00BC2C90">
        <w:rPr>
          <w:rFonts w:ascii="Trebuchet MS" w:hAnsi="Trebuchet MS" w:cs="Trebuchet MS"/>
          <w:b/>
          <w:bCs/>
          <w:i/>
          <w:iCs/>
          <w:kern w:val="1"/>
          <w:sz w:val="20"/>
          <w:szCs w:val="20"/>
          <w:lang w:val="es-ES"/>
        </w:rPr>
        <w:t>mínima</w:t>
      </w:r>
    </w:p>
    <w:p w14:paraId="560B823C" w14:textId="77777777" w:rsidR="00BC2C90" w:rsidRDefault="00BC2C90" w:rsidP="00BC2C90">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Bobinador de Máquinas Eléctricas </w:t>
      </w:r>
      <w:r>
        <w:rPr>
          <w:rFonts w:ascii="Trebuchet MS" w:hAnsi="Trebuchet MS" w:cs="Trebuchet MS"/>
          <w:kern w:val="1"/>
          <w:sz w:val="20"/>
          <w:szCs w:val="20"/>
          <w:lang w:val="es-ES"/>
        </w:rPr>
        <w:t>requiere una carga horaria mínima total de 360 horas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reloj.</w:t>
      </w:r>
    </w:p>
    <w:p w14:paraId="12901097" w14:textId="77777777" w:rsidR="00BC2C90" w:rsidRDefault="00BC2C90" w:rsidP="00BC2C90">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3BD92DB3" w14:textId="77777777" w:rsidR="00BC2C90" w:rsidRDefault="00BC2C90" w:rsidP="00BC2C90">
      <w:pPr>
        <w:widowControl w:val="0"/>
        <w:numPr>
          <w:ilvl w:val="1"/>
          <w:numId w:val="25"/>
        </w:numPr>
        <w:tabs>
          <w:tab w:val="left" w:pos="0"/>
          <w:tab w:val="left" w:pos="465"/>
        </w:tabs>
        <w:autoSpaceDE w:val="0"/>
        <w:autoSpaceDN w:val="0"/>
        <w:adjustRightInd w:val="0"/>
        <w:spacing w:after="0" w:line="240" w:lineRule="auto"/>
        <w:ind w:left="0" w:right="-1" w:hanging="252"/>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1</w:t>
      </w:r>
    </w:p>
    <w:p w14:paraId="15BAF263" w14:textId="77777777" w:rsidR="00BC2C90" w:rsidRDefault="00BC2C90" w:rsidP="00BC2C90">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que será acreditada mediante certificaciones oficiales del Sistema Educativo Nacional (Ley 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26.206).</w:t>
      </w:r>
    </w:p>
    <w:p w14:paraId="3FF188F2" w14:textId="77777777" w:rsidR="00BC2C90" w:rsidRDefault="00BC2C90" w:rsidP="00BC2C90">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301F829B" w14:textId="77777777" w:rsidR="00BC2C90" w:rsidRDefault="00BC2C90" w:rsidP="00BC2C90">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26D777DB" w14:textId="745BFA37" w:rsidR="00BC2C90" w:rsidRPr="00BC2C90" w:rsidRDefault="00BC2C90" w:rsidP="00BC2C90">
      <w:pPr>
        <w:widowControl w:val="0"/>
        <w:numPr>
          <w:ilvl w:val="1"/>
          <w:numId w:val="26"/>
        </w:numPr>
        <w:tabs>
          <w:tab w:val="left" w:pos="0"/>
          <w:tab w:val="left" w:pos="465"/>
        </w:tabs>
        <w:autoSpaceDE w:val="0"/>
        <w:autoSpaceDN w:val="0"/>
        <w:adjustRightInd w:val="0"/>
        <w:spacing w:after="0" w:line="240" w:lineRule="auto"/>
        <w:ind w:left="0" w:right="-1" w:hanging="251"/>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4.</w:t>
      </w:r>
      <w:r w:rsidRPr="00BC2C90">
        <w:rPr>
          <w:rFonts w:ascii="Trebuchet MS" w:hAnsi="Trebuchet MS" w:cs="Trebuchet MS"/>
          <w:b/>
          <w:bCs/>
          <w:i/>
          <w:iCs/>
          <w:kern w:val="1"/>
          <w:sz w:val="20"/>
          <w:szCs w:val="20"/>
          <w:lang w:val="es-ES"/>
        </w:rPr>
        <w:t>Prácticas</w:t>
      </w:r>
      <w:r w:rsidRPr="00BC2C90">
        <w:rPr>
          <w:rFonts w:ascii="Trebuchet MS" w:hAnsi="Trebuchet MS" w:cs="Trebuchet MS"/>
          <w:b/>
          <w:bCs/>
          <w:i/>
          <w:iCs/>
          <w:spacing w:val="-2"/>
          <w:kern w:val="1"/>
          <w:sz w:val="20"/>
          <w:szCs w:val="20"/>
          <w:lang w:val="es-ES"/>
        </w:rPr>
        <w:t xml:space="preserve"> </w:t>
      </w:r>
      <w:r w:rsidRPr="00BC2C90">
        <w:rPr>
          <w:rFonts w:ascii="Trebuchet MS" w:hAnsi="Trebuchet MS" w:cs="Trebuchet MS"/>
          <w:b/>
          <w:bCs/>
          <w:i/>
          <w:iCs/>
          <w:kern w:val="1"/>
          <w:sz w:val="20"/>
          <w:szCs w:val="20"/>
          <w:lang w:val="es-ES"/>
        </w:rPr>
        <w:t>profesionalizantes</w:t>
      </w:r>
    </w:p>
    <w:p w14:paraId="331DD2C4" w14:textId="5F65E7EF" w:rsidR="00BC2C90" w:rsidRDefault="00BC2C90" w:rsidP="00BC2C90">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Uno de los ejes de la propuesta didáctica es situar al participante en los ámbitos reales de desempeño, trabajando sobre las problemáticas que efectivamente surgen en el proceso de mantenimiento de máquinas eléctricas estáticas y dinámicas de CC y CA. Los acuerdos que logre la institución educativa con otras de la comunidad y específicamente con empresas del sector, ofrecerían alternativas para trascender el aula y </w:t>
      </w:r>
      <w:r>
        <w:rPr>
          <w:rFonts w:ascii="Trebuchet MS" w:hAnsi="Trebuchet MS" w:cs="Trebuchet MS"/>
          <w:kern w:val="1"/>
          <w:sz w:val="20"/>
          <w:szCs w:val="20"/>
          <w:lang w:val="es-ES"/>
        </w:rPr>
        <w:lastRenderedPageBreak/>
        <w:t>constituir ambientes de aprendizaje más significativos; en caso de no poder concretar tales acuerdos, las prácticas deberán realizarse en la institución educativa, en un taller adecuado, con todos los insumos necesarios simulando un ambiente real de trabajo.</w:t>
      </w:r>
    </w:p>
    <w:p w14:paraId="1A2B8A9D" w14:textId="77777777" w:rsidR="00BC2C90" w:rsidRDefault="00BC2C90" w:rsidP="00BC2C90">
      <w:pPr>
        <w:widowControl w:val="0"/>
        <w:tabs>
          <w:tab w:val="left" w:pos="0"/>
        </w:tabs>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1371619C" w14:textId="77777777" w:rsidR="00BC2C90" w:rsidRDefault="00BC2C90" w:rsidP="00BC2C90">
      <w:pPr>
        <w:widowControl w:val="0"/>
        <w:tabs>
          <w:tab w:val="left" w:pos="0"/>
        </w:tabs>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 </w:t>
      </w:r>
      <w:r>
        <w:rPr>
          <w:rFonts w:ascii="Trebuchet MS" w:hAnsi="Trebuchet MS" w:cs="Trebuchet MS"/>
          <w:i/>
          <w:iCs/>
          <w:kern w:val="1"/>
          <w:sz w:val="20"/>
          <w:szCs w:val="20"/>
          <w:lang w:val="es-ES"/>
        </w:rPr>
        <w:t>Bobinador de Máquinas Eléctricas</w:t>
      </w:r>
      <w:r>
        <w:rPr>
          <w:rFonts w:ascii="Trebuchet MS" w:hAnsi="Trebuchet MS" w:cs="Trebuchet MS"/>
          <w:kern w:val="1"/>
          <w:sz w:val="20"/>
          <w:szCs w:val="20"/>
          <w:lang w:val="es-ES"/>
        </w:rPr>
        <w:t>, deberá garantizar la realización de las prácticas profesionalizantes que a continuación se mencionan, así como los recursos necesarios para las mismas. Dichas prácticas resultan indispensables para poder evaluar las capacidades mencionadas anteriormente.</w:t>
      </w:r>
    </w:p>
    <w:p w14:paraId="7FBA5677" w14:textId="77777777" w:rsidR="00BC2C90" w:rsidRDefault="00BC2C90" w:rsidP="00BC2C90">
      <w:pPr>
        <w:widowControl w:val="0"/>
        <w:numPr>
          <w:ilvl w:val="1"/>
          <w:numId w:val="28"/>
        </w:numPr>
        <w:tabs>
          <w:tab w:val="left" w:pos="0"/>
          <w:tab w:val="left" w:pos="1183"/>
        </w:tabs>
        <w:autoSpaceDE w:val="0"/>
        <w:autoSpaceDN w:val="0"/>
        <w:adjustRightInd w:val="0"/>
        <w:spacing w:before="3" w:after="0" w:line="247" w:lineRule="auto"/>
        <w:ind w:left="0" w:right="-1" w:firstLine="708"/>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Demarcar la zona de trabajo, según sea el ámbito en el que se realice, utilizando los elementos acordes a tal fin, y el control del acceso a la misma, respetando las normativas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vigentes.</w:t>
      </w:r>
    </w:p>
    <w:p w14:paraId="2A94074C" w14:textId="77777777" w:rsidR="00BC2C90" w:rsidRDefault="00BC2C90" w:rsidP="00BC2C90">
      <w:pPr>
        <w:widowControl w:val="0"/>
        <w:numPr>
          <w:ilvl w:val="1"/>
          <w:numId w:val="28"/>
        </w:numPr>
        <w:tabs>
          <w:tab w:val="left" w:pos="0"/>
          <w:tab w:val="left" w:pos="1190"/>
        </w:tabs>
        <w:autoSpaceDE w:val="0"/>
        <w:autoSpaceDN w:val="0"/>
        <w:adjustRightInd w:val="0"/>
        <w:spacing w:before="2" w:after="0" w:line="247" w:lineRule="auto"/>
        <w:ind w:left="0" w:right="-1" w:firstLine="708"/>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Participar y prestar asistencia en trabajos de mantenimiento de máquinas eléctricas estáticas y dinámicas de CC y CA: prestará asistencia en diferentes tareas como la preparación y disposición de materiales, herramientas e insumos, y deberá mantener el orden y la limpieza en el lugar de trabajo; así también, se ocupará del cuidado de las herramientas, máquinas y del mantenimiento básico de las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mismas.</w:t>
      </w:r>
    </w:p>
    <w:p w14:paraId="0BE8B006" w14:textId="77777777" w:rsidR="00BC2C90" w:rsidRDefault="00BC2C90" w:rsidP="00BC2C90">
      <w:pPr>
        <w:widowControl w:val="0"/>
        <w:numPr>
          <w:ilvl w:val="1"/>
          <w:numId w:val="28"/>
        </w:numPr>
        <w:tabs>
          <w:tab w:val="left" w:pos="0"/>
          <w:tab w:val="left" w:pos="1170"/>
        </w:tabs>
        <w:autoSpaceDE w:val="0"/>
        <w:autoSpaceDN w:val="0"/>
        <w:adjustRightInd w:val="0"/>
        <w:spacing w:before="3" w:after="0" w:line="247" w:lineRule="auto"/>
        <w:ind w:left="0" w:right="-1" w:firstLine="708"/>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Realizar el mantenimiento de máquinas eléctricas estáticas y dinámicas de CC y CA, en ambientes de trabajo simulados a los efectos didácticos, respetando la normativa vigente y las características reales de los puestos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trabajo.</w:t>
      </w:r>
    </w:p>
    <w:p w14:paraId="78B59F9B" w14:textId="77777777" w:rsidR="00BC2C90" w:rsidRDefault="00BC2C90" w:rsidP="00BC2C90">
      <w:pPr>
        <w:widowControl w:val="0"/>
        <w:numPr>
          <w:ilvl w:val="1"/>
          <w:numId w:val="28"/>
        </w:numPr>
        <w:tabs>
          <w:tab w:val="left" w:pos="0"/>
          <w:tab w:val="left" w:pos="1165"/>
        </w:tabs>
        <w:autoSpaceDE w:val="0"/>
        <w:autoSpaceDN w:val="0"/>
        <w:adjustRightInd w:val="0"/>
        <w:spacing w:before="3" w:after="0" w:line="247" w:lineRule="auto"/>
        <w:ind w:left="0" w:right="-1" w:firstLine="708"/>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Resolver situaciones problemáticas de mantenimiento de máquinas eléctricas estáticas y dinámicas de CC y CA, en ambientes de trabajo simulados a los efectos didácticos respetando las características reales de los puestos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6AB8FDCF" w14:textId="77777777" w:rsidR="00BC2C90" w:rsidRDefault="00BC2C90" w:rsidP="00BC2C90">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5EDDBD1" w14:textId="77777777" w:rsidR="00BC2C90" w:rsidRDefault="00BC2C90" w:rsidP="00BC2C90">
      <w:pPr>
        <w:widowControl w:val="0"/>
        <w:tabs>
          <w:tab w:val="left" w:pos="0"/>
        </w:tabs>
        <w:autoSpaceDE w:val="0"/>
        <w:autoSpaceDN w:val="0"/>
        <w:adjustRightInd w:val="0"/>
        <w:spacing w:before="5" w:after="0" w:line="240" w:lineRule="auto"/>
        <w:ind w:right="-1"/>
        <w:rPr>
          <w:rFonts w:ascii="Times New Roman" w:hAnsi="Times New Roman" w:cs="Times New Roman"/>
          <w:kern w:val="1"/>
          <w:sz w:val="11"/>
          <w:szCs w:val="11"/>
          <w:lang w:val="es-ES"/>
        </w:rPr>
      </w:pPr>
    </w:p>
    <w:p w14:paraId="2116D72A" w14:textId="77777777" w:rsidR="00BC2C90" w:rsidRDefault="00BC2C90" w:rsidP="00BC2C90">
      <w:pPr>
        <w:widowControl w:val="0"/>
        <w:tabs>
          <w:tab w:val="left" w:pos="0"/>
        </w:tabs>
        <w:autoSpaceDE w:val="0"/>
        <w:autoSpaceDN w:val="0"/>
        <w:adjustRightInd w:val="0"/>
        <w:spacing w:before="8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De acuerdo a la Ley Nº 26.058 (CAP III), Resolución CFCyE Nº 261/06 y Resolución CFE Nº 13/07.</w:t>
      </w:r>
    </w:p>
    <w:p w14:paraId="044931DD" w14:textId="77777777" w:rsidR="00BC2C90" w:rsidRDefault="00BC2C90" w:rsidP="00BC2C90">
      <w:pPr>
        <w:widowControl w:val="0"/>
        <w:tabs>
          <w:tab w:val="left" w:pos="0"/>
        </w:tabs>
        <w:autoSpaceDE w:val="0"/>
        <w:autoSpaceDN w:val="0"/>
        <w:adjustRightInd w:val="0"/>
        <w:spacing w:before="90" w:after="0" w:line="247" w:lineRule="auto"/>
        <w:ind w:right="-1"/>
        <w:jc w:val="both"/>
        <w:rPr>
          <w:rFonts w:ascii="Times New Roman" w:hAnsi="Times New Roman" w:cs="Times New Roman"/>
          <w:kern w:val="1"/>
          <w:sz w:val="20"/>
          <w:szCs w:val="20"/>
          <w:lang w:val="es-ES"/>
        </w:rPr>
      </w:pPr>
    </w:p>
    <w:p w14:paraId="070AA954" w14:textId="77777777" w:rsidR="00BC2C90" w:rsidRDefault="00BC2C90" w:rsidP="00BC2C90">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F0EBE47" w14:textId="77777777" w:rsidR="00BC2C90" w:rsidRDefault="00BC2C90" w:rsidP="00BC2C90">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documentación gráfica y escrita, equipos, herramientas, materiales e insumos necesarios y elementos de protección personal para desarrollar las mismas.</w:t>
      </w:r>
    </w:p>
    <w:p w14:paraId="33A67D90" w14:textId="77777777" w:rsidR="00BC2C90" w:rsidRDefault="00BC2C90" w:rsidP="00BC2C90">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carga horaria destinada a la realización de las prácticas profesionalizantes, debe ser como mínimo del 50% del total del curso.</w:t>
      </w:r>
    </w:p>
    <w:p w14:paraId="6CDB0543" w14:textId="39F7095A" w:rsidR="00592F1B" w:rsidRPr="00AC3BA6" w:rsidRDefault="00592F1B" w:rsidP="00BC2C90">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360" w:hanging="360"/>
      </w:pPr>
    </w:lvl>
    <w:lvl w:ilvl="1" w:tplc="00000002">
      <w:start w:val="1"/>
      <w:numFmt w:val="decimal"/>
      <w:lvlText w:val="%2."/>
      <w:lvlJc w:val="left"/>
      <w:pPr>
        <w:ind w:left="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0B028A2"/>
    <w:multiLevelType w:val="hybridMultilevel"/>
    <w:tmpl w:val="EEA4CE2C"/>
    <w:lvl w:ilvl="0" w:tplc="EFEA6532">
      <w:numFmt w:val="bullet"/>
      <w:lvlText w:val="·"/>
      <w:lvlJc w:val="left"/>
      <w:pPr>
        <w:ind w:left="811" w:hanging="142"/>
      </w:pPr>
      <w:rPr>
        <w:rFonts w:ascii="Trebuchet MS" w:eastAsia="Trebuchet MS" w:hAnsi="Trebuchet MS" w:cs="Trebuchet MS" w:hint="default"/>
        <w:w w:val="100"/>
        <w:sz w:val="20"/>
        <w:szCs w:val="20"/>
        <w:lang w:val="es-ES" w:eastAsia="en-US" w:bidi="ar-SA"/>
      </w:rPr>
    </w:lvl>
    <w:lvl w:ilvl="1" w:tplc="84F652FC">
      <w:numFmt w:val="bullet"/>
      <w:lvlText w:val="•"/>
      <w:lvlJc w:val="left"/>
      <w:pPr>
        <w:ind w:left="1743" w:hanging="142"/>
      </w:pPr>
      <w:rPr>
        <w:rFonts w:hint="default"/>
        <w:lang w:val="es-ES" w:eastAsia="en-US" w:bidi="ar-SA"/>
      </w:rPr>
    </w:lvl>
    <w:lvl w:ilvl="2" w:tplc="14486706">
      <w:numFmt w:val="bullet"/>
      <w:lvlText w:val="•"/>
      <w:lvlJc w:val="left"/>
      <w:pPr>
        <w:ind w:left="2666" w:hanging="142"/>
      </w:pPr>
      <w:rPr>
        <w:rFonts w:hint="default"/>
        <w:lang w:val="es-ES" w:eastAsia="en-US" w:bidi="ar-SA"/>
      </w:rPr>
    </w:lvl>
    <w:lvl w:ilvl="3" w:tplc="DA5EC654">
      <w:numFmt w:val="bullet"/>
      <w:lvlText w:val="•"/>
      <w:lvlJc w:val="left"/>
      <w:pPr>
        <w:ind w:left="3589" w:hanging="142"/>
      </w:pPr>
      <w:rPr>
        <w:rFonts w:hint="default"/>
        <w:lang w:val="es-ES" w:eastAsia="en-US" w:bidi="ar-SA"/>
      </w:rPr>
    </w:lvl>
    <w:lvl w:ilvl="4" w:tplc="09BA7B5A">
      <w:numFmt w:val="bullet"/>
      <w:lvlText w:val="•"/>
      <w:lvlJc w:val="left"/>
      <w:pPr>
        <w:ind w:left="4512" w:hanging="142"/>
      </w:pPr>
      <w:rPr>
        <w:rFonts w:hint="default"/>
        <w:lang w:val="es-ES" w:eastAsia="en-US" w:bidi="ar-SA"/>
      </w:rPr>
    </w:lvl>
    <w:lvl w:ilvl="5" w:tplc="AA9A6CD4">
      <w:numFmt w:val="bullet"/>
      <w:lvlText w:val="•"/>
      <w:lvlJc w:val="left"/>
      <w:pPr>
        <w:ind w:left="5435" w:hanging="142"/>
      </w:pPr>
      <w:rPr>
        <w:rFonts w:hint="default"/>
        <w:lang w:val="es-ES" w:eastAsia="en-US" w:bidi="ar-SA"/>
      </w:rPr>
    </w:lvl>
    <w:lvl w:ilvl="6" w:tplc="8E3628A8">
      <w:numFmt w:val="bullet"/>
      <w:lvlText w:val="•"/>
      <w:lvlJc w:val="left"/>
      <w:pPr>
        <w:ind w:left="6358" w:hanging="142"/>
      </w:pPr>
      <w:rPr>
        <w:rFonts w:hint="default"/>
        <w:lang w:val="es-ES" w:eastAsia="en-US" w:bidi="ar-SA"/>
      </w:rPr>
    </w:lvl>
    <w:lvl w:ilvl="7" w:tplc="1E3EAC14">
      <w:numFmt w:val="bullet"/>
      <w:lvlText w:val="•"/>
      <w:lvlJc w:val="left"/>
      <w:pPr>
        <w:ind w:left="7281" w:hanging="142"/>
      </w:pPr>
      <w:rPr>
        <w:rFonts w:hint="default"/>
        <w:lang w:val="es-ES" w:eastAsia="en-US" w:bidi="ar-SA"/>
      </w:rPr>
    </w:lvl>
    <w:lvl w:ilvl="8" w:tplc="1818B334">
      <w:numFmt w:val="bullet"/>
      <w:lvlText w:val="•"/>
      <w:lvlJc w:val="left"/>
      <w:pPr>
        <w:ind w:left="8204" w:hanging="142"/>
      </w:pPr>
      <w:rPr>
        <w:rFonts w:hint="default"/>
        <w:lang w:val="es-ES" w:eastAsia="en-US" w:bidi="ar-SA"/>
      </w:rPr>
    </w:lvl>
  </w:abstractNum>
  <w:abstractNum w:abstractNumId="2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8651D67"/>
    <w:multiLevelType w:val="hybridMultilevel"/>
    <w:tmpl w:val="58D68F18"/>
    <w:lvl w:ilvl="0" w:tplc="FD1CDA04">
      <w:numFmt w:val="bullet"/>
      <w:lvlText w:val="·"/>
      <w:lvlJc w:val="left"/>
      <w:pPr>
        <w:ind w:left="811" w:hanging="144"/>
      </w:pPr>
      <w:rPr>
        <w:rFonts w:ascii="Trebuchet MS" w:eastAsia="Trebuchet MS" w:hAnsi="Trebuchet MS" w:cs="Trebuchet MS" w:hint="default"/>
        <w:w w:val="100"/>
        <w:sz w:val="20"/>
        <w:szCs w:val="20"/>
        <w:lang w:val="es-ES" w:eastAsia="en-US" w:bidi="ar-SA"/>
      </w:rPr>
    </w:lvl>
    <w:lvl w:ilvl="1" w:tplc="7B04A794">
      <w:numFmt w:val="bullet"/>
      <w:lvlText w:val="•"/>
      <w:lvlJc w:val="left"/>
      <w:pPr>
        <w:ind w:left="1743" w:hanging="144"/>
      </w:pPr>
      <w:rPr>
        <w:rFonts w:hint="default"/>
        <w:lang w:val="es-ES" w:eastAsia="en-US" w:bidi="ar-SA"/>
      </w:rPr>
    </w:lvl>
    <w:lvl w:ilvl="2" w:tplc="533A3E04">
      <w:numFmt w:val="bullet"/>
      <w:lvlText w:val="•"/>
      <w:lvlJc w:val="left"/>
      <w:pPr>
        <w:ind w:left="2666" w:hanging="144"/>
      </w:pPr>
      <w:rPr>
        <w:rFonts w:hint="default"/>
        <w:lang w:val="es-ES" w:eastAsia="en-US" w:bidi="ar-SA"/>
      </w:rPr>
    </w:lvl>
    <w:lvl w:ilvl="3" w:tplc="78446558">
      <w:numFmt w:val="bullet"/>
      <w:lvlText w:val="•"/>
      <w:lvlJc w:val="left"/>
      <w:pPr>
        <w:ind w:left="3589" w:hanging="144"/>
      </w:pPr>
      <w:rPr>
        <w:rFonts w:hint="default"/>
        <w:lang w:val="es-ES" w:eastAsia="en-US" w:bidi="ar-SA"/>
      </w:rPr>
    </w:lvl>
    <w:lvl w:ilvl="4" w:tplc="570CD5DA">
      <w:numFmt w:val="bullet"/>
      <w:lvlText w:val="•"/>
      <w:lvlJc w:val="left"/>
      <w:pPr>
        <w:ind w:left="4512" w:hanging="144"/>
      </w:pPr>
      <w:rPr>
        <w:rFonts w:hint="default"/>
        <w:lang w:val="es-ES" w:eastAsia="en-US" w:bidi="ar-SA"/>
      </w:rPr>
    </w:lvl>
    <w:lvl w:ilvl="5" w:tplc="925C35D6">
      <w:numFmt w:val="bullet"/>
      <w:lvlText w:val="•"/>
      <w:lvlJc w:val="left"/>
      <w:pPr>
        <w:ind w:left="5435" w:hanging="144"/>
      </w:pPr>
      <w:rPr>
        <w:rFonts w:hint="default"/>
        <w:lang w:val="es-ES" w:eastAsia="en-US" w:bidi="ar-SA"/>
      </w:rPr>
    </w:lvl>
    <w:lvl w:ilvl="6" w:tplc="9B60293A">
      <w:numFmt w:val="bullet"/>
      <w:lvlText w:val="•"/>
      <w:lvlJc w:val="left"/>
      <w:pPr>
        <w:ind w:left="6358" w:hanging="144"/>
      </w:pPr>
      <w:rPr>
        <w:rFonts w:hint="default"/>
        <w:lang w:val="es-ES" w:eastAsia="en-US" w:bidi="ar-SA"/>
      </w:rPr>
    </w:lvl>
    <w:lvl w:ilvl="7" w:tplc="DC368598">
      <w:numFmt w:val="bullet"/>
      <w:lvlText w:val="•"/>
      <w:lvlJc w:val="left"/>
      <w:pPr>
        <w:ind w:left="7281" w:hanging="144"/>
      </w:pPr>
      <w:rPr>
        <w:rFonts w:hint="default"/>
        <w:lang w:val="es-ES" w:eastAsia="en-US" w:bidi="ar-SA"/>
      </w:rPr>
    </w:lvl>
    <w:lvl w:ilvl="8" w:tplc="B302FB7A">
      <w:numFmt w:val="bullet"/>
      <w:lvlText w:val="•"/>
      <w:lvlJc w:val="left"/>
      <w:pPr>
        <w:ind w:left="8204" w:hanging="144"/>
      </w:pPr>
      <w:rPr>
        <w:rFonts w:hint="default"/>
        <w:lang w:val="es-ES" w:eastAsia="en-US" w:bidi="ar-SA"/>
      </w:rPr>
    </w:lvl>
  </w:abstractNum>
  <w:abstractNum w:abstractNumId="2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A895E7D"/>
    <w:multiLevelType w:val="hybridMultilevel"/>
    <w:tmpl w:val="6366C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7C4716C"/>
    <w:multiLevelType w:val="hybridMultilevel"/>
    <w:tmpl w:val="007AB916"/>
    <w:lvl w:ilvl="0" w:tplc="00A079DC">
      <w:numFmt w:val="bullet"/>
      <w:lvlText w:val="·"/>
      <w:lvlJc w:val="left"/>
      <w:pPr>
        <w:ind w:left="811" w:hanging="134"/>
      </w:pPr>
      <w:rPr>
        <w:rFonts w:ascii="Trebuchet MS" w:eastAsia="Trebuchet MS" w:hAnsi="Trebuchet MS" w:cs="Trebuchet MS" w:hint="default"/>
        <w:w w:val="100"/>
        <w:sz w:val="20"/>
        <w:szCs w:val="20"/>
        <w:lang w:val="es-ES" w:eastAsia="en-US" w:bidi="ar-SA"/>
      </w:rPr>
    </w:lvl>
    <w:lvl w:ilvl="1" w:tplc="75162A4A">
      <w:numFmt w:val="bullet"/>
      <w:lvlText w:val="•"/>
      <w:lvlJc w:val="left"/>
      <w:pPr>
        <w:ind w:left="1743" w:hanging="134"/>
      </w:pPr>
      <w:rPr>
        <w:rFonts w:hint="default"/>
        <w:lang w:val="es-ES" w:eastAsia="en-US" w:bidi="ar-SA"/>
      </w:rPr>
    </w:lvl>
    <w:lvl w:ilvl="2" w:tplc="CCEE41AC">
      <w:numFmt w:val="bullet"/>
      <w:lvlText w:val="•"/>
      <w:lvlJc w:val="left"/>
      <w:pPr>
        <w:ind w:left="2666" w:hanging="134"/>
      </w:pPr>
      <w:rPr>
        <w:rFonts w:hint="default"/>
        <w:lang w:val="es-ES" w:eastAsia="en-US" w:bidi="ar-SA"/>
      </w:rPr>
    </w:lvl>
    <w:lvl w:ilvl="3" w:tplc="AE043EFC">
      <w:numFmt w:val="bullet"/>
      <w:lvlText w:val="•"/>
      <w:lvlJc w:val="left"/>
      <w:pPr>
        <w:ind w:left="3589" w:hanging="134"/>
      </w:pPr>
      <w:rPr>
        <w:rFonts w:hint="default"/>
        <w:lang w:val="es-ES" w:eastAsia="en-US" w:bidi="ar-SA"/>
      </w:rPr>
    </w:lvl>
    <w:lvl w:ilvl="4" w:tplc="DD187558">
      <w:numFmt w:val="bullet"/>
      <w:lvlText w:val="•"/>
      <w:lvlJc w:val="left"/>
      <w:pPr>
        <w:ind w:left="4512" w:hanging="134"/>
      </w:pPr>
      <w:rPr>
        <w:rFonts w:hint="default"/>
        <w:lang w:val="es-ES" w:eastAsia="en-US" w:bidi="ar-SA"/>
      </w:rPr>
    </w:lvl>
    <w:lvl w:ilvl="5" w:tplc="3418C544">
      <w:numFmt w:val="bullet"/>
      <w:lvlText w:val="•"/>
      <w:lvlJc w:val="left"/>
      <w:pPr>
        <w:ind w:left="5435" w:hanging="134"/>
      </w:pPr>
      <w:rPr>
        <w:rFonts w:hint="default"/>
        <w:lang w:val="es-ES" w:eastAsia="en-US" w:bidi="ar-SA"/>
      </w:rPr>
    </w:lvl>
    <w:lvl w:ilvl="6" w:tplc="6024A694">
      <w:numFmt w:val="bullet"/>
      <w:lvlText w:val="•"/>
      <w:lvlJc w:val="left"/>
      <w:pPr>
        <w:ind w:left="6358" w:hanging="134"/>
      </w:pPr>
      <w:rPr>
        <w:rFonts w:hint="default"/>
        <w:lang w:val="es-ES" w:eastAsia="en-US" w:bidi="ar-SA"/>
      </w:rPr>
    </w:lvl>
    <w:lvl w:ilvl="7" w:tplc="2292880A">
      <w:numFmt w:val="bullet"/>
      <w:lvlText w:val="•"/>
      <w:lvlJc w:val="left"/>
      <w:pPr>
        <w:ind w:left="7281" w:hanging="134"/>
      </w:pPr>
      <w:rPr>
        <w:rFonts w:hint="default"/>
        <w:lang w:val="es-ES" w:eastAsia="en-US" w:bidi="ar-SA"/>
      </w:rPr>
    </w:lvl>
    <w:lvl w:ilvl="8" w:tplc="7522FFBC">
      <w:numFmt w:val="bullet"/>
      <w:lvlText w:val="•"/>
      <w:lvlJc w:val="left"/>
      <w:pPr>
        <w:ind w:left="8204" w:hanging="134"/>
      </w:pPr>
      <w:rPr>
        <w:rFonts w:hint="default"/>
        <w:lang w:val="es-ES" w:eastAsia="en-US" w:bidi="ar-SA"/>
      </w:rPr>
    </w:lvl>
  </w:abstractNum>
  <w:abstractNum w:abstractNumId="2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25"/>
  </w:num>
  <w:num w:numId="3">
    <w:abstractNumId w:val="21"/>
  </w:num>
  <w:num w:numId="4">
    <w:abstractNumId w:val="23"/>
  </w:num>
  <w:num w:numId="5">
    <w:abstractNumId w:val="17"/>
  </w:num>
  <w:num w:numId="6">
    <w:abstractNumId w:val="18"/>
  </w:num>
  <w:num w:numId="7">
    <w:abstractNumId w:val="18"/>
    <w:lvlOverride w:ilvl="1">
      <w:startOverride w:val="1"/>
    </w:lvlOverride>
  </w:num>
  <w:num w:numId="8">
    <w:abstractNumId w:val="18"/>
    <w:lvlOverride w:ilvl="1">
      <w:startOverride w:val="5"/>
    </w:lvlOverride>
  </w:num>
  <w:num w:numId="9">
    <w:abstractNumId w:val="18"/>
    <w:lvlOverride w:ilvl="1">
      <w:startOverride w:val="5"/>
    </w:lvlOverride>
  </w:num>
  <w:num w:numId="10">
    <w:abstractNumId w:val="24"/>
  </w:num>
  <w:num w:numId="11">
    <w:abstractNumId w:val="19"/>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20"/>
  </w:num>
  <w:num w:numId="30">
    <w:abstractNumId w:val="26"/>
  </w:num>
  <w:num w:numId="31">
    <w:abstractNumId w:val="2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C2C9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BC2C90"/>
    <w:pPr>
      <w:ind w:left="720"/>
      <w:contextualSpacing/>
    </w:pPr>
  </w:style>
  <w:style w:type="paragraph" w:styleId="Textodecuerpo">
    <w:name w:val="Body Text"/>
    <w:basedOn w:val="Normal"/>
    <w:link w:val="TextodecuerpoCar"/>
    <w:uiPriority w:val="1"/>
    <w:qFormat/>
    <w:rsid w:val="00BC2C90"/>
    <w:pPr>
      <w:widowControl w:val="0"/>
      <w:autoSpaceDE w:val="0"/>
      <w:autoSpaceDN w:val="0"/>
      <w:spacing w:before="2"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BC2C90"/>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BC2C90"/>
    <w:pPr>
      <w:ind w:left="720"/>
      <w:contextualSpacing/>
    </w:pPr>
  </w:style>
  <w:style w:type="paragraph" w:styleId="Textodecuerpo">
    <w:name w:val="Body Text"/>
    <w:basedOn w:val="Normal"/>
    <w:link w:val="TextodecuerpoCar"/>
    <w:uiPriority w:val="1"/>
    <w:qFormat/>
    <w:rsid w:val="00BC2C90"/>
    <w:pPr>
      <w:widowControl w:val="0"/>
      <w:autoSpaceDE w:val="0"/>
      <w:autoSpaceDN w:val="0"/>
      <w:spacing w:before="2"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BC2C90"/>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1978</Words>
  <Characters>10879</Characters>
  <Application>Microsoft Macintosh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2021-05-20T19:35:00Z</dcterms:created>
  <dcterms:modified xsi:type="dcterms:W3CDTF">2021-05-20T19:35:00Z</dcterms:modified>
</cp:coreProperties>
</file>