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A4D99" w14:textId="28CF5F1F" w:rsidR="00D66A56" w:rsidRDefault="00E92FFD" w:rsidP="00D66A56">
      <w:pPr>
        <w:jc w:val="center"/>
        <w:rPr>
          <w:rFonts w:ascii="Trebuchet MS" w:hAnsi="Trebuchet MS" w:cs="Times-Roman"/>
        </w:rPr>
      </w:pPr>
      <w:r>
        <w:t xml:space="preserve"> </w:t>
      </w:r>
      <w:bookmarkStart w:id="0" w:name="_Hlt387311609"/>
      <w:bookmarkStart w:id="1" w:name="_GoBack"/>
      <w:bookmarkEnd w:id="0"/>
      <w:bookmarkEnd w:id="1"/>
    </w:p>
    <w:p w14:paraId="02BFB51C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A67E41">
        <w:rPr>
          <w:rFonts w:ascii="Trebuchet MS" w:hAnsi="Trebuchet MS" w:cs="ArialMT"/>
          <w:b/>
        </w:rPr>
        <w:t>DÍA NACIONAL DE LOS/AS AFROARGENTINOS/AS Y DE LA CULTURA AFRO</w:t>
      </w:r>
    </w:p>
    <w:p w14:paraId="0F93B470" w14:textId="77777777" w:rsidR="00D66A56" w:rsidRPr="00A67E41" w:rsidRDefault="00D66A56" w:rsidP="00D66A56">
      <w:pPr>
        <w:autoSpaceDE w:val="0"/>
        <w:autoSpaceDN w:val="0"/>
        <w:adjustRightInd w:val="0"/>
        <w:jc w:val="center"/>
        <w:rPr>
          <w:rFonts w:ascii="Trebuchet MS" w:hAnsi="Trebuchet MS" w:cs="Times-Roman"/>
          <w:b/>
        </w:rPr>
      </w:pPr>
    </w:p>
    <w:p w14:paraId="307DE82F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  <w:r w:rsidRPr="00A67E41">
        <w:rPr>
          <w:rFonts w:ascii="Trebuchet MS" w:hAnsi="Trebuchet MS" w:cs="Arial-ItalicMT"/>
          <w:b/>
          <w:iCs/>
        </w:rPr>
        <w:t>CONSEJO FEDERAL DE EDUCACIÓN</w:t>
      </w:r>
    </w:p>
    <w:p w14:paraId="69412618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BoldMT"/>
          <w:b/>
          <w:bCs/>
        </w:rPr>
      </w:pPr>
    </w:p>
    <w:p w14:paraId="035F4A74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BoldMT"/>
          <w:b/>
          <w:bCs/>
        </w:rPr>
      </w:pPr>
      <w:proofErr w:type="gramStart"/>
      <w:r w:rsidRPr="00A67E41">
        <w:rPr>
          <w:rFonts w:ascii="Trebuchet MS" w:hAnsi="Trebuchet MS" w:cs="Arial-BoldMT"/>
          <w:b/>
          <w:bCs/>
        </w:rPr>
        <w:t>RESOLUCIÓN  N</w:t>
      </w:r>
      <w:proofErr w:type="gramEnd"/>
      <w:r w:rsidRPr="00A67E41">
        <w:rPr>
          <w:rFonts w:ascii="Trebuchet MS" w:hAnsi="Trebuchet MS" w:cs="Arial-BoldMT"/>
          <w:b/>
          <w:bCs/>
        </w:rPr>
        <w:t>º 240/14</w:t>
      </w:r>
    </w:p>
    <w:p w14:paraId="79B7EE8C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204769B9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 xml:space="preserve">Buenos Aires, </w:t>
      </w:r>
      <w:proofErr w:type="gramStart"/>
      <w:r w:rsidRPr="00A67E41">
        <w:rPr>
          <w:rFonts w:ascii="Trebuchet MS" w:hAnsi="Trebuchet MS" w:cs="ArialMT"/>
        </w:rPr>
        <w:t>22 de</w:t>
      </w:r>
      <w:proofErr w:type="gramEnd"/>
      <w:r w:rsidRPr="00A67E41">
        <w:rPr>
          <w:rFonts w:ascii="Trebuchet MS" w:hAnsi="Trebuchet MS" w:cs="ArialMT"/>
        </w:rPr>
        <w:t xml:space="preserve"> octubre de 2014</w:t>
      </w:r>
    </w:p>
    <w:p w14:paraId="6EAF913B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0637905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  <w:b/>
        </w:rPr>
        <w:t xml:space="preserve">VISTO </w:t>
      </w:r>
      <w:r w:rsidRPr="00A67E41">
        <w:rPr>
          <w:rFonts w:ascii="Trebuchet MS" w:hAnsi="Trebuchet MS" w:cs="ArialMT"/>
        </w:rPr>
        <w:t>la Constitución Nacional y las leyes Nos. 26.206, 26.852 y,</w:t>
      </w:r>
    </w:p>
    <w:p w14:paraId="6326A6EE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CDEEACD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  <w:b/>
        </w:rPr>
      </w:pPr>
      <w:r w:rsidRPr="00A67E41">
        <w:rPr>
          <w:rFonts w:ascii="Trebuchet MS" w:hAnsi="Trebuchet MS" w:cs="ArialMT"/>
          <w:b/>
        </w:rPr>
        <w:t>CONSIDERANDO:</w:t>
      </w:r>
    </w:p>
    <w:p w14:paraId="6EE29B5A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la Constitución Nacional establece la plena igualdad de todos sus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 xml:space="preserve">habitantes ante la ley, sin distinciones de sangre y </w:t>
      </w:r>
      <w:proofErr w:type="gramStart"/>
      <w:r w:rsidRPr="00A67E41">
        <w:rPr>
          <w:rFonts w:ascii="Trebuchet MS" w:hAnsi="Trebuchet MS" w:cs="ArialMT"/>
        </w:rPr>
        <w:t>ni</w:t>
      </w:r>
      <w:proofErr w:type="gramEnd"/>
      <w:r w:rsidRPr="00A67E41">
        <w:rPr>
          <w:rFonts w:ascii="Trebuchet MS" w:hAnsi="Trebuchet MS" w:cs="ArialMT"/>
        </w:rPr>
        <w:t xml:space="preserve"> de nacimiento.</w:t>
      </w:r>
    </w:p>
    <w:p w14:paraId="066EC695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2C4F168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nuestra Carta Magna incorporó a través de su artículo 75 inciso 22,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tratados internacionales que reconocen que los derechos y garantías de todas las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personas son irrenunciables, interdependientes, indivisibles e intransigibles.</w:t>
      </w:r>
    </w:p>
    <w:p w14:paraId="386E1439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20AA8B1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la Ley de Educación Nacional, en su artículo 11, incisos c) y d), fija, entre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los fines y objetivos de la política educativa nacional, la obligación de brindar una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formación ciudadana comprometida con los valores éticos y democráticos y de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participación, libertad, solidaridad, respeto a los derecho humanos y preservación del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patrimonio, entre otros, en pos de fortalecer la identidad nacional y la diversidad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cultural.</w:t>
      </w:r>
    </w:p>
    <w:p w14:paraId="1DF69446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17A31294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este organismo aprobó en los Núcleos de Aprendizaje Prioritarios de la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educación obligatoria, la reflexión y el debate sobre las representaciones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 xml:space="preserve">individuales y colectivas para la construcción de </w:t>
      </w:r>
      <w:proofErr w:type="gramStart"/>
      <w:r w:rsidRPr="00A67E41">
        <w:rPr>
          <w:rFonts w:ascii="Trebuchet MS" w:hAnsi="Trebuchet MS" w:cs="ArialMT"/>
        </w:rPr>
        <w:t>una</w:t>
      </w:r>
      <w:proofErr w:type="gramEnd"/>
      <w:r w:rsidRPr="00A67E41">
        <w:rPr>
          <w:rFonts w:ascii="Trebuchet MS" w:hAnsi="Trebuchet MS" w:cs="ArialMT"/>
        </w:rPr>
        <w:t xml:space="preserve"> ciudadanía intercultural y la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promoción de una ética dialógica; considerando que nuestra Nación se conforma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desde múltiples identidades, pueblos indígenas, criollos, afrodescendientes,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migrantes, entre otros, en un proceso que continúa en el presente.</w:t>
      </w:r>
    </w:p>
    <w:p w14:paraId="660C86BD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999EBBD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la Ley Nº 26.852 instituyó el 8 de noviembre como “Día Nacional de los/as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afroargentinos/as y de la cultura afro” en conmemoración de María Remedios del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Valle, a quien el General Manuel Belgrano le confirió el grado de capitana, por su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arrojo y valor en el campo de batalla.</w:t>
      </w:r>
    </w:p>
    <w:p w14:paraId="70F5546D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EB4BE3B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 xml:space="preserve">Que esta </w:t>
      </w:r>
      <w:proofErr w:type="gramStart"/>
      <w:r w:rsidRPr="00A67E41">
        <w:rPr>
          <w:rFonts w:ascii="Trebuchet MS" w:hAnsi="Trebuchet MS" w:cs="ArialMT"/>
        </w:rPr>
        <w:t>norma</w:t>
      </w:r>
      <w:proofErr w:type="gramEnd"/>
      <w:r w:rsidRPr="00A67E41">
        <w:rPr>
          <w:rFonts w:ascii="Trebuchet MS" w:hAnsi="Trebuchet MS" w:cs="ArialMT"/>
        </w:rPr>
        <w:t xml:space="preserve"> constituye el primer reconocimiento legislativo de carácter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nacional hacia los afrodescendientes.</w:t>
      </w:r>
    </w:p>
    <w:p w14:paraId="46F28ED0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25D8FF0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proofErr w:type="gramStart"/>
      <w:r w:rsidRPr="00A67E41">
        <w:rPr>
          <w:rFonts w:ascii="Trebuchet MS" w:hAnsi="Trebuchet MS" w:cs="ArialMT"/>
        </w:rPr>
        <w:t>Que la referida Ley dispone incorporar el 8 de noviembre al calendario escolar.</w:t>
      </w:r>
      <w:proofErr w:type="gramEnd"/>
    </w:p>
    <w:p w14:paraId="3A67C3E1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9D25279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MT"/>
        </w:rPr>
        <w:t>Que la presente medida se adopta con el voto afirmativo de todos los miembros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 xml:space="preserve">de esta Asamblea Federal, </w:t>
      </w:r>
      <w:proofErr w:type="gramStart"/>
      <w:r w:rsidRPr="00A67E41">
        <w:rPr>
          <w:rFonts w:ascii="Trebuchet MS" w:hAnsi="Trebuchet MS" w:cs="ArialMT"/>
        </w:rPr>
        <w:t>a</w:t>
      </w:r>
      <w:proofErr w:type="gramEnd"/>
      <w:r w:rsidRPr="00A67E41">
        <w:rPr>
          <w:rFonts w:ascii="Trebuchet MS" w:hAnsi="Trebuchet MS" w:cs="ArialMT"/>
        </w:rPr>
        <w:t xml:space="preserve"> excepción de las provincias de Formosa y Santa Fe,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por ausencia de sus representantes.</w:t>
      </w:r>
    </w:p>
    <w:p w14:paraId="54B2CD96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A85E754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2E087AAD" w14:textId="77777777" w:rsidR="00D66A56" w:rsidRPr="001F2DD2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1F2DD2">
        <w:rPr>
          <w:rFonts w:ascii="Trebuchet MS" w:hAnsi="Trebuchet MS" w:cs="ArialMT"/>
          <w:b/>
        </w:rPr>
        <w:t>Por ello,</w:t>
      </w:r>
    </w:p>
    <w:p w14:paraId="16570DAD" w14:textId="77777777" w:rsidR="00D66A56" w:rsidRPr="001F2DD2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1F2DD2">
        <w:rPr>
          <w:rFonts w:ascii="Trebuchet MS" w:hAnsi="Trebuchet MS" w:cs="ArialMT"/>
          <w:b/>
        </w:rPr>
        <w:t>LA 60° ASAMBLEA DEL CONSEJO FEDERAL DE EDUCACIÓN</w:t>
      </w:r>
    </w:p>
    <w:p w14:paraId="24B45C9F" w14:textId="77777777" w:rsidR="00D66A56" w:rsidRPr="001F2DD2" w:rsidRDefault="00D66A56" w:rsidP="00D66A56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1F2DD2">
        <w:rPr>
          <w:rFonts w:ascii="Trebuchet MS" w:hAnsi="Trebuchet MS" w:cs="ArialMT"/>
          <w:b/>
        </w:rPr>
        <w:t>RESUELVE:</w:t>
      </w:r>
    </w:p>
    <w:p w14:paraId="36521122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568293C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1F2DD2">
        <w:rPr>
          <w:rFonts w:ascii="Trebuchet MS" w:hAnsi="Trebuchet MS" w:cs="ArialMT"/>
          <w:b/>
        </w:rPr>
        <w:t>ARTÍCULO 1º</w:t>
      </w:r>
      <w:proofErr w:type="gramStart"/>
      <w:r w:rsidRPr="001F2DD2">
        <w:rPr>
          <w:rFonts w:ascii="Trebuchet MS" w:hAnsi="Trebuchet MS" w:cs="ArialMT"/>
          <w:b/>
        </w:rPr>
        <w:t>.-</w:t>
      </w:r>
      <w:proofErr w:type="gramEnd"/>
      <w:r w:rsidRPr="00A67E41">
        <w:rPr>
          <w:rFonts w:ascii="Trebuchet MS" w:hAnsi="Trebuchet MS" w:cs="ArialMT"/>
        </w:rPr>
        <w:t xml:space="preserve"> Incorporar al calendario escolar el día 8 de noviembre como el “Día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Nacional de los/as afroargentinos/as y de la cultura afro”</w:t>
      </w:r>
    </w:p>
    <w:p w14:paraId="08029B26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706A4B1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1F2DD2">
        <w:rPr>
          <w:rFonts w:ascii="Trebuchet MS" w:hAnsi="Trebuchet MS" w:cs="ArialMT"/>
          <w:b/>
        </w:rPr>
        <w:t>ARTÍCULO 2º</w:t>
      </w:r>
      <w:proofErr w:type="gramStart"/>
      <w:r w:rsidRPr="001F2DD2">
        <w:rPr>
          <w:rFonts w:ascii="Trebuchet MS" w:hAnsi="Trebuchet MS" w:cs="ArialMT"/>
          <w:b/>
        </w:rPr>
        <w:t>.-</w:t>
      </w:r>
      <w:proofErr w:type="gramEnd"/>
      <w:r w:rsidRPr="00A67E41">
        <w:rPr>
          <w:rFonts w:ascii="Trebuchet MS" w:hAnsi="Trebuchet MS" w:cs="ArialMT"/>
        </w:rPr>
        <w:t xml:space="preserve"> Regístrese, comuníquese, notifíquese a los integrantes del</w:t>
      </w:r>
      <w:r>
        <w:rPr>
          <w:rFonts w:ascii="Trebuchet MS" w:hAnsi="Trebuchet MS" w:cs="ArialMT"/>
        </w:rPr>
        <w:t xml:space="preserve"> </w:t>
      </w:r>
      <w:r w:rsidRPr="00A67E41">
        <w:rPr>
          <w:rFonts w:ascii="Trebuchet MS" w:hAnsi="Trebuchet MS" w:cs="ArialMT"/>
        </w:rPr>
        <w:t>CONSEJO FEDERAL DE EDUCACIÓN y cumplido, archívese.</w:t>
      </w:r>
    </w:p>
    <w:p w14:paraId="04E91ABB" w14:textId="77777777" w:rsidR="00D66A56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DB33825" w14:textId="77777777" w:rsidR="00D66A56" w:rsidRPr="001F2DD2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67E41">
        <w:rPr>
          <w:rFonts w:ascii="Trebuchet MS" w:hAnsi="Trebuchet MS" w:cs="Arial-BoldMT"/>
          <w:b/>
          <w:bCs/>
        </w:rPr>
        <w:t>Firman:</w:t>
      </w:r>
      <w:r>
        <w:rPr>
          <w:rFonts w:ascii="Trebuchet MS" w:hAnsi="Trebuchet MS" w:cs="Arial-BoldMT"/>
          <w:b/>
          <w:bCs/>
        </w:rPr>
        <w:t xml:space="preserve"> </w:t>
      </w:r>
      <w:r w:rsidRPr="00A67E41">
        <w:rPr>
          <w:rFonts w:ascii="Trebuchet MS" w:hAnsi="Trebuchet MS" w:cs="Arial-BoldMT"/>
          <w:b/>
          <w:bCs/>
        </w:rPr>
        <w:t>Prof. Alberto Sileoni – Ministro de Educación</w:t>
      </w:r>
    </w:p>
    <w:p w14:paraId="5F7DD6D4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  <w:r>
        <w:rPr>
          <w:rFonts w:ascii="Trebuchet MS" w:hAnsi="Trebuchet MS" w:cs="Arial-BoldMT"/>
          <w:b/>
          <w:bCs/>
        </w:rPr>
        <w:t xml:space="preserve">             </w:t>
      </w:r>
      <w:r w:rsidRPr="00A67E41">
        <w:rPr>
          <w:rFonts w:ascii="Trebuchet MS" w:hAnsi="Trebuchet MS" w:cs="Arial-BoldMT"/>
          <w:b/>
          <w:bCs/>
        </w:rPr>
        <w:t>Prof. Tomás Ibarra – Secretario General del CFE</w:t>
      </w:r>
    </w:p>
    <w:p w14:paraId="79A778BA" w14:textId="77777777" w:rsidR="00D66A56" w:rsidRPr="00A67E41" w:rsidRDefault="00D66A56" w:rsidP="00D66A56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66A56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2021-05-04T15:42:00Z</dcterms:created>
  <dcterms:modified xsi:type="dcterms:W3CDTF">2021-05-04T15:42:00Z</dcterms:modified>
</cp:coreProperties>
</file>