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CD281" w14:textId="77777777" w:rsidR="00532EC7" w:rsidRDefault="00532EC7" w:rsidP="00532EC7">
      <w:pPr>
        <w:autoSpaceDE w:val="0"/>
        <w:autoSpaceDN w:val="0"/>
        <w:adjustRightInd w:val="0"/>
        <w:jc w:val="both"/>
        <w:rPr>
          <w:rFonts w:ascii="Trebuchet MS" w:hAnsi="Trebuchet MS" w:cs="Times-Roman"/>
        </w:rPr>
      </w:pPr>
      <w:bookmarkStart w:id="0" w:name="_Hlt387311609"/>
      <w:bookmarkEnd w:id="0"/>
    </w:p>
    <w:p w14:paraId="7D64EAC3" w14:textId="77777777" w:rsidR="00532EC7" w:rsidRDefault="00532EC7" w:rsidP="00532EC7">
      <w:pPr>
        <w:autoSpaceDE w:val="0"/>
        <w:autoSpaceDN w:val="0"/>
        <w:adjustRightInd w:val="0"/>
        <w:jc w:val="center"/>
        <w:rPr>
          <w:rFonts w:ascii="Trebuchet MS" w:hAnsi="Trebuchet MS" w:cs="TTE4BDE1C0t00"/>
          <w:b/>
        </w:rPr>
      </w:pPr>
      <w:bookmarkStart w:id="1" w:name="_GoBack"/>
      <w:bookmarkEnd w:id="1"/>
      <w:r w:rsidRPr="00112305">
        <w:rPr>
          <w:rFonts w:ascii="Trebuchet MS" w:hAnsi="Trebuchet MS" w:cs="TTE4BDE1C0t00"/>
          <w:b/>
        </w:rPr>
        <w:t>LINEAMIENTOS CURRICULARES: PREVENCIÓN DE ADICCIONES</w:t>
      </w:r>
    </w:p>
    <w:p w14:paraId="238F39D8" w14:textId="77777777" w:rsidR="00532EC7" w:rsidRPr="00112305" w:rsidRDefault="00532EC7" w:rsidP="00532EC7">
      <w:pPr>
        <w:autoSpaceDE w:val="0"/>
        <w:autoSpaceDN w:val="0"/>
        <w:adjustRightInd w:val="0"/>
        <w:jc w:val="center"/>
        <w:rPr>
          <w:rFonts w:ascii="Trebuchet MS" w:hAnsi="Trebuchet MS" w:cs="TTE4BDE1C0t00"/>
          <w:b/>
        </w:rPr>
      </w:pPr>
    </w:p>
    <w:p w14:paraId="48AAE8D0" w14:textId="77777777" w:rsidR="00532EC7" w:rsidRDefault="00532EC7" w:rsidP="00532EC7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TE4BDE1C0t00"/>
          <w:b/>
        </w:rPr>
      </w:pPr>
      <w:r w:rsidRPr="00112305">
        <w:rPr>
          <w:rFonts w:ascii="Trebuchet MS" w:hAnsi="Trebuchet MS" w:cs="TTE4BDE1C0t00"/>
          <w:b/>
        </w:rPr>
        <w:t>CONSEJO FEDERAL DE EDUCACIÓN</w:t>
      </w:r>
    </w:p>
    <w:p w14:paraId="5FB24921" w14:textId="77777777" w:rsidR="00532EC7" w:rsidRPr="00112305" w:rsidRDefault="00532EC7" w:rsidP="00532EC7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TE4BDE1C0t00"/>
          <w:b/>
        </w:rPr>
      </w:pPr>
    </w:p>
    <w:p w14:paraId="55AC6176" w14:textId="77777777" w:rsidR="00532EC7" w:rsidRPr="00112305" w:rsidRDefault="00532EC7" w:rsidP="00532EC7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TE4BDE1C0t00"/>
          <w:b/>
        </w:rPr>
      </w:pPr>
      <w:r w:rsidRPr="00112305">
        <w:rPr>
          <w:rFonts w:ascii="Trebuchet MS" w:hAnsi="Trebuchet MS" w:cs="TTE4BDE1C0t00"/>
          <w:b/>
        </w:rPr>
        <w:t>RESOLUCIÓN N° 256/15</w:t>
      </w:r>
    </w:p>
    <w:p w14:paraId="5123C9FA" w14:textId="77777777" w:rsidR="00532EC7" w:rsidRDefault="00532EC7" w:rsidP="00532EC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65085B0D" w14:textId="77777777" w:rsidR="00532EC7" w:rsidRPr="00112305" w:rsidRDefault="00532EC7" w:rsidP="00532EC7">
      <w:pPr>
        <w:autoSpaceDE w:val="0"/>
        <w:autoSpaceDN w:val="0"/>
        <w:adjustRightInd w:val="0"/>
        <w:spacing w:line="240" w:lineRule="exact"/>
        <w:jc w:val="right"/>
        <w:rPr>
          <w:rFonts w:ascii="Trebuchet MS" w:hAnsi="Trebuchet MS" w:cs="TTE4BDE1C0t00"/>
        </w:rPr>
      </w:pPr>
      <w:r w:rsidRPr="00112305">
        <w:rPr>
          <w:rFonts w:ascii="Trebuchet MS" w:hAnsi="Trebuchet MS" w:cs="TTE4BDE1C0t00"/>
        </w:rPr>
        <w:t xml:space="preserve">Buenos Aires, </w:t>
      </w:r>
      <w:proofErr w:type="gramStart"/>
      <w:r w:rsidRPr="00112305">
        <w:rPr>
          <w:rFonts w:ascii="Trebuchet MS" w:hAnsi="Trebuchet MS" w:cs="TTE4BDE1C0t00"/>
        </w:rPr>
        <w:t>27 de</w:t>
      </w:r>
      <w:proofErr w:type="gramEnd"/>
      <w:r w:rsidRPr="00112305">
        <w:rPr>
          <w:rFonts w:ascii="Trebuchet MS" w:hAnsi="Trebuchet MS" w:cs="TTE4BDE1C0t00"/>
        </w:rPr>
        <w:t xml:space="preserve"> mayo de 2015 </w:t>
      </w:r>
    </w:p>
    <w:p w14:paraId="0C99FCC2" w14:textId="77777777" w:rsidR="00532EC7" w:rsidRPr="00112305" w:rsidRDefault="00532EC7" w:rsidP="00532EC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112305">
        <w:rPr>
          <w:rFonts w:ascii="Trebuchet MS" w:hAnsi="Trebuchet MS" w:cs="TTE4BDE1C0t00"/>
        </w:rPr>
        <w:t xml:space="preserve"> </w:t>
      </w:r>
    </w:p>
    <w:p w14:paraId="0A825BB2" w14:textId="77777777" w:rsidR="00532EC7" w:rsidRPr="00112305" w:rsidRDefault="00532EC7" w:rsidP="00532EC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112305">
        <w:rPr>
          <w:rFonts w:ascii="Trebuchet MS" w:hAnsi="Trebuchet MS" w:cs="TTE4BDE1C0t00"/>
          <w:b/>
        </w:rPr>
        <w:t xml:space="preserve">VISTO </w:t>
      </w:r>
      <w:r w:rsidRPr="00112305">
        <w:rPr>
          <w:rFonts w:ascii="Trebuchet MS" w:hAnsi="Trebuchet MS" w:cs="TTE4BDE1C0t00"/>
        </w:rPr>
        <w:t xml:space="preserve">la Ley de Educación Nacional (LEN) N° 26.206 y la Ley Nº 26.586 y,  </w:t>
      </w:r>
    </w:p>
    <w:p w14:paraId="46047E80" w14:textId="77777777" w:rsidR="00532EC7" w:rsidRPr="00112305" w:rsidRDefault="00532EC7" w:rsidP="00532EC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112305">
        <w:rPr>
          <w:rFonts w:ascii="Trebuchet MS" w:hAnsi="Trebuchet MS" w:cs="TTE4BDE1C0t00"/>
        </w:rPr>
        <w:t xml:space="preserve"> </w:t>
      </w:r>
    </w:p>
    <w:p w14:paraId="3575CF3D" w14:textId="77777777" w:rsidR="00532EC7" w:rsidRPr="00112305" w:rsidRDefault="00532EC7" w:rsidP="00532EC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  <w:b/>
        </w:rPr>
      </w:pPr>
      <w:r w:rsidRPr="00112305">
        <w:rPr>
          <w:rFonts w:ascii="Trebuchet MS" w:hAnsi="Trebuchet MS" w:cs="TTE4BDE1C0t00"/>
          <w:b/>
        </w:rPr>
        <w:t xml:space="preserve">CONSIDERANDO: </w:t>
      </w:r>
    </w:p>
    <w:p w14:paraId="039C2FBB" w14:textId="77777777" w:rsidR="00532EC7" w:rsidRPr="00112305" w:rsidRDefault="00532EC7" w:rsidP="00532EC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proofErr w:type="gramStart"/>
      <w:r w:rsidRPr="00112305">
        <w:rPr>
          <w:rFonts w:ascii="Trebuchet MS" w:hAnsi="Trebuchet MS" w:cs="TTE4BDE1C0t00"/>
        </w:rPr>
        <w:t>Que  el</w:t>
      </w:r>
      <w:proofErr w:type="gramEnd"/>
      <w:r w:rsidRPr="00112305">
        <w:rPr>
          <w:rFonts w:ascii="Trebuchet MS" w:hAnsi="Trebuchet MS" w:cs="TTE4BDE1C0t00"/>
        </w:rPr>
        <w:t xml:space="preserve">  artículo  12  de  la  citada  ley  establece  que  el  Estado  Nacional,  las </w:t>
      </w:r>
      <w:r>
        <w:rPr>
          <w:rFonts w:ascii="Trebuchet MS" w:hAnsi="Trebuchet MS" w:cs="TTE4BDE1C0t00"/>
        </w:rPr>
        <w:t xml:space="preserve"> </w:t>
      </w:r>
      <w:r w:rsidRPr="00112305">
        <w:rPr>
          <w:rFonts w:ascii="Trebuchet MS" w:hAnsi="Trebuchet MS" w:cs="TTE4BDE1C0t00"/>
        </w:rPr>
        <w:t xml:space="preserve">Provincias  y  la  Ciudad  Autónoma  de  Buenos  Aires,  de  manera  concertada  y </w:t>
      </w:r>
      <w:r>
        <w:rPr>
          <w:rFonts w:ascii="Trebuchet MS" w:hAnsi="Trebuchet MS" w:cs="TTE4BDE1C0t00"/>
        </w:rPr>
        <w:t xml:space="preserve"> </w:t>
      </w:r>
      <w:r w:rsidRPr="00112305">
        <w:rPr>
          <w:rFonts w:ascii="Trebuchet MS" w:hAnsi="Trebuchet MS" w:cs="TTE4BDE1C0t00"/>
        </w:rPr>
        <w:t xml:space="preserve">concurrente,  son  los  responsables  de  la  planificación,  organización  y  supervisión  del </w:t>
      </w:r>
      <w:r>
        <w:rPr>
          <w:rFonts w:ascii="Trebuchet MS" w:hAnsi="Trebuchet MS" w:cs="TTE4BDE1C0t00"/>
        </w:rPr>
        <w:t xml:space="preserve"> </w:t>
      </w:r>
      <w:r w:rsidRPr="00112305">
        <w:rPr>
          <w:rFonts w:ascii="Trebuchet MS" w:hAnsi="Trebuchet MS" w:cs="TTE4BDE1C0t00"/>
        </w:rPr>
        <w:t xml:space="preserve">Sistema Educativo Nacional.  </w:t>
      </w:r>
    </w:p>
    <w:p w14:paraId="19DFC0DF" w14:textId="77777777" w:rsidR="00532EC7" w:rsidRDefault="00532EC7" w:rsidP="00532EC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37F6FDBC" w14:textId="77777777" w:rsidR="00532EC7" w:rsidRPr="00112305" w:rsidRDefault="00532EC7" w:rsidP="00532EC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112305">
        <w:rPr>
          <w:rFonts w:ascii="Trebuchet MS" w:hAnsi="Trebuchet MS" w:cs="TTE4BDE1C0t00"/>
        </w:rPr>
        <w:t xml:space="preserve">Que Ley Nº 26.586 crea el Programa Nacional de Educación y Prevención </w:t>
      </w:r>
      <w:proofErr w:type="gramStart"/>
      <w:r w:rsidRPr="00112305">
        <w:rPr>
          <w:rFonts w:ascii="Trebuchet MS" w:hAnsi="Trebuchet MS" w:cs="TTE4BDE1C0t00"/>
        </w:rPr>
        <w:t xml:space="preserve">sobre </w:t>
      </w:r>
      <w:r>
        <w:rPr>
          <w:rFonts w:ascii="Trebuchet MS" w:hAnsi="Trebuchet MS" w:cs="TTE4BDE1C0t00"/>
        </w:rPr>
        <w:t xml:space="preserve"> </w:t>
      </w:r>
      <w:r w:rsidRPr="00112305">
        <w:rPr>
          <w:rFonts w:ascii="Trebuchet MS" w:hAnsi="Trebuchet MS" w:cs="TTE4BDE1C0t00"/>
        </w:rPr>
        <w:t>las</w:t>
      </w:r>
      <w:proofErr w:type="gramEnd"/>
      <w:r w:rsidRPr="00112305">
        <w:rPr>
          <w:rFonts w:ascii="Trebuchet MS" w:hAnsi="Trebuchet MS" w:cs="TTE4BDE1C0t00"/>
        </w:rPr>
        <w:t xml:space="preserve"> Adicciones y el Consumo Indebido de Drogas. </w:t>
      </w:r>
    </w:p>
    <w:p w14:paraId="1970DD28" w14:textId="77777777" w:rsidR="00532EC7" w:rsidRDefault="00532EC7" w:rsidP="00532EC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19E1026D" w14:textId="77777777" w:rsidR="00532EC7" w:rsidRPr="00112305" w:rsidRDefault="00532EC7" w:rsidP="00532EC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proofErr w:type="gramStart"/>
      <w:r w:rsidRPr="00112305">
        <w:rPr>
          <w:rFonts w:ascii="Trebuchet MS" w:hAnsi="Trebuchet MS" w:cs="TTE4BDE1C0t00"/>
        </w:rPr>
        <w:t>Que  dicho</w:t>
      </w:r>
      <w:proofErr w:type="gramEnd"/>
      <w:r w:rsidRPr="00112305">
        <w:rPr>
          <w:rFonts w:ascii="Trebuchet MS" w:hAnsi="Trebuchet MS" w:cs="TTE4BDE1C0t00"/>
        </w:rPr>
        <w:t xml:space="preserve">  programa  cuenta  con  un  Consejo  Consultivo  de  expertos, </w:t>
      </w:r>
      <w:r>
        <w:rPr>
          <w:rFonts w:ascii="Trebuchet MS" w:hAnsi="Trebuchet MS" w:cs="TTE4BDE1C0t00"/>
        </w:rPr>
        <w:t xml:space="preserve"> </w:t>
      </w:r>
      <w:r w:rsidRPr="00112305">
        <w:rPr>
          <w:rFonts w:ascii="Trebuchet MS" w:hAnsi="Trebuchet MS" w:cs="TTE4BDE1C0t00"/>
        </w:rPr>
        <w:t xml:space="preserve">convocados por su compromiso con la tarea  y por la trayectoria  en el tema  y para su </w:t>
      </w:r>
      <w:r>
        <w:rPr>
          <w:rFonts w:ascii="Trebuchet MS" w:hAnsi="Trebuchet MS" w:cs="TTE4BDE1C0t00"/>
        </w:rPr>
        <w:t xml:space="preserve"> </w:t>
      </w:r>
      <w:r w:rsidRPr="00112305">
        <w:rPr>
          <w:rFonts w:ascii="Trebuchet MS" w:hAnsi="Trebuchet MS" w:cs="TTE4BDE1C0t00"/>
        </w:rPr>
        <w:t xml:space="preserve">conformación  se  ha  privilegiado  la  participación  de   todos  los  credos  religiosos, </w:t>
      </w:r>
      <w:r>
        <w:rPr>
          <w:rFonts w:ascii="Trebuchet MS" w:hAnsi="Trebuchet MS" w:cs="TTE4BDE1C0t00"/>
        </w:rPr>
        <w:t xml:space="preserve"> </w:t>
      </w:r>
      <w:r w:rsidRPr="00112305">
        <w:rPr>
          <w:rFonts w:ascii="Trebuchet MS" w:hAnsi="Trebuchet MS" w:cs="TTE4BDE1C0t00"/>
        </w:rPr>
        <w:t xml:space="preserve">universidades, organizaciones de base y ONG's.  </w:t>
      </w:r>
    </w:p>
    <w:p w14:paraId="6826E098" w14:textId="77777777" w:rsidR="00532EC7" w:rsidRDefault="00532EC7" w:rsidP="00532EC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36830E9F" w14:textId="77777777" w:rsidR="00532EC7" w:rsidRPr="00112305" w:rsidRDefault="00532EC7" w:rsidP="00532EC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proofErr w:type="gramStart"/>
      <w:r w:rsidRPr="00112305">
        <w:rPr>
          <w:rFonts w:ascii="Trebuchet MS" w:hAnsi="Trebuchet MS" w:cs="TTE4BDE1C0t00"/>
        </w:rPr>
        <w:t>Que  en</w:t>
      </w:r>
      <w:proofErr w:type="gramEnd"/>
      <w:r w:rsidRPr="00112305">
        <w:rPr>
          <w:rFonts w:ascii="Trebuchet MS" w:hAnsi="Trebuchet MS" w:cs="TTE4BDE1C0t00"/>
        </w:rPr>
        <w:t xml:space="preserve">  su  ámbito  se  cuenta  con  un  equipo  federal  conformado  por </w:t>
      </w:r>
      <w:r>
        <w:rPr>
          <w:rFonts w:ascii="Trebuchet MS" w:hAnsi="Trebuchet MS" w:cs="TTE4BDE1C0t00"/>
        </w:rPr>
        <w:t xml:space="preserve"> </w:t>
      </w:r>
      <w:r w:rsidRPr="00112305">
        <w:rPr>
          <w:rFonts w:ascii="Trebuchet MS" w:hAnsi="Trebuchet MS" w:cs="TTE4BDE1C0t00"/>
        </w:rPr>
        <w:t xml:space="preserve">representantes  de  educación  y  prevención  de  las  24  jurisdicciones  del  país,  con  los </w:t>
      </w:r>
      <w:r>
        <w:rPr>
          <w:rFonts w:ascii="Trebuchet MS" w:hAnsi="Trebuchet MS" w:cs="TTE4BDE1C0t00"/>
        </w:rPr>
        <w:t xml:space="preserve"> </w:t>
      </w:r>
      <w:r w:rsidRPr="00112305">
        <w:rPr>
          <w:rFonts w:ascii="Trebuchet MS" w:hAnsi="Trebuchet MS" w:cs="TTE4BDE1C0t00"/>
        </w:rPr>
        <w:t xml:space="preserve">cuales  se  desarrollan  encuentros  periódicos  de  articulación,  capacitación  y  trabajo </w:t>
      </w:r>
      <w:r>
        <w:rPr>
          <w:rFonts w:ascii="Trebuchet MS" w:hAnsi="Trebuchet MS" w:cs="TTE4BDE1C0t00"/>
        </w:rPr>
        <w:t xml:space="preserve"> </w:t>
      </w:r>
      <w:r w:rsidRPr="00112305">
        <w:rPr>
          <w:rFonts w:ascii="Trebuchet MS" w:hAnsi="Trebuchet MS" w:cs="TTE4BDE1C0t00"/>
        </w:rPr>
        <w:t xml:space="preserve">territorial. </w:t>
      </w:r>
    </w:p>
    <w:p w14:paraId="5CD4B6B6" w14:textId="77777777" w:rsidR="00532EC7" w:rsidRDefault="00532EC7" w:rsidP="00532EC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677252DC" w14:textId="77777777" w:rsidR="00532EC7" w:rsidRPr="00112305" w:rsidRDefault="00532EC7" w:rsidP="00532EC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proofErr w:type="gramStart"/>
      <w:r w:rsidRPr="00112305">
        <w:rPr>
          <w:rFonts w:ascii="Trebuchet MS" w:hAnsi="Trebuchet MS" w:cs="TTE4BDE1C0t00"/>
        </w:rPr>
        <w:t>Que  tal</w:t>
      </w:r>
      <w:proofErr w:type="gramEnd"/>
      <w:r w:rsidRPr="00112305">
        <w:rPr>
          <w:rFonts w:ascii="Trebuchet MS" w:hAnsi="Trebuchet MS" w:cs="TTE4BDE1C0t00"/>
        </w:rPr>
        <w:t xml:space="preserve">  como  lo  dicta  el  artículo  5º  de  la  Ley  Nº  26.586  se  presentan  los </w:t>
      </w:r>
      <w:r>
        <w:rPr>
          <w:rFonts w:ascii="Trebuchet MS" w:hAnsi="Trebuchet MS" w:cs="TTE4BDE1C0t00"/>
        </w:rPr>
        <w:t xml:space="preserve"> </w:t>
      </w:r>
      <w:r w:rsidRPr="00112305">
        <w:rPr>
          <w:rFonts w:ascii="Trebuchet MS" w:hAnsi="Trebuchet MS" w:cs="TTE4BDE1C0t00"/>
        </w:rPr>
        <w:t xml:space="preserve">Lineamientos Curriculares para la Prevención de las Adicciones, trabajados a partir de </w:t>
      </w:r>
      <w:r>
        <w:rPr>
          <w:rFonts w:ascii="Trebuchet MS" w:hAnsi="Trebuchet MS" w:cs="TTE4BDE1C0t00"/>
        </w:rPr>
        <w:t xml:space="preserve"> </w:t>
      </w:r>
      <w:r w:rsidRPr="00112305">
        <w:rPr>
          <w:rFonts w:ascii="Trebuchet MS" w:hAnsi="Trebuchet MS" w:cs="TTE4BDE1C0t00"/>
        </w:rPr>
        <w:t xml:space="preserve">un  profundo  debate  con  todas  las  jurisdicciones,  en  el  marco  de  seis  encuentros </w:t>
      </w:r>
      <w:r>
        <w:rPr>
          <w:rFonts w:ascii="Trebuchet MS" w:hAnsi="Trebuchet MS" w:cs="TTE4BDE1C0t00"/>
        </w:rPr>
        <w:t xml:space="preserve"> </w:t>
      </w:r>
      <w:r w:rsidRPr="00112305">
        <w:rPr>
          <w:rFonts w:ascii="Trebuchet MS" w:hAnsi="Trebuchet MS" w:cs="TTE4BDE1C0t00"/>
        </w:rPr>
        <w:t xml:space="preserve">federales convocados por la cartera educativa nacional, donde participaron referentes </w:t>
      </w:r>
      <w:r>
        <w:rPr>
          <w:rFonts w:ascii="Trebuchet MS" w:hAnsi="Trebuchet MS" w:cs="TTE4BDE1C0t00"/>
        </w:rPr>
        <w:t xml:space="preserve"> </w:t>
      </w:r>
      <w:r w:rsidRPr="00112305">
        <w:rPr>
          <w:rFonts w:ascii="Trebuchet MS" w:hAnsi="Trebuchet MS" w:cs="TTE4BDE1C0t00"/>
        </w:rPr>
        <w:t xml:space="preserve">de los niveles inicial, primario y secundario, de áreas curriculares y de los equipos de </w:t>
      </w:r>
      <w:r>
        <w:rPr>
          <w:rFonts w:ascii="Trebuchet MS" w:hAnsi="Trebuchet MS" w:cs="TTE4BDE1C0t00"/>
        </w:rPr>
        <w:t xml:space="preserve"> </w:t>
      </w:r>
      <w:r w:rsidRPr="00112305">
        <w:rPr>
          <w:rFonts w:ascii="Trebuchet MS" w:hAnsi="Trebuchet MS" w:cs="TTE4BDE1C0t00"/>
        </w:rPr>
        <w:t xml:space="preserve">educación y prevención de adicciones. </w:t>
      </w:r>
    </w:p>
    <w:p w14:paraId="27E1AD98" w14:textId="77777777" w:rsidR="00532EC7" w:rsidRDefault="00532EC7" w:rsidP="00532EC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17CD7ABC" w14:textId="77777777" w:rsidR="00532EC7" w:rsidRPr="00112305" w:rsidRDefault="00532EC7" w:rsidP="00532EC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112305">
        <w:rPr>
          <w:rFonts w:ascii="Trebuchet MS" w:hAnsi="Trebuchet MS" w:cs="TTE4BDE1C0t00"/>
        </w:rPr>
        <w:t xml:space="preserve">Que los lineamientos curriculares abordan la prevención de las adicciones </w:t>
      </w:r>
      <w:proofErr w:type="gramStart"/>
      <w:r w:rsidRPr="00112305">
        <w:rPr>
          <w:rFonts w:ascii="Trebuchet MS" w:hAnsi="Trebuchet MS" w:cs="TTE4BDE1C0t00"/>
        </w:rPr>
        <w:t xml:space="preserve">como </w:t>
      </w:r>
      <w:r>
        <w:rPr>
          <w:rFonts w:ascii="Trebuchet MS" w:hAnsi="Trebuchet MS" w:cs="TTE4BDE1C0t00"/>
        </w:rPr>
        <w:t xml:space="preserve"> </w:t>
      </w:r>
      <w:r w:rsidRPr="00112305">
        <w:rPr>
          <w:rFonts w:ascii="Trebuchet MS" w:hAnsi="Trebuchet MS" w:cs="TTE4BDE1C0t00"/>
        </w:rPr>
        <w:t>objeto</w:t>
      </w:r>
      <w:proofErr w:type="gramEnd"/>
      <w:r w:rsidRPr="00112305">
        <w:rPr>
          <w:rFonts w:ascii="Trebuchet MS" w:hAnsi="Trebuchet MS" w:cs="TTE4BDE1C0t00"/>
        </w:rPr>
        <w:t xml:space="preserve">  de  enseñanza  y  de  aprendizaje,  determinando  lo  que  deberían  aprender  los </w:t>
      </w:r>
      <w:r>
        <w:rPr>
          <w:rFonts w:ascii="Trebuchet MS" w:hAnsi="Trebuchet MS" w:cs="TTE4BDE1C0t00"/>
        </w:rPr>
        <w:t xml:space="preserve"> </w:t>
      </w:r>
      <w:r w:rsidRPr="00112305">
        <w:rPr>
          <w:rFonts w:ascii="Trebuchet MS" w:hAnsi="Trebuchet MS" w:cs="TTE4BDE1C0t00"/>
        </w:rPr>
        <w:t xml:space="preserve">niños/as, adolescentes y jóvenes sobre este tema, en qué momento de su escolaridad </w:t>
      </w:r>
      <w:r>
        <w:rPr>
          <w:rFonts w:ascii="Trebuchet MS" w:hAnsi="Trebuchet MS" w:cs="TTE4BDE1C0t00"/>
        </w:rPr>
        <w:t xml:space="preserve"> </w:t>
      </w:r>
      <w:r w:rsidRPr="00112305">
        <w:rPr>
          <w:rFonts w:ascii="Trebuchet MS" w:hAnsi="Trebuchet MS" w:cs="TTE4BDE1C0t00"/>
        </w:rPr>
        <w:t xml:space="preserve">y quiénes podrían asumir esta enseñanza y de qué formas y con qué propuestas. </w:t>
      </w:r>
    </w:p>
    <w:p w14:paraId="40EA41F5" w14:textId="77777777" w:rsidR="00532EC7" w:rsidRDefault="00532EC7" w:rsidP="00532EC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75F12EAA" w14:textId="77777777" w:rsidR="00532EC7" w:rsidRPr="00112305" w:rsidRDefault="00532EC7" w:rsidP="00532EC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proofErr w:type="gramStart"/>
      <w:r w:rsidRPr="00112305">
        <w:rPr>
          <w:rFonts w:ascii="Trebuchet MS" w:hAnsi="Trebuchet MS" w:cs="TTE4BDE1C0t00"/>
        </w:rPr>
        <w:lastRenderedPageBreak/>
        <w:t>Que  para</w:t>
      </w:r>
      <w:proofErr w:type="gramEnd"/>
      <w:r w:rsidRPr="00112305">
        <w:rPr>
          <w:rFonts w:ascii="Trebuchet MS" w:hAnsi="Trebuchet MS" w:cs="TTE4BDE1C0t00"/>
        </w:rPr>
        <w:t xml:space="preserve">  este  Consejo  Federal  abordar  la  construcción  de  lineamientos </w:t>
      </w:r>
      <w:r>
        <w:rPr>
          <w:rFonts w:ascii="Trebuchet MS" w:hAnsi="Trebuchet MS" w:cs="TTE4BDE1C0t00"/>
        </w:rPr>
        <w:t xml:space="preserve"> </w:t>
      </w:r>
      <w:r w:rsidRPr="00112305">
        <w:rPr>
          <w:rFonts w:ascii="Trebuchet MS" w:hAnsi="Trebuchet MS" w:cs="TTE4BDE1C0t00"/>
        </w:rPr>
        <w:t xml:space="preserve">curriculares, implica concebir la problemática de manera integral, entendiendo que las </w:t>
      </w:r>
      <w:r>
        <w:rPr>
          <w:rFonts w:ascii="Trebuchet MS" w:hAnsi="Trebuchet MS" w:cs="TTE4BDE1C0t00"/>
        </w:rPr>
        <w:t xml:space="preserve"> </w:t>
      </w:r>
      <w:r w:rsidRPr="00112305">
        <w:rPr>
          <w:rFonts w:ascii="Trebuchet MS" w:hAnsi="Trebuchet MS" w:cs="TTE4BDE1C0t00"/>
        </w:rPr>
        <w:t xml:space="preserve">situaciones  vinculadas  a  adicciones  y  consumos  problemáticos  de  sustancias </w:t>
      </w:r>
      <w:r>
        <w:rPr>
          <w:rFonts w:ascii="Trebuchet MS" w:hAnsi="Trebuchet MS" w:cs="TTE4BDE1C0t00"/>
        </w:rPr>
        <w:t xml:space="preserve"> </w:t>
      </w:r>
      <w:r w:rsidRPr="00112305">
        <w:rPr>
          <w:rFonts w:ascii="Trebuchet MS" w:hAnsi="Trebuchet MS" w:cs="TTE4BDE1C0t00"/>
        </w:rPr>
        <w:t xml:space="preserve">psicoactivas,  se  presentan  en  la  escuela  al  igual  que  otro  tipo  de  problemáticas  y </w:t>
      </w:r>
      <w:r>
        <w:rPr>
          <w:rFonts w:ascii="Trebuchet MS" w:hAnsi="Trebuchet MS" w:cs="TTE4BDE1C0t00"/>
        </w:rPr>
        <w:t xml:space="preserve"> </w:t>
      </w:r>
      <w:r w:rsidRPr="00112305">
        <w:rPr>
          <w:rFonts w:ascii="Trebuchet MS" w:hAnsi="Trebuchet MS" w:cs="TTE4BDE1C0t00"/>
        </w:rPr>
        <w:t xml:space="preserve">deben ser abordadas por la institución.  </w:t>
      </w:r>
    </w:p>
    <w:p w14:paraId="409827B8" w14:textId="77777777" w:rsidR="00532EC7" w:rsidRDefault="00532EC7" w:rsidP="00532EC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28389057" w14:textId="77777777" w:rsidR="00532EC7" w:rsidRPr="00112305" w:rsidRDefault="00532EC7" w:rsidP="00532EC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proofErr w:type="gramStart"/>
      <w:r w:rsidRPr="00112305">
        <w:rPr>
          <w:rFonts w:ascii="Trebuchet MS" w:hAnsi="Trebuchet MS" w:cs="TTE4BDE1C0t00"/>
        </w:rPr>
        <w:t>Que  los</w:t>
      </w:r>
      <w:proofErr w:type="gramEnd"/>
      <w:r w:rsidRPr="00112305">
        <w:rPr>
          <w:rFonts w:ascii="Trebuchet MS" w:hAnsi="Trebuchet MS" w:cs="TTE4BDE1C0t00"/>
        </w:rPr>
        <w:t xml:space="preserve">  lineamientos  curriculares  se  constituyen  como  normativa </w:t>
      </w:r>
      <w:r>
        <w:rPr>
          <w:rFonts w:ascii="Trebuchet MS" w:hAnsi="Trebuchet MS" w:cs="TTE4BDE1C0t00"/>
        </w:rPr>
        <w:t xml:space="preserve"> </w:t>
      </w:r>
      <w:r w:rsidRPr="00112305">
        <w:rPr>
          <w:rFonts w:ascii="Trebuchet MS" w:hAnsi="Trebuchet MS" w:cs="TTE4BDE1C0t00"/>
        </w:rPr>
        <w:t xml:space="preserve">complementaria  a  los  Núcleos  de  Aprendizaje  Prioritarios  (NAP´s),  específicamente </w:t>
      </w:r>
      <w:r>
        <w:rPr>
          <w:rFonts w:ascii="Trebuchet MS" w:hAnsi="Trebuchet MS" w:cs="TTE4BDE1C0t00"/>
        </w:rPr>
        <w:t xml:space="preserve"> </w:t>
      </w:r>
      <w:r w:rsidRPr="00112305">
        <w:rPr>
          <w:rFonts w:ascii="Trebuchet MS" w:hAnsi="Trebuchet MS" w:cs="TTE4BDE1C0t00"/>
        </w:rPr>
        <w:t xml:space="preserve">desde  las  áreas  de  Ciencias  Naturales  y  Formación  Ética  y  Ciudadana,  y  orientan  la </w:t>
      </w:r>
      <w:r>
        <w:rPr>
          <w:rFonts w:ascii="Trebuchet MS" w:hAnsi="Trebuchet MS" w:cs="TTE4BDE1C0t00"/>
        </w:rPr>
        <w:t xml:space="preserve"> </w:t>
      </w:r>
      <w:r w:rsidRPr="00112305">
        <w:rPr>
          <w:rFonts w:ascii="Trebuchet MS" w:hAnsi="Trebuchet MS" w:cs="TTE4BDE1C0t00"/>
        </w:rPr>
        <w:t xml:space="preserve">enseñanza en relación a las consecuencias físicas y sociales del consumo. </w:t>
      </w:r>
    </w:p>
    <w:p w14:paraId="1D0632EC" w14:textId="77777777" w:rsidR="00532EC7" w:rsidRDefault="00532EC7" w:rsidP="00532EC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11DC4EFF" w14:textId="77777777" w:rsidR="00532EC7" w:rsidRPr="00112305" w:rsidRDefault="00532EC7" w:rsidP="00532EC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112305">
        <w:rPr>
          <w:rFonts w:ascii="Trebuchet MS" w:hAnsi="Trebuchet MS" w:cs="TTE4BDE1C0t00"/>
        </w:rPr>
        <w:t xml:space="preserve">Que la presente medida se adopta con el voto afirmativo de todos los </w:t>
      </w:r>
      <w:proofErr w:type="gramStart"/>
      <w:r w:rsidRPr="00112305">
        <w:rPr>
          <w:rFonts w:ascii="Trebuchet MS" w:hAnsi="Trebuchet MS" w:cs="TTE4BDE1C0t00"/>
        </w:rPr>
        <w:t xml:space="preserve">miembros </w:t>
      </w:r>
      <w:r>
        <w:rPr>
          <w:rFonts w:ascii="Trebuchet MS" w:hAnsi="Trebuchet MS" w:cs="TTE4BDE1C0t00"/>
        </w:rPr>
        <w:t xml:space="preserve"> </w:t>
      </w:r>
      <w:r w:rsidRPr="00112305">
        <w:rPr>
          <w:rFonts w:ascii="Trebuchet MS" w:hAnsi="Trebuchet MS" w:cs="TTE4BDE1C0t00"/>
        </w:rPr>
        <w:t>de</w:t>
      </w:r>
      <w:proofErr w:type="gramEnd"/>
      <w:r w:rsidRPr="00112305">
        <w:rPr>
          <w:rFonts w:ascii="Trebuchet MS" w:hAnsi="Trebuchet MS" w:cs="TTE4BDE1C0t00"/>
        </w:rPr>
        <w:t xml:space="preserve">  esta  Asamblea  Federal,  a  excepción  de  las  provincias  de  Córdoba,  Formosa, </w:t>
      </w:r>
      <w:r>
        <w:rPr>
          <w:rFonts w:ascii="Trebuchet MS" w:hAnsi="Trebuchet MS" w:cs="TTE4BDE1C0t00"/>
        </w:rPr>
        <w:t xml:space="preserve"> </w:t>
      </w:r>
      <w:r w:rsidRPr="00112305">
        <w:rPr>
          <w:rFonts w:ascii="Trebuchet MS" w:hAnsi="Trebuchet MS" w:cs="TTE4BDE1C0t00"/>
        </w:rPr>
        <w:t xml:space="preserve">Misiones y San Juan por ausencia de sus representantes. </w:t>
      </w:r>
    </w:p>
    <w:p w14:paraId="4BCF3626" w14:textId="77777777" w:rsidR="00532EC7" w:rsidRPr="00112305" w:rsidRDefault="00532EC7" w:rsidP="00532EC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112305">
        <w:rPr>
          <w:rFonts w:ascii="Trebuchet MS" w:hAnsi="Trebuchet MS" w:cs="TTE4BDE1C0t00"/>
        </w:rPr>
        <w:t xml:space="preserve"> </w:t>
      </w:r>
    </w:p>
    <w:p w14:paraId="675D1B68" w14:textId="77777777" w:rsidR="00532EC7" w:rsidRPr="00112305" w:rsidRDefault="00532EC7" w:rsidP="00532EC7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TE4BDE1C0t00"/>
          <w:b/>
        </w:rPr>
      </w:pPr>
      <w:r w:rsidRPr="00112305">
        <w:rPr>
          <w:rFonts w:ascii="Trebuchet MS" w:hAnsi="Trebuchet MS" w:cs="TTE4BDE1C0t00"/>
          <w:b/>
        </w:rPr>
        <w:t>Por ello,</w:t>
      </w:r>
    </w:p>
    <w:p w14:paraId="79F1492F" w14:textId="77777777" w:rsidR="00532EC7" w:rsidRPr="00112305" w:rsidRDefault="00532EC7" w:rsidP="00532EC7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TE4BDE1C0t00"/>
          <w:b/>
        </w:rPr>
      </w:pPr>
      <w:r w:rsidRPr="00112305">
        <w:rPr>
          <w:rFonts w:ascii="Trebuchet MS" w:hAnsi="Trebuchet MS" w:cs="TTE4BDE1C0t00"/>
          <w:b/>
        </w:rPr>
        <w:t>LA 64° ASAMBLEA DEL CONSEJO FEDERAL DE EDUCACIÓN</w:t>
      </w:r>
    </w:p>
    <w:p w14:paraId="38917933" w14:textId="77777777" w:rsidR="00532EC7" w:rsidRPr="00112305" w:rsidRDefault="00532EC7" w:rsidP="00532EC7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TE4BDE1C0t00"/>
          <w:b/>
        </w:rPr>
      </w:pPr>
      <w:r w:rsidRPr="00112305">
        <w:rPr>
          <w:rFonts w:ascii="Trebuchet MS" w:hAnsi="Trebuchet MS" w:cs="TTE4BDE1C0t00"/>
          <w:b/>
        </w:rPr>
        <w:t>RESUELVE:</w:t>
      </w:r>
    </w:p>
    <w:p w14:paraId="3FE36D5F" w14:textId="77777777" w:rsidR="00532EC7" w:rsidRPr="00112305" w:rsidRDefault="00532EC7" w:rsidP="00532EC7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TE4BDE1C0t00"/>
          <w:b/>
        </w:rPr>
      </w:pPr>
    </w:p>
    <w:p w14:paraId="12E7B92B" w14:textId="77777777" w:rsidR="00532EC7" w:rsidRPr="00112305" w:rsidRDefault="00532EC7" w:rsidP="00532EC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112305">
        <w:rPr>
          <w:rFonts w:ascii="Trebuchet MS" w:hAnsi="Trebuchet MS" w:cs="TTE4BDE1C0t00"/>
          <w:b/>
        </w:rPr>
        <w:t>ARTÍCULO 1°</w:t>
      </w:r>
      <w:proofErr w:type="gramStart"/>
      <w:r w:rsidRPr="00112305">
        <w:rPr>
          <w:rFonts w:ascii="Trebuchet MS" w:hAnsi="Trebuchet MS" w:cs="TTE4BDE1C0t00"/>
          <w:b/>
        </w:rPr>
        <w:t>.-</w:t>
      </w:r>
      <w:proofErr w:type="gramEnd"/>
      <w:r w:rsidRPr="00112305">
        <w:rPr>
          <w:rFonts w:ascii="Trebuchet MS" w:hAnsi="Trebuchet MS" w:cs="TTE4BDE1C0t00"/>
        </w:rPr>
        <w:t xml:space="preserve"> Aprobar el documento: “Lineamientos Curriculares para la Prevención </w:t>
      </w:r>
      <w:r>
        <w:rPr>
          <w:rFonts w:ascii="Trebuchet MS" w:hAnsi="Trebuchet MS" w:cs="TTE4BDE1C0t00"/>
        </w:rPr>
        <w:t xml:space="preserve"> </w:t>
      </w:r>
      <w:r w:rsidRPr="00112305">
        <w:rPr>
          <w:rFonts w:ascii="Trebuchet MS" w:hAnsi="Trebuchet MS" w:cs="TTE4BDE1C0t00"/>
        </w:rPr>
        <w:t xml:space="preserve">de las Adicciones” que como anexo I, forma parte de la presente Resolución.   </w:t>
      </w:r>
    </w:p>
    <w:p w14:paraId="5EB7706D" w14:textId="77777777" w:rsidR="00532EC7" w:rsidRDefault="00532EC7" w:rsidP="00532EC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3E60DC37" w14:textId="77777777" w:rsidR="00532EC7" w:rsidRPr="00112305" w:rsidRDefault="00532EC7" w:rsidP="00532EC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proofErr w:type="gramStart"/>
      <w:r w:rsidRPr="00112305">
        <w:rPr>
          <w:rFonts w:ascii="Trebuchet MS" w:hAnsi="Trebuchet MS" w:cs="TTE4BDE1C0t00"/>
          <w:b/>
        </w:rPr>
        <w:t>ARTÍCULO  2</w:t>
      </w:r>
      <w:proofErr w:type="gramEnd"/>
      <w:r w:rsidRPr="00112305">
        <w:rPr>
          <w:rFonts w:ascii="Trebuchet MS" w:hAnsi="Trebuchet MS" w:cs="TTE4BDE1C0t00"/>
          <w:b/>
        </w:rPr>
        <w:t xml:space="preserve">°.-  </w:t>
      </w:r>
      <w:r w:rsidRPr="00112305">
        <w:rPr>
          <w:rFonts w:ascii="Trebuchet MS" w:hAnsi="Trebuchet MS" w:cs="TTE4BDE1C0t00"/>
        </w:rPr>
        <w:t xml:space="preserve">Regístrese,  comuníquese  a  los  integrantes  del  CONSEJO  FEDERAL </w:t>
      </w:r>
      <w:r>
        <w:rPr>
          <w:rFonts w:ascii="Trebuchet MS" w:hAnsi="Trebuchet MS" w:cs="TTE4BDE1C0t00"/>
        </w:rPr>
        <w:t xml:space="preserve"> </w:t>
      </w:r>
      <w:r w:rsidRPr="00112305">
        <w:rPr>
          <w:rFonts w:ascii="Trebuchet MS" w:hAnsi="Trebuchet MS" w:cs="TTE4BDE1C0t00"/>
        </w:rPr>
        <w:t xml:space="preserve">DE EDUCACIÓN y cumplido, archívese.  </w:t>
      </w:r>
    </w:p>
    <w:p w14:paraId="24ED02EC" w14:textId="77777777" w:rsidR="00532EC7" w:rsidRDefault="00532EC7" w:rsidP="00532EC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3395E284" w14:textId="77777777" w:rsidR="00532EC7" w:rsidRPr="00112305" w:rsidRDefault="00532EC7" w:rsidP="00532EC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112305">
        <w:rPr>
          <w:rFonts w:ascii="Trebuchet MS" w:hAnsi="Trebuchet MS" w:cs="TTE4BDE1C0t00"/>
        </w:rPr>
        <w:t xml:space="preserve">Firman: Prof. Alberto Sileoni, Ministro de Educación de la Nación. </w:t>
      </w:r>
    </w:p>
    <w:p w14:paraId="181FA012" w14:textId="77777777" w:rsidR="00532EC7" w:rsidRPr="00112305" w:rsidRDefault="00532EC7" w:rsidP="00532EC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>
        <w:rPr>
          <w:rFonts w:ascii="Trebuchet MS" w:hAnsi="Trebuchet MS" w:cs="TTE4BDE1C0t00"/>
        </w:rPr>
        <w:t xml:space="preserve">            </w:t>
      </w:r>
      <w:r w:rsidRPr="00112305">
        <w:rPr>
          <w:rFonts w:ascii="Trebuchet MS" w:hAnsi="Trebuchet MS" w:cs="TTE4BDE1C0t00"/>
        </w:rPr>
        <w:t xml:space="preserve">Prof. Tomás Ibarra, Secretario General del Consejo Federal de Educación. </w:t>
      </w:r>
    </w:p>
    <w:p w14:paraId="104C9C46" w14:textId="77777777" w:rsidR="00532EC7" w:rsidRPr="00112305" w:rsidRDefault="00532EC7" w:rsidP="00532EC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112305">
        <w:rPr>
          <w:rFonts w:ascii="Trebuchet MS" w:hAnsi="Trebuchet MS" w:cs="TTE4BDE1C0t00"/>
        </w:rPr>
        <w:t xml:space="preserve"> </w:t>
      </w:r>
    </w:p>
    <w:p w14:paraId="6613D2B7" w14:textId="77777777" w:rsidR="00532EC7" w:rsidRPr="00E60681" w:rsidRDefault="00532EC7" w:rsidP="00532EC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6CDB0543" w14:textId="2B1756E5" w:rsidR="00592F1B" w:rsidRPr="00532EC7" w:rsidRDefault="00592F1B" w:rsidP="00532EC7"/>
    <w:sectPr w:rsidR="00592F1B" w:rsidRPr="00532EC7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imes-Roman">
    <w:altName w:val="Time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BDE1C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32EC7"/>
    <w:rsid w:val="00592F1B"/>
    <w:rsid w:val="006D1685"/>
    <w:rsid w:val="007906D4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2999</Characters>
  <Application>Microsoft Macintosh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2021-05-03T18:38:00Z</dcterms:created>
  <dcterms:modified xsi:type="dcterms:W3CDTF">2021-05-03T18:38:00Z</dcterms:modified>
</cp:coreProperties>
</file>