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B78" w14:textId="77777777" w:rsidR="00A80F27" w:rsidRDefault="00A80F27" w:rsidP="00A80F27">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5ABC1093" w14:textId="77777777" w:rsidR="00A80F27" w:rsidRDefault="00A80F27" w:rsidP="00A80F27">
      <w:pPr>
        <w:widowControl w:val="0"/>
        <w:autoSpaceDE w:val="0"/>
        <w:autoSpaceDN w:val="0"/>
        <w:adjustRightInd w:val="0"/>
        <w:spacing w:after="0" w:line="20" w:lineRule="exact"/>
        <w:ind w:right="-1"/>
        <w:rPr>
          <w:rFonts w:ascii="Times New Roman" w:hAnsi="Times New Roman" w:cs="Times New Roman"/>
          <w:sz w:val="2"/>
          <w:szCs w:val="2"/>
          <w:lang w:val="es-ES"/>
        </w:rPr>
      </w:pPr>
    </w:p>
    <w:p w14:paraId="7BD4CA44"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D607E00"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E8D6FFA" w14:textId="77777777" w:rsidR="00A80F27" w:rsidRDefault="00A80F27" w:rsidP="00A80F2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MODIFÍCASE EL REGLAMENTO DE TURISMO ESTUDIANTIL. </w:t>
      </w:r>
    </w:p>
    <w:p w14:paraId="69CEA408" w14:textId="130DBEB6" w:rsidR="00A80F27" w:rsidRDefault="00A80F27" w:rsidP="00A80F2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SECRETARÍA DE TURISMO</w:t>
      </w:r>
    </w:p>
    <w:p w14:paraId="3777C589" w14:textId="0AC4DC1C" w:rsidR="00A80F27" w:rsidRDefault="00A80F27" w:rsidP="00A80F27">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271/2009</w:t>
      </w:r>
    </w:p>
    <w:p w14:paraId="08E1F190" w14:textId="2E579F70" w:rsidR="00A80F27" w:rsidRDefault="00A80F27" w:rsidP="00A80F27">
      <w:pPr>
        <w:widowControl w:val="0"/>
        <w:autoSpaceDE w:val="0"/>
        <w:autoSpaceDN w:val="0"/>
        <w:adjustRightInd w:val="0"/>
        <w:spacing w:before="1" w:after="0" w:line="240" w:lineRule="auto"/>
        <w:ind w:right="-1"/>
        <w:rPr>
          <w:rFonts w:ascii="Times New Roman" w:hAnsi="Times New Roman" w:cs="Times New Roman"/>
          <w:b/>
          <w:bCs/>
          <w:sz w:val="16"/>
          <w:szCs w:val="16"/>
          <w:lang w:val="es-ES"/>
        </w:rPr>
      </w:pPr>
    </w:p>
    <w:p w14:paraId="5EFCDE27" w14:textId="2E6B27EB" w:rsidR="00A80F27" w:rsidRDefault="00A80F27" w:rsidP="00A80F27">
      <w:pPr>
        <w:widowControl w:val="0"/>
        <w:autoSpaceDE w:val="0"/>
        <w:autoSpaceDN w:val="0"/>
        <w:adjustRightInd w:val="0"/>
        <w:spacing w:before="10" w:after="0" w:line="240" w:lineRule="auto"/>
        <w:ind w:right="-1"/>
        <w:rPr>
          <w:rFonts w:ascii="Times New Roman" w:hAnsi="Times New Roman" w:cs="Times New Roman"/>
          <w:b/>
          <w:bCs/>
          <w:sz w:val="6"/>
          <w:szCs w:val="6"/>
          <w:lang w:val="es-ES"/>
        </w:rPr>
      </w:pPr>
    </w:p>
    <w:p w14:paraId="115A0D62" w14:textId="728C64A0" w:rsidR="00A80F27" w:rsidRDefault="00A80F27" w:rsidP="00A80F27">
      <w:pPr>
        <w:widowControl w:val="0"/>
        <w:autoSpaceDE w:val="0"/>
        <w:autoSpaceDN w:val="0"/>
        <w:adjustRightInd w:val="0"/>
        <w:spacing w:before="98" w:after="0" w:line="240" w:lineRule="auto"/>
        <w:ind w:right="-1"/>
        <w:jc w:val="center"/>
        <w:rPr>
          <w:rFonts w:ascii="Trebuchet MS" w:hAnsi="Trebuchet MS" w:cs="Trebuchet MS"/>
          <w:sz w:val="19"/>
          <w:szCs w:val="19"/>
          <w:lang w:val="es-ES"/>
        </w:rPr>
      </w:pPr>
      <w:r>
        <w:rPr>
          <w:rFonts w:ascii="Times New Roman" w:hAnsi="Times New Roman" w:cs="Times New Roman"/>
          <w:b/>
          <w:bCs/>
          <w:noProof/>
          <w:sz w:val="6"/>
          <w:szCs w:val="6"/>
          <w:lang w:val="es-ES" w:eastAsia="es-ES"/>
        </w:rPr>
        <mc:AlternateContent>
          <mc:Choice Requires="wps">
            <w:drawing>
              <wp:anchor distT="0" distB="0" distL="0" distR="0" simplePos="0" relativeHeight="251658240" behindDoc="1" locked="0" layoutInCell="1" allowOverlap="1" wp14:editId="0EFD3F45">
                <wp:simplePos x="0" y="0"/>
                <wp:positionH relativeFrom="page">
                  <wp:posOffset>2573655</wp:posOffset>
                </wp:positionH>
                <wp:positionV relativeFrom="paragraph">
                  <wp:posOffset>12700</wp:posOffset>
                </wp:positionV>
                <wp:extent cx="2687955" cy="180975"/>
                <wp:effectExtent l="0" t="0" r="29845" b="22225"/>
                <wp:wrapThrough wrapText="bothSides">
                  <wp:wrapPolygon edited="0">
                    <wp:start x="0" y="0"/>
                    <wp:lineTo x="0" y="21221"/>
                    <wp:lineTo x="21636" y="21221"/>
                    <wp:lineTo x="21636"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2A9A82" w14:textId="77777777" w:rsidR="00A80F27" w:rsidRDefault="00A80F27">
                            <w:pPr>
                              <w:spacing w:before="9"/>
                              <w:ind w:left="383"/>
                              <w:rPr>
                                <w:b/>
                                <w:sz w:val="19"/>
                              </w:rPr>
                            </w:pPr>
                            <w:r>
                              <w:rPr>
                                <w:b/>
                                <w:sz w:val="19"/>
                              </w:rPr>
                              <w:t>MODIFICA A LA RESOLUCIÓN N° 237/07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202.65pt;margin-top:1pt;width:211.6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" filled="f" strokeweight="1.44pt">
                <v:textbox inset="0,0,0,0">
                  <w:txbxContent>
                    <w:p w14:paraId="5E2A9A82" w14:textId="77777777" w:rsidR="00A80F27" w:rsidRDefault="00A80F27">
                      <w:pPr>
                        <w:spacing w:before="9"/>
                        <w:ind w:left="383"/>
                        <w:rPr>
                          <w:b/>
                          <w:sz w:val="19"/>
                        </w:rPr>
                      </w:pPr>
                      <w:r>
                        <w:rPr>
                          <w:b/>
                          <w:sz w:val="19"/>
                        </w:rPr>
                        <w:t>MODIFICA A LA RESOLUCIÓN N° 237/07</w:t>
                      </w:r>
                    </w:p>
                  </w:txbxContent>
                </v:textbox>
                <w10:wrap type="through" anchorx="page"/>
              </v:shape>
            </w:pict>
          </mc:Fallback>
        </mc:AlternateContent>
      </w:r>
    </w:p>
    <w:p w14:paraId="46C02418" w14:textId="77777777" w:rsidR="00A80F27" w:rsidRDefault="00A80F27" w:rsidP="00A80F27">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25E36AE4" w14:textId="77777777" w:rsidR="00A80F27" w:rsidRDefault="00A80F27" w:rsidP="00A80F27">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21 de abril de 2009</w:t>
      </w:r>
    </w:p>
    <w:p w14:paraId="208875CF"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E1C5CE5" w14:textId="77777777" w:rsidR="00A80F27" w:rsidRDefault="00A80F27" w:rsidP="00A80F27">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112476BD"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3EEBF751" w14:textId="77777777" w:rsidR="00A80F27" w:rsidRDefault="00A80F27" w:rsidP="00A80F27">
      <w:pPr>
        <w:widowControl w:val="0"/>
        <w:autoSpaceDE w:val="0"/>
        <w:autoSpaceDN w:val="0"/>
        <w:adjustRightInd w:val="0"/>
        <w:spacing w:before="100"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La Ley Nº 18.829, la Ley Nº 25.599, su modificatoria Ley 26.208, el Decreto Reglamentario Nº 2182/72, y la Res S.T. 237/07, sus modificatorias Res. S.T 61/08 y 435/08 y</w:t>
      </w:r>
    </w:p>
    <w:p w14:paraId="7D7BC347"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0FFF675E" w14:textId="77777777" w:rsidR="00A80F27" w:rsidRDefault="00A80F27" w:rsidP="00A80F27">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542D3C44"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b/>
          <w:bCs/>
          <w:sz w:val="18"/>
          <w:szCs w:val="18"/>
          <w:lang w:val="es-ES"/>
        </w:rPr>
      </w:pPr>
    </w:p>
    <w:p w14:paraId="666DE29B" w14:textId="77777777" w:rsidR="00A80F27" w:rsidRDefault="00A80F27" w:rsidP="00A80F27">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209B2F59"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sz w:val="19"/>
          <w:szCs w:val="19"/>
          <w:lang w:val="es-ES"/>
        </w:rPr>
      </w:pPr>
    </w:p>
    <w:p w14:paraId="7C743767"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surge la necesidad de realizar modificaciones a la Resolución S.T. Nº 237/07, en aras de establecer herramientas aún más ágiles y efectivas para ser utilizadas por los sujetos intervinientes en la operatoria de Turismo Estudiantil, con el objetivo de alcanzar una mayor celeridad, economía y eficacia en los procedimientos.</w:t>
      </w:r>
    </w:p>
    <w:p w14:paraId="117E74F7"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B59D5AA"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Reglamento de Turismo Estudiantil aprobado por la Resolución S.T. 237/07 en su Artículo 13º establece para esa operatoria la exigencia de la contratación de seguros de caución y/o avales bancarios y/o avales otorgados por Sociedades de Garantía Recíproca, en la forma, plazo y modalidades allí descriptas.</w:t>
      </w:r>
    </w:p>
    <w:p w14:paraId="00669B80"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B682E93"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teniendo en cuenta la finalidad de facilitar el cumplimiento de la institución, sustitución modificación y ampliación de tales garantías, resulta conveniente establecer un procedimiento para la presentación de las pólizas de seguro de caución ofrecidas en garantía de los contratos de Turismo Estudiantil. Para ello se ha pensado en el uso de la transferencia electrónica de datos.</w:t>
      </w:r>
    </w:p>
    <w:p w14:paraId="66CFBCA1"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4A84650C"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las compañías aseguradoras tendrán a su cargo la transmisión electrónica de datos para asegurar la autenticidad de las pólizas emitidas, luego y una vez pactadas las condiciones del seguro con los respectivos tomadores, deberán remitirlas mediante el Sistema Aplicativo de Turismo Estudiantil, desarrollado por el Fiduciario.</w:t>
      </w:r>
    </w:p>
    <w:p w14:paraId="5425612A" w14:textId="77777777" w:rsidR="00A80F27" w:rsidRDefault="00A80F27" w:rsidP="00A80F27">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390D6000"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25.599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ordena,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presentar folletería y otro material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difusión.</w:t>
      </w:r>
    </w:p>
    <w:p w14:paraId="5128AE60"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B67291"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8º de la Ley Nº 18.829 impone a los agentes de viajes la obligación de ser veraces en la propaganda que realicen a fin de promover sus actividades, debiendo el material de dicha propaganda reflejar, exactamente, sin dar lugar a confusión, el tipo de servicio ofrecido.</w:t>
      </w:r>
    </w:p>
    <w:p w14:paraId="1255E86A"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C1E5C8"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ese sentido, se torna necesario determinar ciertas pautas mínimas exigibles por las cuales, los agentes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viajes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operen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promocionar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 servicios, pongan en conocimiento las características particulares que el régimen de Turismo Estudiantil impone, en especial a las garantías obligatorias que se deben constituir a efectos de afianzar su cumplimiento.</w:t>
      </w:r>
    </w:p>
    <w:p w14:paraId="1D98D0C5"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8DE85E" w14:textId="77777777" w:rsidR="00A80F27" w:rsidRDefault="00A80F27" w:rsidP="00A80F27">
      <w:pPr>
        <w:widowControl w:val="0"/>
        <w:autoSpaceDE w:val="0"/>
        <w:autoSpaceDN w:val="0"/>
        <w:adjustRightInd w:val="0"/>
        <w:spacing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Que el rápido desarrollo del uso de las tecnologías aplicados a los servicios turísticos impone la regulación</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de 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específico,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recibida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turistas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sea ambigua, vaga y/o engañosa, sino que debe ser clara, precisa en relación a las garantías obligatorias específicas que se deben constituir para operar en Turismo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Estudiantil.</w:t>
      </w:r>
    </w:p>
    <w:p w14:paraId="0118069D" w14:textId="77777777" w:rsidR="00A80F27" w:rsidRDefault="00A80F27" w:rsidP="00A80F27">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estas novedosas exigencias no sólo beneficiarían a quienes adquieran viajes estudiantiles, sino que clarifican aún más las obligaciones normativas para el universo de agencias de viajes.</w:t>
      </w:r>
    </w:p>
    <w:p w14:paraId="11C26BD0"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AAEB592"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otro lado, teniendo en cuenta el desenvolvimiento que la actividad mostró durante los últimos tiempos a los fines de continuar brindando mayores seguridades a los contratantes, como así también tener debidamente enrolados a los sujetos intervinientes en la prestación de servicios, se torna necesario la creación de un Registro de Coordinadores y Asistentes.</w:t>
      </w:r>
    </w:p>
    <w:p w14:paraId="4B78916B"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6FA344" w14:textId="77777777" w:rsidR="00A80F27" w:rsidRDefault="00A80F27" w:rsidP="00A80F27">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Dirección General de Legislación y Asuntos Jurídicos ha tomado la intervención que le compete.</w:t>
      </w:r>
    </w:p>
    <w:p w14:paraId="34D74909"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19B64F" w14:textId="77777777" w:rsidR="00A80F27" w:rsidRDefault="00A80F27" w:rsidP="00A80F27">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uso de las facultades conferidas por la Ley Nº 25.599 y su modificatoria Ley Nº 26.208 y los Decretos Nº 2025/08, 2102/08 y 2161/08.</w:t>
      </w:r>
    </w:p>
    <w:p w14:paraId="6F73DEF2" w14:textId="77777777" w:rsidR="00A80F27" w:rsidRDefault="00A80F27" w:rsidP="00A80F2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B3CD97B" w14:textId="77777777" w:rsidR="00A80F27" w:rsidRDefault="00A80F27" w:rsidP="00A80F27">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8702F5A" w14:textId="77777777" w:rsidR="00A80F27" w:rsidRDefault="00A80F27" w:rsidP="00A80F27">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02D59093" w14:textId="77777777" w:rsidR="00A80F27" w:rsidRDefault="00A80F27" w:rsidP="00A80F27">
      <w:pPr>
        <w:widowControl w:val="0"/>
        <w:autoSpaceDE w:val="0"/>
        <w:autoSpaceDN w:val="0"/>
        <w:adjustRightInd w:val="0"/>
        <w:spacing w:before="100" w:after="0" w:line="237" w:lineRule="auto"/>
        <w:ind w:right="-1" w:hanging="2217"/>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TURISMO DEL MINISTERIO DE PRODUCCION RESUELVE:</w:t>
      </w:r>
    </w:p>
    <w:p w14:paraId="56181B10"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5D30F7A"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las modificaciones al REGLAMENTO DE TURISMO ESTUDIANTIL las que, como Anexo se integran a la presente.</w:t>
      </w:r>
    </w:p>
    <w:p w14:paraId="3D05A3EC"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2 - Regístrese, y publíquese, dese a la Dirección Nacional del Registro Oficial y archívese. - Carlos E. Meyer.</w:t>
      </w:r>
    </w:p>
    <w:p w14:paraId="1C6E5E17" w14:textId="77777777" w:rsidR="00A80F27" w:rsidRDefault="00A80F27" w:rsidP="00A80F27">
      <w:pPr>
        <w:widowControl w:val="0"/>
        <w:autoSpaceDE w:val="0"/>
        <w:autoSpaceDN w:val="0"/>
        <w:adjustRightInd w:val="0"/>
        <w:spacing w:before="3" w:after="0" w:line="235" w:lineRule="auto"/>
        <w:ind w:right="-1"/>
        <w:jc w:val="center"/>
        <w:rPr>
          <w:rFonts w:ascii="Times New Roman" w:hAnsi="Times New Roman" w:cs="Times New Roman"/>
          <w:b/>
          <w:bCs/>
          <w:kern w:val="1"/>
          <w:sz w:val="19"/>
          <w:szCs w:val="19"/>
          <w:lang w:val="es-ES"/>
        </w:rPr>
      </w:pPr>
    </w:p>
    <w:p w14:paraId="511C6B86"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4A55E558" w14:textId="77777777" w:rsidR="00A80F27" w:rsidRDefault="00A80F27" w:rsidP="00A80F27">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PRIMERA</w:t>
      </w:r>
      <w:r>
        <w:rPr>
          <w:rFonts w:ascii="Trebuchet MS" w:hAnsi="Trebuchet MS" w:cs="Trebuchet MS"/>
          <w:b/>
          <w:bCs/>
          <w:spacing w:val="-21"/>
          <w:kern w:val="1"/>
          <w:sz w:val="19"/>
          <w:szCs w:val="19"/>
          <w:lang w:val="es-ES"/>
        </w:rPr>
        <w:t xml:space="preserve"> </w:t>
      </w:r>
      <w:r>
        <w:rPr>
          <w:rFonts w:ascii="Trebuchet MS" w:hAnsi="Trebuchet MS" w:cs="Trebuchet MS"/>
          <w:b/>
          <w:bCs/>
          <w:kern w:val="1"/>
          <w:sz w:val="19"/>
          <w:szCs w:val="19"/>
          <w:lang w:val="es-ES"/>
        </w:rPr>
        <w:t>PARTE</w:t>
      </w:r>
    </w:p>
    <w:p w14:paraId="5C4C4FDC" w14:textId="77777777" w:rsidR="00A80F27" w:rsidRDefault="00A80F27" w:rsidP="00A80F27">
      <w:pPr>
        <w:widowControl w:val="0"/>
        <w:autoSpaceDE w:val="0"/>
        <w:autoSpaceDN w:val="0"/>
        <w:adjustRightInd w:val="0"/>
        <w:spacing w:before="1"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w:t>
      </w:r>
    </w:p>
    <w:p w14:paraId="76A0A487" w14:textId="77777777" w:rsidR="00A80F27" w:rsidRDefault="00A80F27" w:rsidP="00A80F27">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CERTIFICADO NACIONAL DE AUTORIZACION PARA AGENCIAS DE TURISMO ESTUDIANTIL</w:t>
      </w:r>
    </w:p>
    <w:p w14:paraId="0BD4C7AE"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CFD22C4"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inciso b) del Artículo 2º del Anexo de la Resolución S.T. 237/07 el que dirá “Apellido y nombres, fecha de nacimiento, tipo y número de documento y domicilio real de las personas que estarán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compromisos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lugares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destino declarados de los viajes. También deberá informarse un domicilio especial en cada lugar de destino en el que el agente de viajes desarrollará su actividad, donde se tendrán por válidas todas las notificaciones 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cursen,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modelo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NOMINA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COORDINADORES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integra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 Reglamento;”.</w:t>
      </w:r>
    </w:p>
    <w:p w14:paraId="162BC120"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79CAF49"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inciso c) del Artículo 2º del Anexo de la Resolución S.T. 237/07 el que dirá “c) Síntesis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paquetes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ofrecidos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apellido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nombres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domicilio de todos los prestadores de servicios de alojamiento, transporte, gastronomía, excursiones y seguros exigidos por el presente Reglamento, de conformidad con los servicios incluidos en el Artículo 7º del 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modelo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NOMINA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PRESTADORES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 la presente. Asimismo los períodos de contratación y las cantidades de plazas contratadas se las tendrá por declarados conforme a lo que se desprenda de los CERTIFICADOS DE CONTRATACION DE SERVICIOS (N-8) acompañados por el Organizador y firmados por el prestador que se tratare, conforme al modelo aprobado por la Resolución S.T. 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237/07.”</w:t>
      </w:r>
    </w:p>
    <w:p w14:paraId="40FD4203"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DA334C"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“Listado del personal que cumplirá la función de coordinador de grupo, señalando apellido y nombres, tipo y número de documento, domicilio real y la antigüedad que revista en la empresa, conforme al modelo de NOMINA DE COORDINADORES DE GRUPO (N-3) que integra el presente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Reglamento;”.</w:t>
      </w:r>
    </w:p>
    <w:p w14:paraId="23EECC05"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159464"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inciso g) del Artículo 2º del anexo de la Res. S.T. Nº 237/07 el que dirá “ g) Ejemplar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modelo/s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utilizar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contratos tipo incluidos en el Reglamento de Turismo Estudiantil, original del modelo de cuponera de pagos que utilizará y ejemplares de la folletería y material de difusión existentes, ajustados en su caso a lo establecido por el Artículo 40º bis incorporado al Reglamento de Turismo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Estudiantil”.</w:t>
      </w:r>
    </w:p>
    <w:p w14:paraId="25EA7920"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358E54" w14:textId="77777777" w:rsidR="00A80F27" w:rsidRDefault="00A80F27" w:rsidP="00A80F27">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5 - </w:t>
      </w:r>
      <w:proofErr w:type="spellStart"/>
      <w:r>
        <w:rPr>
          <w:rFonts w:ascii="Trebuchet MS" w:hAnsi="Trebuchet MS" w:cs="Trebuchet MS"/>
          <w:kern w:val="1"/>
          <w:sz w:val="19"/>
          <w:szCs w:val="19"/>
          <w:lang w:val="es-ES"/>
        </w:rPr>
        <w:t>Derógase</w:t>
      </w:r>
      <w:proofErr w:type="spellEnd"/>
      <w:r>
        <w:rPr>
          <w:rFonts w:ascii="Trebuchet MS" w:hAnsi="Trebuchet MS" w:cs="Trebuchet MS"/>
          <w:kern w:val="1"/>
          <w:sz w:val="19"/>
          <w:szCs w:val="19"/>
          <w:lang w:val="es-ES"/>
        </w:rPr>
        <w:t xml:space="preserve"> el inciso i) del Artículo 2º del anexo de la Resolución Nº 237/07.</w:t>
      </w:r>
    </w:p>
    <w:p w14:paraId="34A1EDDB"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32EAD05" w14:textId="77777777" w:rsidR="00A80F27" w:rsidRDefault="00A80F27" w:rsidP="00A80F27">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inciso j) bis al Artículo 2º del anexo de la Res. S.T. Nº 237/07 el que dirá: “j) bis Indicar la/s pagina/s de internet que utiliza para promocionar y/o comercializar, ofertar y/o vender sus servicios de turismo estudiantil, cuyo modelo integra la presente (Formulario N-10).”</w:t>
      </w:r>
    </w:p>
    <w:p w14:paraId="70B07713"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D50113"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inciso b) del Artículo 3º del anexo de la Res. S.T. Nº 237/07 el que dirá: “Informar cualquier modificación que sufra la declaración jurada anual, dentro de los QUINCE (15) días hábiles de producidas. </w:t>
      </w:r>
      <w:r>
        <w:rPr>
          <w:rFonts w:ascii="Trebuchet MS" w:hAnsi="Trebuchet MS" w:cs="Trebuchet MS"/>
          <w:kern w:val="1"/>
          <w:sz w:val="19"/>
          <w:szCs w:val="19"/>
          <w:lang w:val="es-ES"/>
        </w:rPr>
        <w:lastRenderedPageBreak/>
        <w:t>Las modificaciones sobre información relativa a los prestadores de servicios podrá realizarse mediante la utilización del formulado N-11 que se aprueba por la presente Resolución, sin perjuicio de acompañar las certificaciones de contratación de los servicios, en caso de corresponder.”</w:t>
      </w:r>
    </w:p>
    <w:p w14:paraId="52970267"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64414B8"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 de actuar como Organizadores, del 1º al día 10º de los meses de marzo, junio, agosto y noviembre de cada año,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acompañar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encuentren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firmado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 prestador.”.</w:t>
      </w:r>
    </w:p>
    <w:p w14:paraId="7CDB8E83"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DF73639" w14:textId="77777777" w:rsidR="00A80F27" w:rsidRDefault="00A80F27" w:rsidP="00A80F27">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9 - </w:t>
      </w:r>
      <w:proofErr w:type="spellStart"/>
      <w:r>
        <w:rPr>
          <w:rFonts w:ascii="Trebuchet MS" w:hAnsi="Trebuchet MS" w:cs="Trebuchet MS"/>
          <w:kern w:val="1"/>
          <w:sz w:val="19"/>
          <w:szCs w:val="19"/>
          <w:lang w:val="es-ES"/>
        </w:rPr>
        <w:t>Derógase</w:t>
      </w:r>
      <w:proofErr w:type="spellEnd"/>
      <w:r>
        <w:rPr>
          <w:rFonts w:ascii="Trebuchet MS" w:hAnsi="Trebuchet MS" w:cs="Trebuchet MS"/>
          <w:kern w:val="1"/>
          <w:sz w:val="19"/>
          <w:szCs w:val="19"/>
          <w:lang w:val="es-ES"/>
        </w:rPr>
        <w:t xml:space="preserve"> el inciso d) del Artículo 3º del anexo de la Res. S.T. Nº 237/07.</w:t>
      </w:r>
    </w:p>
    <w:p w14:paraId="5FE7DB48"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CD44A4C"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w:t>
      </w:r>
    </w:p>
    <w:p w14:paraId="57332A16"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LOS CONTRATOS MODELO DE TURISMO ESTUDIANTIL</w:t>
      </w:r>
    </w:p>
    <w:p w14:paraId="60E27E15"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C0BE1A3" w14:textId="77777777" w:rsidR="00A80F27" w:rsidRDefault="00A80F27" w:rsidP="00A80F27">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EDC2DA4"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FCFB721"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cláusula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modelos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turismo estudiantil aprobados por la Resolución S.T. Nº 237/07 que dirá: “Documentación. La empresa no se responsabiliza por la documentación personal de los pasajeros y su estado de vigencia en el momento que fuera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necesaria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requerida,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teniendo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facultad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rescindir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representantes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legales de los turistas usuarios no la hayan entregado con anterioridad al inicio del</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viaje.</w:t>
      </w:r>
    </w:p>
    <w:p w14:paraId="5EB162ED" w14:textId="77777777" w:rsidR="00A80F27" w:rsidRDefault="00A80F27" w:rsidP="00A80F27">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Sin perjuicio de ello, es obligación del Organizador contar desde el inicio del viaje y exhibir ante requerimiento de la Secretaría de Turismo de la Nación la siguiente documentación:</w:t>
      </w:r>
    </w:p>
    <w:p w14:paraId="562CF457"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A68A12" w14:textId="77777777" w:rsidR="00A80F27" w:rsidRDefault="00A80F27" w:rsidP="00A80F27">
      <w:pPr>
        <w:widowControl w:val="0"/>
        <w:numPr>
          <w:ilvl w:val="0"/>
          <w:numId w:val="12"/>
        </w:numPr>
        <w:tabs>
          <w:tab w:val="left" w:pos="336"/>
        </w:tabs>
        <w:autoSpaceDE w:val="0"/>
        <w:autoSpaceDN w:val="0"/>
        <w:adjustRightInd w:val="0"/>
        <w:spacing w:after="0" w:line="240" w:lineRule="auto"/>
        <w:ind w:left="0" w:right="-1" w:hanging="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Listado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actualizado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integrantes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contingente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emitido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APLICATIVO DE TURISMO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ESTUDIANTIL.</w:t>
      </w:r>
    </w:p>
    <w:p w14:paraId="310B8D90" w14:textId="77777777" w:rsidR="00A80F27" w:rsidRDefault="00A80F27" w:rsidP="00A80F27">
      <w:pPr>
        <w:widowControl w:val="0"/>
        <w:numPr>
          <w:ilvl w:val="0"/>
          <w:numId w:val="12"/>
        </w:numPr>
        <w:tabs>
          <w:tab w:val="left" w:pos="337"/>
        </w:tabs>
        <w:autoSpaceDE w:val="0"/>
        <w:autoSpaceDN w:val="0"/>
        <w:adjustRightInd w:val="0"/>
        <w:spacing w:after="0" w:line="216" w:lineRule="exact"/>
        <w:ind w:left="0" w:right="-1" w:hanging="23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del contrato suscripto con cada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contingente.</w:t>
      </w:r>
    </w:p>
    <w:p w14:paraId="2342898F" w14:textId="77777777" w:rsidR="00A80F27" w:rsidRDefault="00A80F27" w:rsidP="00A80F27">
      <w:pPr>
        <w:widowControl w:val="0"/>
        <w:numPr>
          <w:ilvl w:val="0"/>
          <w:numId w:val="12"/>
        </w:numPr>
        <w:tabs>
          <w:tab w:val="left" w:pos="357"/>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Certificados de cobertura de accidentes personales, asistencia médica y farmacéutica y constancias de asistencia al viajero de cada turista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usuario.</w:t>
      </w:r>
    </w:p>
    <w:p w14:paraId="4AA3E7EC" w14:textId="77777777" w:rsidR="00A80F27" w:rsidRDefault="00A80F27" w:rsidP="00A80F27">
      <w:pPr>
        <w:widowControl w:val="0"/>
        <w:numPr>
          <w:ilvl w:val="0"/>
          <w:numId w:val="12"/>
        </w:numPr>
        <w:tabs>
          <w:tab w:val="left" w:pos="352"/>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Ficha médica de cada turista usuario con firma aclarada con número de matrícula de médico autorizado, 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padres,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representante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turista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edad.”</w:t>
      </w:r>
    </w:p>
    <w:p w14:paraId="0D0532B0" w14:textId="77777777" w:rsidR="00A80F27" w:rsidRDefault="00A80F27" w:rsidP="00A80F2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B763746"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11 -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cláusula relativa a la coordinación en todos los modelos de contratos de turismo estudiantil aprobados por la Resolución S.T. Nº 237/07 que dirá: “COORDINACION. El contingente será acompañado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Coordinadores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Asistentes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autorizados,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realizarán diversas actividades durante el viaje y la estadía, de acuerdo a lo establecido por el Artículo 35 del Reglamento de Turismo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Estudiantil.”</w:t>
      </w:r>
    </w:p>
    <w:p w14:paraId="213327C9"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8A1C11"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12 -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cláusula relativa a la ficha médica y autorización en todos los modelos de contratos de turismo estudiantil aprobados por la Resolución S.T. Nº 237/07 que dirá: “Ficha Médica y Autorización. ‘El Organizador’ proveerá a los integrantes del grupo de una ficha médica que deberá estar completada y suscripta con firma aclarada con número de matrícula de médico autorizado. El padre, tutor o responsable de cada pasajero firmará también la misma y autorizará al hijo a viajar, como asimismo a realizar todas las actividades y/o servicios que componen el viaje o estén incluidos en los itinerarios, mediante su solicitud de adhesión individual. Los pasajeros deberán tener al momento del embarque dicha 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entregarla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coordinador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éste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requiera,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apercibimiento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rescindirse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 contrataciones individuales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efectuadas.”.</w:t>
      </w:r>
    </w:p>
    <w:p w14:paraId="47638E0B" w14:textId="77777777" w:rsidR="00A80F27" w:rsidRDefault="00A80F27" w:rsidP="00A80F27">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514D1BFA" w14:textId="77777777" w:rsidR="00A80F27" w:rsidRDefault="00A80F27" w:rsidP="00A80F27">
      <w:pPr>
        <w:widowControl w:val="0"/>
        <w:autoSpaceDE w:val="0"/>
        <w:autoSpaceDN w:val="0"/>
        <w:adjustRightInd w:val="0"/>
        <w:spacing w:before="99"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SEGUNDA PARTE</w:t>
      </w:r>
    </w:p>
    <w:p w14:paraId="163739D0" w14:textId="77777777" w:rsidR="00A80F27" w:rsidRDefault="00A80F27" w:rsidP="00A80F27">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LOS CONTRATOS DE SEGUROS, AVALES BANCARIOS Y SOCIEDADES DE GARANTIA RECIPROCA</w:t>
      </w:r>
    </w:p>
    <w:p w14:paraId="5FB19AEE" w14:textId="77777777" w:rsidR="00A80F27" w:rsidRDefault="00A80F27" w:rsidP="00A80F27">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l</w:t>
      </w:r>
    </w:p>
    <w:p w14:paraId="3B918968" w14:textId="77777777" w:rsidR="00A80F27" w:rsidRDefault="00A80F27" w:rsidP="00A80F27">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REGIMEN ESPECIAL DE GARANTIAS “POLIZA ELECTRONICA”</w:t>
      </w:r>
    </w:p>
    <w:p w14:paraId="595138AA" w14:textId="77777777" w:rsidR="00A80F27" w:rsidRDefault="00A80F27" w:rsidP="00A80F27">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Incorpórase</w:t>
      </w:r>
      <w:proofErr w:type="spellEnd"/>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“Establézcase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 régimen denominado ‘Póliza Electrónica’ para la presentación, constitución, sustitución, modificación y ampliación de los seguros de caución exigidos por la Resolución S.T. Nº 237/07, mediante la transferencia de datos a través de la página del SISTEMA APLICATIVO DE TURISMO ESTUDIANTIL, desarrollado por Nación Fideicomisos S.A. en su carácter de fiduciario del Fondo de Turismo Estudiantil, sujeto a las formalidades y condiciones previstas en la Resolución S.T. 237/07 que no fuesen objeto de modificación por la presente Resolución.</w:t>
      </w:r>
    </w:p>
    <w:p w14:paraId="1BF7C274"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Las contrataciones de seguros de caución se efectuarán mediante la transmisión de la “Póliza electrónica” por parte de las compañías aseguradoras, quienes deberán cargarla en el módulo correspondiente del SISTEMA APLICATIVO DE TURISMO ESTUDIANTIL, debiendo previamente pactar las condiciones del seguro con los respectivos </w:t>
      </w:r>
      <w:r>
        <w:rPr>
          <w:rFonts w:ascii="Trebuchet MS" w:hAnsi="Trebuchet MS" w:cs="Trebuchet MS"/>
          <w:kern w:val="1"/>
          <w:sz w:val="19"/>
          <w:szCs w:val="19"/>
          <w:lang w:val="es-ES"/>
        </w:rPr>
        <w:lastRenderedPageBreak/>
        <w:t>tomadores.”</w:t>
      </w:r>
    </w:p>
    <w:p w14:paraId="0AEB96D0" w14:textId="77777777" w:rsidR="00A80F27" w:rsidRDefault="00A80F27" w:rsidP="00A80F2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B0565A9"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14 -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Artículo 24º bis del Reglamento de Turismo Estudiantil aprobado por Resolución Nº 237/07, el que dirá: “Modo de acreditación de las garantías. El fiduciario informará dentro de los CINCO</w:t>
      </w:r>
    </w:p>
    <w:p w14:paraId="6919AB6E"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garantía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entregada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viajes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 la carga de la información requerida en el módulo correspondiente del SISTEMA APLICATIVO DE TURISMO ESTUDIANTIL,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fiduciario,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después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recibido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instrumento.</w:t>
      </w:r>
    </w:p>
    <w:p w14:paraId="18D28D28"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garantía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contratada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caución,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acreditar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transmisión y aceptación de la póliza electrónica en el plazo mencionado, para lo cual las compañías aseguradoras deberán contar con una clave que les será entregada por NACION FIDEICOMISOS S.A. en su calidad de fiduciario administrador del FONDO DE TURISMO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ESTUDIANTIL.</w:t>
      </w:r>
    </w:p>
    <w:p w14:paraId="607DE41D" w14:textId="77777777" w:rsidR="00A80F27" w:rsidRDefault="00A80F27" w:rsidP="00A80F27">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Únicamente en circunstancias de fuerza mayor estará permitido acreditar la contratación del seguro de caución a través de su entrega en papel impreso y de acuerdo a la normativa vigente.”</w:t>
      </w:r>
    </w:p>
    <w:p w14:paraId="58A5094C" w14:textId="77777777" w:rsidR="00A80F27" w:rsidRDefault="00A80F27" w:rsidP="00A80F2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E627D81" w14:textId="77777777" w:rsidR="00A80F27" w:rsidRDefault="00A80F27" w:rsidP="00A80F27">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33758FFC"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0219362"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15 -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Artículo 24º al Anexo I de la Resolución S.T. 237/07 el que dirá “Marco normativo. Las contrataciones de seguro de caución efectuadas mediante la utilización de ‘póliza electrónica’ estarán sujetas a las siguientes condiciones:</w:t>
      </w:r>
    </w:p>
    <w:p w14:paraId="631FF276"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BA58D3B" w14:textId="77777777" w:rsidR="00A80F27" w:rsidRDefault="00A80F27" w:rsidP="00A80F27">
      <w:pPr>
        <w:widowControl w:val="0"/>
        <w:numPr>
          <w:ilvl w:val="0"/>
          <w:numId w:val="13"/>
        </w:numPr>
        <w:tabs>
          <w:tab w:val="left" w:pos="35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cumplimiento del procedimiento reglado en la presente importa tanto para el tomador como para el asegurador, la adhesión libre y voluntaria al régimen especial de constitución, sustitución, modificación y ampliación de seguros de caución mediante la transferencia electrónica de pólizas reconociendo plena validez y eficacia jurídica a las mismas y a la presente operatoria y renunciando a oponer -en sede administrativa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judicial-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defensas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relacionadas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inexistencia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firma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mismas.</w:t>
      </w:r>
    </w:p>
    <w:p w14:paraId="7927EDA4" w14:textId="77777777" w:rsidR="00A80F27" w:rsidRDefault="00A80F27" w:rsidP="00A80F27">
      <w:pPr>
        <w:widowControl w:val="0"/>
        <w:numPr>
          <w:ilvl w:val="0"/>
          <w:numId w:val="13"/>
        </w:numPr>
        <w:tabs>
          <w:tab w:val="left" w:pos="35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compañías aseguradoras que adhieran al régimen que se establece deberán suscribir un convenio de adhesión con NACION FIDEICOMISOS S.A., en su rol de fiduciario, como requisito</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previo.</w:t>
      </w:r>
    </w:p>
    <w:p w14:paraId="0BD4AB49" w14:textId="77777777" w:rsidR="00A80F27" w:rsidRDefault="00A80F27" w:rsidP="00A80F27">
      <w:pPr>
        <w:widowControl w:val="0"/>
        <w:numPr>
          <w:ilvl w:val="0"/>
          <w:numId w:val="13"/>
        </w:numPr>
        <w:tabs>
          <w:tab w:val="left" w:pos="340"/>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fiduciario podrá imprimir las ‘Pólizas electrónicas’, para fines de control o para su posterior ejecución judicial.</w:t>
      </w:r>
    </w:p>
    <w:p w14:paraId="78BBC8FD" w14:textId="77777777" w:rsidR="00A80F27" w:rsidRDefault="00A80F27" w:rsidP="00A80F27">
      <w:pPr>
        <w:widowControl w:val="0"/>
        <w:numPr>
          <w:ilvl w:val="0"/>
          <w:numId w:val="13"/>
        </w:numPr>
        <w:tabs>
          <w:tab w:val="left" w:pos="353"/>
        </w:tabs>
        <w:autoSpaceDE w:val="0"/>
        <w:autoSpaceDN w:val="0"/>
        <w:adjustRightInd w:val="0"/>
        <w:spacing w:before="3"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presentación de la ‘Póliza electrónica’, no implicará la automática aceptación de la garantía ofrecida por el tomador. Dicha aceptación o su rechazo y el respectivo comprobante, será comunicada mediante el sistema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aplicativo.</w:t>
      </w:r>
    </w:p>
    <w:p w14:paraId="571A77F6"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D79017E" w14:textId="77777777" w:rsidR="00A80F27" w:rsidRDefault="00A80F27" w:rsidP="00A80F27">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w:t>
      </w:r>
    </w:p>
    <w:p w14:paraId="163B128C" w14:textId="77777777" w:rsidR="00A80F27" w:rsidRDefault="00A80F27" w:rsidP="00A80F27">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LOS SEGUROS DE RESPONSABILIDAD CIVIL, ACCIDENTES PERSONALES, ASISTENCIA MEDICO- FARMACEUTICA Y ASISTENCIA AL VIAJERO</w:t>
      </w:r>
    </w:p>
    <w:p w14:paraId="73433B2E"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54247FF"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16 </w:t>
      </w:r>
      <w:r>
        <w:rPr>
          <w:rFonts w:ascii="Trebuchet MS" w:hAnsi="Trebuchet MS" w:cs="Trebuchet MS"/>
          <w:kern w:val="1"/>
          <w:sz w:val="19"/>
          <w:szCs w:val="19"/>
          <w:lang w:val="es-ES"/>
        </w:rPr>
        <w:t xml:space="preserve">- De los seguros de responsabilidad civil.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Artículo 26º del Reglamento de Turismo Estudiantil aprobado por Resolución Nº 237/07, el que dirá: “Los agentes de viajes deberán presentar al momento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solicitar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Agencias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vez por año calendario contado desde el otorgamiento, conforme lo determina el Artículo 3º inciso a) del presente, una póliza de Responsabilidad Civil comprensiva de toda su actividad, incluyendo todos los riesgos de las actividades a realizar por los turistas usuarios por una suma mínima de PESOS DOSCIENTOS MIL ($ 200.000). Esta deberá tener las siguientes características y</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condiciones:</w:t>
      </w:r>
    </w:p>
    <w:p w14:paraId="0AD0FE3F"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EB66D10" w14:textId="77777777" w:rsidR="00A80F27" w:rsidRDefault="00A80F27" w:rsidP="00A80F27">
      <w:pPr>
        <w:widowControl w:val="0"/>
        <w:numPr>
          <w:ilvl w:val="0"/>
          <w:numId w:val="14"/>
        </w:numPr>
        <w:tabs>
          <w:tab w:val="left" w:pos="336"/>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póliza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CIVIL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COMPRENSIVA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incluyendo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riesgos de las actividades 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realizar.</w:t>
      </w:r>
    </w:p>
    <w:p w14:paraId="0782BECE" w14:textId="77777777" w:rsidR="00A80F27" w:rsidRDefault="00A80F27" w:rsidP="00A80F27">
      <w:pPr>
        <w:widowControl w:val="0"/>
        <w:numPr>
          <w:ilvl w:val="0"/>
          <w:numId w:val="14"/>
        </w:numPr>
        <w:tabs>
          <w:tab w:val="left" w:pos="347"/>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ámbito de cobertura deberá ser toda la República Argentina. De operar destinos en el exterior deberán incluirlos.</w:t>
      </w:r>
    </w:p>
    <w:p w14:paraId="3DDE9CF5" w14:textId="77777777" w:rsidR="00A80F27" w:rsidRDefault="00A80F27" w:rsidP="00A80F27">
      <w:pPr>
        <w:widowControl w:val="0"/>
        <w:numPr>
          <w:ilvl w:val="0"/>
          <w:numId w:val="14"/>
        </w:numPr>
        <w:tabs>
          <w:tab w:val="left" w:pos="327"/>
        </w:tabs>
        <w:autoSpaceDE w:val="0"/>
        <w:autoSpaceDN w:val="0"/>
        <w:adjustRightInd w:val="0"/>
        <w:spacing w:before="1" w:after="0" w:line="220" w:lineRule="exact"/>
        <w:ind w:left="0" w:right="-1" w:hanging="22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Cubrir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riesgos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resultantes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finalización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viajes.</w:t>
      </w:r>
    </w:p>
    <w:p w14:paraId="20383EB8" w14:textId="77777777" w:rsidR="00A80F27" w:rsidRDefault="00A80F27" w:rsidP="00A80F27">
      <w:pPr>
        <w:widowControl w:val="0"/>
        <w:numPr>
          <w:ilvl w:val="0"/>
          <w:numId w:val="14"/>
        </w:numPr>
        <w:tabs>
          <w:tab w:val="left" w:pos="337"/>
        </w:tabs>
        <w:autoSpaceDE w:val="0"/>
        <w:autoSpaceDN w:val="0"/>
        <w:adjustRightInd w:val="0"/>
        <w:spacing w:after="0" w:line="220" w:lineRule="exact"/>
        <w:ind w:left="0" w:right="-1" w:hanging="23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Indicar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(S.S.N.).</w:t>
      </w:r>
    </w:p>
    <w:p w14:paraId="28CAD8E9" w14:textId="77777777" w:rsidR="00A80F27" w:rsidRDefault="00A80F27" w:rsidP="00A80F27">
      <w:pPr>
        <w:widowControl w:val="0"/>
        <w:numPr>
          <w:ilvl w:val="0"/>
          <w:numId w:val="14"/>
        </w:numPr>
        <w:tabs>
          <w:tab w:val="left" w:pos="338"/>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circunscripta,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concretarán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viajes.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 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aceptarán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certificados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9"/>
          <w:kern w:val="1"/>
          <w:sz w:val="19"/>
          <w:szCs w:val="19"/>
          <w:lang w:val="es-ES"/>
        </w:rPr>
        <w:t xml:space="preserve"> </w:t>
      </w:r>
      <w:proofErr w:type="spellStart"/>
      <w:r>
        <w:rPr>
          <w:rFonts w:ascii="Trebuchet MS" w:hAnsi="Trebuchet MS" w:cs="Trebuchet MS"/>
          <w:kern w:val="1"/>
          <w:sz w:val="19"/>
          <w:szCs w:val="19"/>
          <w:lang w:val="es-ES"/>
        </w:rPr>
        <w:t>coasegurados</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póliza.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Acompañar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fotocopia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 la factura emitida por la compañía aseguradora donde se detalle lo abonado y de corresponder, el plan de pago convenido, y fotocopia de las condiciones generales y</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particulares.</w:t>
      </w:r>
    </w:p>
    <w:p w14:paraId="08F021BD" w14:textId="77777777" w:rsidR="00A80F27" w:rsidRDefault="00A80F27" w:rsidP="00A80F27">
      <w:pPr>
        <w:widowControl w:val="0"/>
        <w:numPr>
          <w:ilvl w:val="0"/>
          <w:numId w:val="14"/>
        </w:numPr>
        <w:tabs>
          <w:tab w:val="left" w:pos="32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riesgos mínimos a cubrir serán: I) Responsabilidad civil básica. II) Incendio, rayo, explosión, descarga eléctrica, escape de gas. III) Suministro de alimentos. IV-Responsabilidad civil en transporte de vehículos de terceros,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excedente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pólizas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obligatoriamente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transporte.”</w:t>
      </w:r>
    </w:p>
    <w:p w14:paraId="7F4B00E2"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6DEB43"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17 </w:t>
      </w:r>
      <w:r>
        <w:rPr>
          <w:rFonts w:ascii="Trebuchet MS" w:hAnsi="Trebuchet MS" w:cs="Trebuchet MS"/>
          <w:kern w:val="1"/>
          <w:sz w:val="19"/>
          <w:szCs w:val="19"/>
          <w:lang w:val="es-ES"/>
        </w:rPr>
        <w:t xml:space="preserve">- Sumas aseguradas.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Artículo 28º del Reglamento de Turismo Estudiantil aprobado por </w:t>
      </w:r>
      <w:r>
        <w:rPr>
          <w:rFonts w:ascii="Trebuchet MS" w:hAnsi="Trebuchet MS" w:cs="Trebuchet MS"/>
          <w:kern w:val="1"/>
          <w:sz w:val="19"/>
          <w:szCs w:val="19"/>
          <w:lang w:val="es-ES"/>
        </w:rPr>
        <w:lastRenderedPageBreak/>
        <w:t>Resolución Nº 237/07, el que dirá “La suma mínima asegurada para los seguros de Accidentes Personales por cada turista usuario para el riesgo de muerte deberá ser de PESOS CIEN MIL ($ 100.000), que deberá incluir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adicional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Médica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Farmacéutica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10.000) por cada turista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usuario.”</w:t>
      </w:r>
    </w:p>
    <w:p w14:paraId="42E771A2"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3FF3D47"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18 </w:t>
      </w:r>
      <w:r>
        <w:rPr>
          <w:rFonts w:ascii="Trebuchet MS" w:hAnsi="Trebuchet MS" w:cs="Trebuchet MS"/>
          <w:kern w:val="1"/>
          <w:sz w:val="19"/>
          <w:szCs w:val="19"/>
          <w:lang w:val="es-ES"/>
        </w:rPr>
        <w:t xml:space="preserve">- De los Servicios de Asistencia al Viajero.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Artículo 29º del Reglamento de Turismo Estudiantil aprobado por Resolución Nº 237/07, el que dirá “Sin perjuicio de las coberturas mencionadas en los Artículos anteriores, cada turista usuario deberá contar con un servicio de asistencia al viajero por la suma de PESOS DIEZ MIL ($ 10.000), debiendo acreditarse la contratación para cada turista usuario mediante certificación fehaciente por parte de la empresa prestadora del servicio en poder del beneficiario durante la vigencia del viaje, a fin de contar con la información y documentación inmediata en caso de emergencia. Deberá acreditar de dichas empresas su correspondiente registro y autorización ante la Superintendencia de Servicios de Salud.”</w:t>
      </w:r>
    </w:p>
    <w:p w14:paraId="31DE9613" w14:textId="77777777" w:rsidR="00A80F27" w:rsidRDefault="00A80F27" w:rsidP="00A80F27">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330231B" w14:textId="77777777" w:rsidR="00A80F27" w:rsidRDefault="00A80F27" w:rsidP="00A80F27">
      <w:pPr>
        <w:widowControl w:val="0"/>
        <w:autoSpaceDE w:val="0"/>
        <w:autoSpaceDN w:val="0"/>
        <w:adjustRightInd w:val="0"/>
        <w:spacing w:before="99" w:after="0" w:line="220" w:lineRule="exact"/>
        <w:ind w:right="-1"/>
        <w:jc w:val="center"/>
        <w:rPr>
          <w:rFonts w:ascii="Times New Roman" w:hAnsi="Times New Roman" w:cs="Times New Roman"/>
          <w:b/>
          <w:bCs/>
          <w:kern w:val="1"/>
          <w:sz w:val="19"/>
          <w:szCs w:val="19"/>
          <w:lang w:val="es-ES"/>
        </w:rPr>
      </w:pPr>
    </w:p>
    <w:p w14:paraId="28BF923C"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5859CFF4" w14:textId="77777777" w:rsidR="00A80F27" w:rsidRDefault="00A80F27" w:rsidP="00A80F27">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TERCERA PARTE</w:t>
      </w:r>
    </w:p>
    <w:p w14:paraId="088B9A69" w14:textId="77777777" w:rsidR="00A80F27" w:rsidRDefault="00A80F27" w:rsidP="00A80F27">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w:t>
      </w:r>
    </w:p>
    <w:p w14:paraId="6EAF6EA8" w14:textId="77777777" w:rsidR="00A80F27" w:rsidRDefault="00A80F27" w:rsidP="00A80F27">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FOLLETERIA Y OTRO MATERIAL DE DIFUSION</w:t>
      </w:r>
    </w:p>
    <w:p w14:paraId="5B350BEE"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D178EB1" w14:textId="77777777" w:rsidR="00A80F27" w:rsidRDefault="00A80F27" w:rsidP="00A80F27">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19 -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Artículo 40º bis del Anexo de la Resolución Nº 237/07 el que dirá: “Todas las agencias autorizadas para operar en Turismo Estudiantil, deberán:</w:t>
      </w:r>
    </w:p>
    <w:p w14:paraId="2BC9DEFD"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A7C5CB5" w14:textId="77777777" w:rsidR="00A80F27" w:rsidRDefault="00A80F27" w:rsidP="00A80F27">
      <w:pPr>
        <w:widowControl w:val="0"/>
        <w:numPr>
          <w:ilvl w:val="0"/>
          <w:numId w:val="15"/>
        </w:numPr>
        <w:tabs>
          <w:tab w:val="left" w:pos="33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Incluir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adjunto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celebren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garantías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integran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IV</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p>
    <w:p w14:paraId="0FFD92EE" w14:textId="77777777" w:rsidR="00A80F27" w:rsidRDefault="00A80F27" w:rsidP="00A80F27">
      <w:pPr>
        <w:widowControl w:val="0"/>
        <w:numPr>
          <w:ilvl w:val="0"/>
          <w:numId w:val="15"/>
        </w:numPr>
        <w:tabs>
          <w:tab w:val="left" w:pos="34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Exhibir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página/s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internet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utilice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comercializar,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promocionar, ofertar y/o vender de servicios turísticos de turismo estudiantil, la línea telefónica de la mesa de ayuda y consultas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Fiduciario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III,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claramente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legible.</w:t>
      </w:r>
    </w:p>
    <w:p w14:paraId="0DFA5BA7" w14:textId="77777777" w:rsidR="00A80F27" w:rsidRDefault="00A80F27" w:rsidP="00A80F27">
      <w:pPr>
        <w:widowControl w:val="0"/>
        <w:numPr>
          <w:ilvl w:val="0"/>
          <w:numId w:val="15"/>
        </w:numPr>
        <w:tabs>
          <w:tab w:val="left" w:pos="34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Exhibir en cada sector de la/s página/s de internet que utilice para comercializar, promocionar, ofertar y/o vender de servicios turísticos de turismo estudiantil, los datos correspondientes a las páginas de internet </w:t>
      </w:r>
      <w:hyperlink r:id="rId8" w:history="1">
        <w:r>
          <w:rPr>
            <w:rFonts w:ascii="Trebuchet MS" w:hAnsi="Trebuchet MS" w:cs="Trebuchet MS"/>
            <w:kern w:val="1"/>
            <w:sz w:val="19"/>
            <w:szCs w:val="19"/>
            <w:lang w:val="es-ES"/>
          </w:rPr>
          <w:t>www.turismo.gov.ar</w:t>
        </w:r>
      </w:hyperlink>
      <w:r>
        <w:rPr>
          <w:rFonts w:ascii="Trebuchet MS" w:hAnsi="Trebuchet MS" w:cs="Trebuchet MS"/>
          <w:kern w:val="1"/>
          <w:sz w:val="19"/>
          <w:szCs w:val="19"/>
          <w:lang w:val="es-ES"/>
        </w:rPr>
        <w:t xml:space="preserve"> , </w:t>
      </w:r>
      <w:hyperlink r:id="rId9" w:history="1">
        <w:r>
          <w:rPr>
            <w:rFonts w:ascii="Trebuchet MS" w:hAnsi="Trebuchet MS" w:cs="Trebuchet MS"/>
            <w:kern w:val="1"/>
            <w:sz w:val="19"/>
            <w:szCs w:val="19"/>
            <w:lang w:val="es-ES"/>
          </w:rPr>
          <w:t>www.turismoestudiantil.gov.ar</w:t>
        </w:r>
      </w:hyperlink>
      <w:r>
        <w:rPr>
          <w:rFonts w:ascii="Trebuchet MS" w:hAnsi="Trebuchet MS" w:cs="Trebuchet MS"/>
          <w:kern w:val="1"/>
          <w:sz w:val="19"/>
          <w:szCs w:val="19"/>
          <w:lang w:val="es-ES"/>
        </w:rPr>
        <w:t xml:space="preserve"> , </w:t>
      </w:r>
      <w:hyperlink r:id="rId10" w:history="1">
        <w:r>
          <w:rPr>
            <w:rFonts w:ascii="Trebuchet MS" w:hAnsi="Trebuchet MS" w:cs="Trebuchet MS"/>
            <w:kern w:val="1"/>
            <w:sz w:val="19"/>
            <w:szCs w:val="19"/>
            <w:lang w:val="es-ES"/>
          </w:rPr>
          <w:t>www.cuotacero.com.ar</w:t>
        </w:r>
      </w:hyperlink>
      <w:r>
        <w:rPr>
          <w:rFonts w:ascii="Trebuchet MS" w:hAnsi="Trebuchet MS" w:cs="Trebuchet MS"/>
          <w:kern w:val="1"/>
          <w:sz w:val="19"/>
          <w:szCs w:val="19"/>
          <w:lang w:val="es-ES"/>
        </w:rPr>
        <w:t xml:space="preserve"> . Asimismo, deberán contar con un sector específico, en el cual se deberá comunicar toda la información relativa a las garantías establecidas por la Resolución S.T. Nº 237/07, cuyos contenidos mínimos se encuentran en el Anexo IV de la presente.</w:t>
      </w:r>
    </w:p>
    <w:p w14:paraId="589AC911" w14:textId="77777777" w:rsidR="00A80F27" w:rsidRDefault="00A80F27" w:rsidP="00A80F27">
      <w:pPr>
        <w:widowControl w:val="0"/>
        <w:numPr>
          <w:ilvl w:val="0"/>
          <w:numId w:val="15"/>
        </w:numPr>
        <w:tabs>
          <w:tab w:val="left" w:pos="36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Exhibir el logo incorporado en el Anexo l en toda la indumentaria y/o vestimenta que cuenten con la designación comercial y/o el logo de la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agencia.</w:t>
      </w:r>
    </w:p>
    <w:p w14:paraId="4520823E"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31620A"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CUARTA PARTE</w:t>
      </w:r>
    </w:p>
    <w:p w14:paraId="008AC120" w14:textId="77777777" w:rsidR="00A80F27" w:rsidRDefault="00A80F27" w:rsidP="00A80F27">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w:t>
      </w:r>
    </w:p>
    <w:p w14:paraId="661F9189"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LAS OBLIGACIONES DURANTE LA REALIZACION DE LOS VIAJES Y DE LAS INFRACCIONES Y SANCIONES</w:t>
      </w:r>
    </w:p>
    <w:p w14:paraId="641F155A"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783082C"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35º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237/07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obligación de los agentes de viajes durante toda la realización del viaje contar siempre con un coordinador, que exhiba credencial habilitante, cada TREINTA Y CINCO (35) turistas. Cuando se supere dicha cantidad de turistas mencionadas en alguna fracción se podrá atender mediante un “asistente de coordinador de turismo estudiantil”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registración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impuesta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p>
    <w:p w14:paraId="18DD37BC" w14:textId="77777777" w:rsidR="00A80F27" w:rsidRDefault="00A80F27" w:rsidP="00A80F27">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deberán exhibir la siguiente documentación ante requerimiento de la Secretaría de Turismo de la Nación:</w:t>
      </w:r>
    </w:p>
    <w:p w14:paraId="79AFE02A"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37A64A" w14:textId="77777777" w:rsidR="00A80F27" w:rsidRDefault="00A80F27" w:rsidP="00A80F27">
      <w:pPr>
        <w:widowControl w:val="0"/>
        <w:numPr>
          <w:ilvl w:val="0"/>
          <w:numId w:val="16"/>
        </w:numPr>
        <w:tabs>
          <w:tab w:val="left" w:pos="336"/>
        </w:tabs>
        <w:autoSpaceDE w:val="0"/>
        <w:autoSpaceDN w:val="0"/>
        <w:adjustRightInd w:val="0"/>
        <w:spacing w:after="0" w:line="240" w:lineRule="auto"/>
        <w:ind w:left="0" w:right="-1" w:hanging="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Listado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actualizado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integrantes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contingente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APLICATIVO DE TURISMO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ESTUDIANTIL.</w:t>
      </w:r>
    </w:p>
    <w:p w14:paraId="50F3489D" w14:textId="77777777" w:rsidR="00A80F27" w:rsidRDefault="00A80F27" w:rsidP="00A80F27">
      <w:pPr>
        <w:widowControl w:val="0"/>
        <w:numPr>
          <w:ilvl w:val="0"/>
          <w:numId w:val="16"/>
        </w:numPr>
        <w:tabs>
          <w:tab w:val="left" w:pos="337"/>
        </w:tabs>
        <w:autoSpaceDE w:val="0"/>
        <w:autoSpaceDN w:val="0"/>
        <w:adjustRightInd w:val="0"/>
        <w:spacing w:after="0" w:line="217" w:lineRule="exact"/>
        <w:ind w:left="0" w:right="-1" w:hanging="23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del contrato suscripto con cada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contingente.</w:t>
      </w:r>
    </w:p>
    <w:p w14:paraId="20357FE3" w14:textId="77777777" w:rsidR="00A80F27" w:rsidRDefault="00A80F27" w:rsidP="00A80F27">
      <w:pPr>
        <w:widowControl w:val="0"/>
        <w:numPr>
          <w:ilvl w:val="0"/>
          <w:numId w:val="16"/>
        </w:numPr>
        <w:tabs>
          <w:tab w:val="left" w:pos="357"/>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Certificados de cobertura de accidentes personales, asistencia médica y farmacéutica y constancias de asistencia 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viajero.</w:t>
      </w:r>
    </w:p>
    <w:p w14:paraId="3F77DA91" w14:textId="77777777" w:rsidR="00A80F27" w:rsidRDefault="00A80F27" w:rsidP="00A80F27">
      <w:pPr>
        <w:widowControl w:val="0"/>
        <w:numPr>
          <w:ilvl w:val="0"/>
          <w:numId w:val="16"/>
        </w:numPr>
        <w:tabs>
          <w:tab w:val="left" w:pos="35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Ficha médica de cada turista usuario con firma aclarada con número de matrícula de médico autorizado, 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padres,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representante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turista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edad.”</w:t>
      </w:r>
    </w:p>
    <w:p w14:paraId="7408C1DE"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F024FA5"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21 -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a la modalidad de pago de multa voluntario a la que podrán acogerse todas las personas físicas o jurídicas pasibles de sanción por presunta infracción a la presente Resolución.</w:t>
      </w:r>
    </w:p>
    <w:p w14:paraId="66B6394B"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C0CF9B"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22 - </w:t>
      </w:r>
      <w:proofErr w:type="spellStart"/>
      <w:r>
        <w:rPr>
          <w:rFonts w:ascii="Trebuchet MS" w:hAnsi="Trebuchet MS" w:cs="Trebuchet MS"/>
          <w:kern w:val="1"/>
          <w:sz w:val="19"/>
          <w:szCs w:val="19"/>
          <w:lang w:val="es-ES"/>
        </w:rPr>
        <w:t>Determínanse</w:t>
      </w:r>
      <w:proofErr w:type="spellEnd"/>
      <w:r>
        <w:rPr>
          <w:rFonts w:ascii="Trebuchet MS" w:hAnsi="Trebuchet MS" w:cs="Trebuchet MS"/>
          <w:kern w:val="1"/>
          <w:sz w:val="19"/>
          <w:szCs w:val="19"/>
          <w:lang w:val="es-ES"/>
        </w:rPr>
        <w:t xml:space="preserve"> las infracciones formales y los montos de multa, de los cuales se podrá solicitar el PAGO DE MULTA VOLUNTARIO, de conformidad a lo estipulado por la Resolución S.T. Nº 435/08:</w:t>
      </w:r>
    </w:p>
    <w:p w14:paraId="3AE95396"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4387916" w14:textId="77777777" w:rsidR="00A80F27" w:rsidRDefault="00A80F27" w:rsidP="00A80F27">
      <w:pPr>
        <w:widowControl w:val="0"/>
        <w:numPr>
          <w:ilvl w:val="0"/>
          <w:numId w:val="17"/>
        </w:numPr>
        <w:tabs>
          <w:tab w:val="left" w:pos="40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falta de exhibición en cada sector de la/s página/s de internet que la agencia utilice para comercializar, promocionar, ofertar y/o vender de servicios turísticos de turismo estudiantil de la línea telefónica de la mesa de ayuda y consultas del Fiduciario y los logos incorporados en el Anexo I y II o III que sea claramente legible: PESOS OCHOCIENTOS CINCUENTA ($</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850).-</w:t>
      </w:r>
    </w:p>
    <w:p w14:paraId="258A016F" w14:textId="77777777" w:rsidR="00A80F27" w:rsidRDefault="00A80F27" w:rsidP="00A80F27">
      <w:pPr>
        <w:widowControl w:val="0"/>
        <w:numPr>
          <w:ilvl w:val="0"/>
          <w:numId w:val="17"/>
        </w:numPr>
        <w:tabs>
          <w:tab w:val="left" w:pos="39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falta de exhibición en cada sector de la/s página/s de internet que utilice para comercializar, promocionar,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ofertar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vender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turísticos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a las páginas de internet </w:t>
      </w:r>
      <w:hyperlink r:id="rId11" w:history="1">
        <w:r>
          <w:rPr>
            <w:rFonts w:ascii="Trebuchet MS" w:hAnsi="Trebuchet MS" w:cs="Trebuchet MS"/>
            <w:kern w:val="1"/>
            <w:sz w:val="19"/>
            <w:szCs w:val="19"/>
            <w:lang w:val="es-ES"/>
          </w:rPr>
          <w:t>www.turismo.gov.ar</w:t>
        </w:r>
      </w:hyperlink>
      <w:r>
        <w:rPr>
          <w:rFonts w:ascii="Trebuchet MS" w:hAnsi="Trebuchet MS" w:cs="Trebuchet MS"/>
          <w:kern w:val="1"/>
          <w:sz w:val="19"/>
          <w:szCs w:val="19"/>
          <w:lang w:val="es-ES"/>
        </w:rPr>
        <w:t xml:space="preserve"> , </w:t>
      </w:r>
      <w:hyperlink r:id="rId12" w:history="1">
        <w:r>
          <w:rPr>
            <w:rFonts w:ascii="Trebuchet MS" w:hAnsi="Trebuchet MS" w:cs="Trebuchet MS"/>
            <w:kern w:val="1"/>
            <w:sz w:val="19"/>
            <w:szCs w:val="19"/>
            <w:lang w:val="es-ES"/>
          </w:rPr>
          <w:t xml:space="preserve">www.turismoestudiantil.gov.ar </w:t>
        </w:r>
      </w:hyperlink>
      <w:r>
        <w:rPr>
          <w:rFonts w:ascii="Trebuchet MS" w:hAnsi="Trebuchet MS" w:cs="Trebuchet MS"/>
          <w:kern w:val="1"/>
          <w:sz w:val="19"/>
          <w:szCs w:val="19"/>
          <w:lang w:val="es-ES"/>
        </w:rPr>
        <w:t>, www.cuotacero. com.ar y/o la falta de un sector específico, en el cual se deberá comunicar toda la información relativa a las garantías establecidas por la Resolución S.T. Nº 237/07, cuyos contenidos mínimos se encuentran en el Anexo IV de la presente. PESOS OCHOCIENTOS CINCUENTA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850).</w:t>
      </w:r>
    </w:p>
    <w:p w14:paraId="3A65BAE5" w14:textId="77777777" w:rsidR="00A80F27" w:rsidRDefault="00A80F27" w:rsidP="00A80F27">
      <w:pPr>
        <w:widowControl w:val="0"/>
        <w:numPr>
          <w:ilvl w:val="0"/>
          <w:numId w:val="17"/>
        </w:numPr>
        <w:tabs>
          <w:tab w:val="left" w:pos="336"/>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
    <w:p w14:paraId="6BBFA62D"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lang w:val="es-ES"/>
        </w:rPr>
      </w:pPr>
    </w:p>
    <w:p w14:paraId="3256F506" w14:textId="77777777" w:rsidR="00A80F27" w:rsidRDefault="00A80F27" w:rsidP="00A80F27">
      <w:pPr>
        <w:widowControl w:val="0"/>
        <w:numPr>
          <w:ilvl w:val="0"/>
          <w:numId w:val="18"/>
        </w:numPr>
        <w:tabs>
          <w:tab w:val="left" w:pos="33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La falta de inclusión a cada contrato que celebren un detalle preciso del sistema de garantías establecido por la Resolución S.T. 237/07, cuyos contenidos mínimos se integran en el Anexo IV de la presente, que sea claramente legible. PESOS OCHOCIENTOS CINCUENTA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850).</w:t>
      </w:r>
    </w:p>
    <w:p w14:paraId="4D02B794" w14:textId="77777777" w:rsidR="00A80F27" w:rsidRDefault="00A80F27" w:rsidP="00A80F27">
      <w:pPr>
        <w:widowControl w:val="0"/>
        <w:numPr>
          <w:ilvl w:val="0"/>
          <w:numId w:val="18"/>
        </w:numPr>
        <w:tabs>
          <w:tab w:val="left" w:pos="35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utilización en viajes de turismo estudiantil de un Coordinador de Turismo Estudiantil y/o Asistente no registrado/s y/o de acuerdo a la cantidad de pasajeros estipulada por la normativa vigente: PESOS UN MIL ($ 1000),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quedando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derogado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435/2008.</w:t>
      </w:r>
    </w:p>
    <w:p w14:paraId="7C497EC8"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91AC94"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23</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435/08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exhibición de la ficha médica de cada turista usuario con firma aclarada con número de matrícula de médico autorizado, como así también por uno de los padres, tutor o representante legal cuando el turista sea menor de edad: PESOS TRESCIENTOS ($</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300.-).”</w:t>
      </w:r>
    </w:p>
    <w:p w14:paraId="31966F3A"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35C627" w14:textId="77777777" w:rsidR="00A80F27" w:rsidRDefault="00A80F27" w:rsidP="00A80F27">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REGISTRO DE COORDINADORES DE TURISMO ESTUDIANTIL Y SUS ASISTENTES</w:t>
      </w:r>
    </w:p>
    <w:p w14:paraId="70FFCE4F"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09AAE8D"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24 -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Artículo 37º del Reglamento de Turismo Estudiantil aprobado por Resolución S.T. Nº 237/07 el que dirá: “Registro de Coordinadores de Turismo Estudiantil. Créase el Registro de Coordinadores y Asistentes de Turismo Estudiantil.</w:t>
      </w:r>
    </w:p>
    <w:p w14:paraId="692728D1" w14:textId="77777777" w:rsidR="00A80F27" w:rsidRDefault="00A80F27" w:rsidP="00A80F27">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poder desempeñarse como Coordinador de turismo estudiantil, se deberá acreditar</w:t>
      </w:r>
    </w:p>
    <w:p w14:paraId="1E55D2B6"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D816276" w14:textId="77777777" w:rsidR="00A80F27" w:rsidRDefault="00A80F27" w:rsidP="00A80F27">
      <w:pPr>
        <w:widowControl w:val="0"/>
        <w:numPr>
          <w:ilvl w:val="0"/>
          <w:numId w:val="19"/>
        </w:numPr>
        <w:tabs>
          <w:tab w:val="left" w:pos="331"/>
        </w:tabs>
        <w:autoSpaceDE w:val="0"/>
        <w:autoSpaceDN w:val="0"/>
        <w:adjustRightInd w:val="0"/>
        <w:spacing w:before="1" w:after="0" w:line="220" w:lineRule="exact"/>
        <w:ind w:left="0" w:right="-1" w:hanging="225"/>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mayor de VEINTIUN (21)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años.</w:t>
      </w:r>
    </w:p>
    <w:p w14:paraId="47AB3A9C" w14:textId="77777777" w:rsidR="00A80F27" w:rsidRDefault="00A80F27" w:rsidP="00A80F27">
      <w:pPr>
        <w:widowControl w:val="0"/>
        <w:numPr>
          <w:ilvl w:val="0"/>
          <w:numId w:val="19"/>
        </w:numPr>
        <w:tabs>
          <w:tab w:val="left" w:pos="337"/>
        </w:tabs>
        <w:autoSpaceDE w:val="0"/>
        <w:autoSpaceDN w:val="0"/>
        <w:adjustRightInd w:val="0"/>
        <w:spacing w:after="0" w:line="219" w:lineRule="exact"/>
        <w:ind w:left="0" w:right="-1" w:hanging="23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Tener estudios de nivel medio o secundarios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completos.</w:t>
      </w:r>
    </w:p>
    <w:p w14:paraId="0EF4422D" w14:textId="77777777" w:rsidR="00A80F27" w:rsidRDefault="00A80F27" w:rsidP="00A80F27">
      <w:pPr>
        <w:widowControl w:val="0"/>
        <w:numPr>
          <w:ilvl w:val="0"/>
          <w:numId w:val="19"/>
        </w:numPr>
        <w:tabs>
          <w:tab w:val="left" w:pos="33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 contar con antecedentes criminales conforme surja de la presentación anual que deberá realizarse del Certificado de Estadística y Reincidencia Criminal que expide el MINISTERIO DE JUSTICIA, SEGURIDAD Y DERECHOS HUMANOS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w:t>
      </w:r>
    </w:p>
    <w:p w14:paraId="4B9B611C" w14:textId="77777777" w:rsidR="00A80F27" w:rsidRDefault="00A80F27" w:rsidP="00A80F27">
      <w:pPr>
        <w:widowControl w:val="0"/>
        <w:numPr>
          <w:ilvl w:val="0"/>
          <w:numId w:val="19"/>
        </w:numPr>
        <w:tabs>
          <w:tab w:val="left" w:pos="36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Declarar bajo juramento la/s empresa/s para la/s que cumplirá funciones, siendo obligación comunicar cualquier modificación sufrida dentro de los quince (15) días hábiles de producida, conforme al modelo aprobado por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presente</w:t>
      </w:r>
    </w:p>
    <w:p w14:paraId="22E941D2" w14:textId="77777777" w:rsidR="00A80F27" w:rsidRDefault="00A80F27" w:rsidP="00A80F27">
      <w:pPr>
        <w:widowControl w:val="0"/>
        <w:numPr>
          <w:ilvl w:val="0"/>
          <w:numId w:val="19"/>
        </w:numPr>
        <w:tabs>
          <w:tab w:val="left" w:pos="36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Dar cumplimiento y aprobar a los cursos de capacitación que pueda disponer la Dirección Nacional de Gestión de Calidad Turística de la Secretaría de Turismo de la</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Nación.</w:t>
      </w:r>
    </w:p>
    <w:p w14:paraId="698ED62D"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Coordinadores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haberse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desempañado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 presente quedan reconocidos como tales y podrán seguir actuando en tal carácter, en tanto se inscriban dentro del período y plazo que también se establezca, acreditando los requisitos de los incisos a), c), d) y e)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p>
    <w:p w14:paraId="27BB61BA" w14:textId="77777777" w:rsidR="00A80F27" w:rsidRDefault="00A80F27" w:rsidP="00A80F27">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AA0ED31"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25 -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Artículo 37º bis del Reglamento de Turismo Estudiantil que dirá: “ASISTENTES. Quienes se desempeñen como “Asistente de Coordinador de Turismo Estudiantil”, también deberán registrarse acreditando:</w:t>
      </w:r>
    </w:p>
    <w:p w14:paraId="6AB85BB9"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DA3A9C4" w14:textId="77777777" w:rsidR="00A80F27" w:rsidRDefault="00A80F27" w:rsidP="00A80F27">
      <w:pPr>
        <w:widowControl w:val="0"/>
        <w:numPr>
          <w:ilvl w:val="0"/>
          <w:numId w:val="20"/>
        </w:numPr>
        <w:tabs>
          <w:tab w:val="left" w:pos="331"/>
        </w:tabs>
        <w:autoSpaceDE w:val="0"/>
        <w:autoSpaceDN w:val="0"/>
        <w:adjustRightInd w:val="0"/>
        <w:spacing w:before="99" w:after="0" w:line="220" w:lineRule="exact"/>
        <w:ind w:left="0" w:right="-1" w:hanging="225"/>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 mayor de DIECIOCHO (18)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p>
    <w:p w14:paraId="4AB48AB6" w14:textId="77777777" w:rsidR="00A80F27" w:rsidRDefault="00A80F27" w:rsidP="00A80F27">
      <w:pPr>
        <w:widowControl w:val="0"/>
        <w:numPr>
          <w:ilvl w:val="0"/>
          <w:numId w:val="20"/>
        </w:numPr>
        <w:tabs>
          <w:tab w:val="left" w:pos="34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 contar con antecedentes criminales conforme surja de la presentación del Certificado de Estadística y Reincidencia Criminal que expide el MINISTERIO DE JUSTICIA, SEGURIDAD Y DERECHOS HUMANOS DE LA NACION.</w:t>
      </w:r>
    </w:p>
    <w:p w14:paraId="0B3A3F0A" w14:textId="77777777" w:rsidR="00A80F27" w:rsidRDefault="00A80F27" w:rsidP="00A80F27">
      <w:pPr>
        <w:widowControl w:val="0"/>
        <w:numPr>
          <w:ilvl w:val="0"/>
          <w:numId w:val="20"/>
        </w:numPr>
        <w:tabs>
          <w:tab w:val="left" w:pos="36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Dar cumplimiento y aprobar a los cursos de capacitación que pueda disponer la Dirección Nacional de Gestión de Calidad Turística de la Secretaría de Turismo de la</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Nación.</w:t>
      </w:r>
    </w:p>
    <w:p w14:paraId="54910AB8" w14:textId="77777777" w:rsidR="00A80F27" w:rsidRDefault="00A80F27" w:rsidP="00A80F27">
      <w:pPr>
        <w:widowControl w:val="0"/>
        <w:numPr>
          <w:ilvl w:val="0"/>
          <w:numId w:val="20"/>
        </w:numPr>
        <w:tabs>
          <w:tab w:val="left" w:pos="364"/>
        </w:tabs>
        <w:autoSpaceDE w:val="0"/>
        <w:autoSpaceDN w:val="0"/>
        <w:adjustRightInd w:val="0"/>
        <w:spacing w:after="0" w:line="237" w:lineRule="auto"/>
        <w:ind w:left="0" w:right="-1" w:hanging="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Declarar bajo juramento la/s empresa/s para la/s que cumplirá funciones, siendo obligación comunicar cualquier modificación sufrida dentro de los quince (15) días hábiles de producida, conforme al modelo aprobado por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p>
    <w:p w14:paraId="5B551580" w14:textId="77777777" w:rsidR="00A80F27" w:rsidRDefault="00A80F27" w:rsidP="00A80F27">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Toda la documentación señalada también deberá ser acompañada en soporte magnético en forma separada por cada solicitante, junto al formulario de solicitud de registración.</w:t>
      </w:r>
    </w:p>
    <w:p w14:paraId="6A26B57A" w14:textId="77777777" w:rsidR="00A80F27" w:rsidRDefault="00A80F27" w:rsidP="00A80F2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A0CEB53"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26 -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el Artículo 37º del Reglamento de Turismo Estudiantil que dirá: “VIGENCIA. Será obligatorio para mantener vigente la registración que anualmente se acredite lo establecido por el inciso b) del Artículo 37º bis aprobado por la presente con anterioridad a cada 15 de junio, como así también dar cumplimiento y aprobar a todos los cursos de capacitación en las modalidades que se dispongan.”</w:t>
      </w:r>
    </w:p>
    <w:p w14:paraId="0CACBF79"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A3A4325" w14:textId="77777777" w:rsidR="00A80F27" w:rsidRDefault="00A80F27" w:rsidP="00A80F27">
      <w:pPr>
        <w:widowControl w:val="0"/>
        <w:autoSpaceDE w:val="0"/>
        <w:autoSpaceDN w:val="0"/>
        <w:adjustRightInd w:val="0"/>
        <w:spacing w:after="0" w:line="237" w:lineRule="auto"/>
        <w:ind w:right="-1" w:firstLine="1269"/>
        <w:rPr>
          <w:rFonts w:ascii="Trebuchet MS" w:hAnsi="Trebuchet MS" w:cs="Trebuchet MS"/>
          <w:b/>
          <w:bCs/>
          <w:kern w:val="1"/>
          <w:sz w:val="19"/>
          <w:szCs w:val="19"/>
          <w:lang w:val="es-ES"/>
        </w:rPr>
      </w:pPr>
      <w:r>
        <w:rPr>
          <w:rFonts w:ascii="Trebuchet MS" w:hAnsi="Trebuchet MS" w:cs="Trebuchet MS"/>
          <w:b/>
          <w:bCs/>
          <w:kern w:val="1"/>
          <w:sz w:val="19"/>
          <w:szCs w:val="19"/>
          <w:lang w:val="es-ES"/>
        </w:rPr>
        <w:t>QUINTA PARTE DISPOSICIONES GENERALES Y TRANSITORIAS</w:t>
      </w:r>
    </w:p>
    <w:p w14:paraId="082ED982"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85AF565" w14:textId="77777777" w:rsidR="00A80F27" w:rsidRDefault="00A80F27" w:rsidP="00A80F27">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2484DAC4"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7C95817" w14:textId="77777777" w:rsidR="00A80F27" w:rsidRDefault="00A80F27" w:rsidP="00A80F2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27 - Las disposiciones del Artículo 24º del Reglamento de Turismo Estudiantil aprobado por Resolución S.T. Nº 237/07 continuarán vigentes hasta el día 31 de diciembre de 2009, momento en el que quedarán derogadas y únicamente será aplicable en lo sucesivo lo estipulado por el Artículo. 24º bis incorporado por la presente.</w:t>
      </w:r>
    </w:p>
    <w:p w14:paraId="22451764"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F9F112C"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28 - Las disposiciones de los Artículos 6º y 19º serán exigibles a partir del 1º de junio de 2009 a excepción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estipulado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2009.</w:t>
      </w:r>
    </w:p>
    <w:p w14:paraId="2462A784"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C14752"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16º,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18º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exigibles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nuevas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contrataciones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efectúen,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estén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pendientes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p>
    <w:p w14:paraId="4CDA02DC" w14:textId="77777777" w:rsidR="00A80F27" w:rsidRDefault="00A80F27" w:rsidP="00A80F2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2AC8551"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30 - Las disposiciones del Artículo 20º serán exigibles incluso a las prestaciones de servicios pendientes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ejecución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Coordinadores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Asistentes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Turismo Estudiantil que se regirá por lo establecido por el Artículo</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siguiente.</w:t>
      </w:r>
    </w:p>
    <w:p w14:paraId="0F8354A3" w14:textId="77777777" w:rsidR="00A80F27" w:rsidRDefault="00A80F27" w:rsidP="00A80F2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perjuicio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competencias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 de Coordinadores y Asistentes de Turismo Estudiantil, se implementará en las formas y condiciones que autorice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ochenta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(180)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p>
    <w:p w14:paraId="3C52AD62"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AD25CF8"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IV</w:t>
      </w:r>
    </w:p>
    <w:p w14:paraId="0345842B"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Plan de Transformación del Turismo Estudiantil</w:t>
      </w:r>
    </w:p>
    <w:p w14:paraId="1CEC1295"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7919102" w14:textId="77777777" w:rsidR="00A80F27" w:rsidRDefault="00A80F27" w:rsidP="00A80F27">
      <w:pPr>
        <w:widowControl w:val="0"/>
        <w:autoSpaceDE w:val="0"/>
        <w:autoSpaceDN w:val="0"/>
        <w:adjustRightInd w:val="0"/>
        <w:spacing w:before="1" w:after="0" w:line="240"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¿COMO ELEGIR UNA AGENCIA DE VIAJES?</w:t>
      </w:r>
    </w:p>
    <w:p w14:paraId="1674D105" w14:textId="77777777" w:rsidR="00A80F27" w:rsidRDefault="00A80F27" w:rsidP="00A80F2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A8377BF" w14:textId="77777777" w:rsidR="00A80F27" w:rsidRDefault="00A80F27" w:rsidP="00A80F27">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Siempre </w:t>
      </w:r>
      <w:proofErr w:type="spellStart"/>
      <w:r>
        <w:rPr>
          <w:rFonts w:ascii="Trebuchet MS" w:hAnsi="Trebuchet MS" w:cs="Trebuchet MS"/>
          <w:kern w:val="1"/>
          <w:sz w:val="19"/>
          <w:szCs w:val="19"/>
          <w:lang w:val="es-ES"/>
        </w:rPr>
        <w:t>tenés</w:t>
      </w:r>
      <w:proofErr w:type="spellEnd"/>
      <w:r>
        <w:rPr>
          <w:rFonts w:ascii="Trebuchet MS" w:hAnsi="Trebuchet MS" w:cs="Trebuchet MS"/>
          <w:kern w:val="1"/>
          <w:sz w:val="19"/>
          <w:szCs w:val="19"/>
          <w:lang w:val="es-ES"/>
        </w:rPr>
        <w:t xml:space="preserve"> que elegir una agencia autorizada.</w:t>
      </w:r>
    </w:p>
    <w:p w14:paraId="4095A670"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Para eso, antes de tomar una decisión </w:t>
      </w:r>
      <w:proofErr w:type="spellStart"/>
      <w:r>
        <w:rPr>
          <w:rFonts w:ascii="Trebuchet MS" w:hAnsi="Trebuchet MS" w:cs="Trebuchet MS"/>
          <w:kern w:val="1"/>
          <w:sz w:val="19"/>
          <w:szCs w:val="19"/>
          <w:lang w:val="es-ES"/>
        </w:rPr>
        <w:t>pedile</w:t>
      </w:r>
      <w:proofErr w:type="spellEnd"/>
      <w:r>
        <w:rPr>
          <w:rFonts w:ascii="Trebuchet MS" w:hAnsi="Trebuchet MS" w:cs="Trebuchet MS"/>
          <w:kern w:val="1"/>
          <w:sz w:val="19"/>
          <w:szCs w:val="19"/>
          <w:lang w:val="es-ES"/>
        </w:rPr>
        <w:t xml:space="preserve"> a la agencia el Certificado Nacional de Autorización para Agencias de Turismo Estudiantil.</w:t>
      </w:r>
    </w:p>
    <w:p w14:paraId="481EFE8A" w14:textId="77777777" w:rsidR="00A80F27" w:rsidRDefault="00A80F27" w:rsidP="00A80F27">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Si está autorizada significa que:</w:t>
      </w:r>
    </w:p>
    <w:p w14:paraId="6817C487" w14:textId="77777777" w:rsidR="00A80F27" w:rsidRDefault="00A80F27" w:rsidP="00A80F27">
      <w:pPr>
        <w:widowControl w:val="0"/>
        <w:numPr>
          <w:ilvl w:val="0"/>
          <w:numId w:val="21"/>
        </w:numPr>
        <w:tabs>
          <w:tab w:val="left" w:pos="262"/>
        </w:tabs>
        <w:autoSpaceDE w:val="0"/>
        <w:autoSpaceDN w:val="0"/>
        <w:adjustRightInd w:val="0"/>
        <w:spacing w:after="0" w:line="218"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Integra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Fideicomiso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asegura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viaje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Cero).</w:t>
      </w:r>
    </w:p>
    <w:p w14:paraId="72DB6B6C" w14:textId="77777777" w:rsidR="00A80F27" w:rsidRDefault="00A80F27" w:rsidP="00A80F27">
      <w:pPr>
        <w:widowControl w:val="0"/>
        <w:numPr>
          <w:ilvl w:val="0"/>
          <w:numId w:val="21"/>
        </w:numPr>
        <w:tabs>
          <w:tab w:val="left" w:pos="262"/>
        </w:tabs>
        <w:autoSpaceDE w:val="0"/>
        <w:autoSpaceDN w:val="0"/>
        <w:adjustRightInd w:val="0"/>
        <w:spacing w:after="0" w:line="220"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Está habilitada para firmar contratos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garantizados.</w:t>
      </w:r>
    </w:p>
    <w:p w14:paraId="66B4FC27"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3A4FFD"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¿QUE ES LA CUOTA CERO?</w:t>
      </w:r>
    </w:p>
    <w:p w14:paraId="001B855D" w14:textId="77777777" w:rsidR="00A80F27" w:rsidRDefault="00A80F27" w:rsidP="00A80F2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AD7FC34"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Cuota Cero es el primer pago del viaje. Todos los pagos de la Cuota Cero van a un Fideicomiso. Si la agencia incumple el contrato antes de la realización del viaje, el fondo del Fideicomiso te asegura el viaje. Sólo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pueden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emitir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autorizadas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luego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ingresado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eso si exigís la Cuota Cero te garantizas que todo esté en</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regla.</w:t>
      </w:r>
    </w:p>
    <w:p w14:paraId="0AF3324F" w14:textId="77777777" w:rsidR="00A80F27" w:rsidRDefault="00A80F27" w:rsidP="00A80F27">
      <w:pPr>
        <w:widowControl w:val="0"/>
        <w:numPr>
          <w:ilvl w:val="0"/>
          <w:numId w:val="22"/>
        </w:numPr>
        <w:tabs>
          <w:tab w:val="left" w:pos="262"/>
        </w:tabs>
        <w:autoSpaceDE w:val="0"/>
        <w:autoSpaceDN w:val="0"/>
        <w:adjustRightInd w:val="0"/>
        <w:spacing w:after="0" w:line="220"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Equivale al 6% de 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contrato.</w:t>
      </w:r>
    </w:p>
    <w:p w14:paraId="2EDDB347" w14:textId="77777777" w:rsidR="00A80F27" w:rsidRDefault="00A80F27" w:rsidP="00A80F27">
      <w:pPr>
        <w:widowControl w:val="0"/>
        <w:numPr>
          <w:ilvl w:val="0"/>
          <w:numId w:val="22"/>
        </w:numPr>
        <w:tabs>
          <w:tab w:val="left" w:pos="262"/>
        </w:tabs>
        <w:autoSpaceDE w:val="0"/>
        <w:autoSpaceDN w:val="0"/>
        <w:adjustRightInd w:val="0"/>
        <w:spacing w:before="88" w:after="0" w:line="220"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entrega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viajes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proofErr w:type="spellStart"/>
      <w:r>
        <w:rPr>
          <w:rFonts w:ascii="Trebuchet MS" w:hAnsi="Trebuchet MS" w:cs="Trebuchet MS"/>
          <w:kern w:val="1"/>
          <w:sz w:val="19"/>
          <w:szCs w:val="19"/>
          <w:lang w:val="es-ES"/>
        </w:rPr>
        <w:t>pagás</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garantizado.</w:t>
      </w:r>
    </w:p>
    <w:p w14:paraId="0A337593" w14:textId="77777777" w:rsidR="00A80F27" w:rsidRDefault="00A80F27" w:rsidP="00A80F27">
      <w:pPr>
        <w:widowControl w:val="0"/>
        <w:numPr>
          <w:ilvl w:val="0"/>
          <w:numId w:val="22"/>
        </w:numPr>
        <w:tabs>
          <w:tab w:val="left" w:pos="262"/>
        </w:tabs>
        <w:autoSpaceDE w:val="0"/>
        <w:autoSpaceDN w:val="0"/>
        <w:adjustRightInd w:val="0"/>
        <w:spacing w:after="0" w:line="220"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Después de la Cuota Cero, el plan de pagos continúa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normalmente.</w:t>
      </w:r>
    </w:p>
    <w:p w14:paraId="73324684"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AC8260B"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¿QUE TENGO QUE HACER SI NO SE CUMPLE EL CONTRATO?</w:t>
      </w:r>
    </w:p>
    <w:p w14:paraId="1B686A03" w14:textId="77777777" w:rsidR="00A80F27" w:rsidRDefault="00A80F27" w:rsidP="00A80F2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FB7ABDE" w14:textId="77777777" w:rsidR="00A80F27" w:rsidRDefault="00A80F27" w:rsidP="00A80F27">
      <w:pPr>
        <w:widowControl w:val="0"/>
        <w:autoSpaceDE w:val="0"/>
        <w:autoSpaceDN w:val="0"/>
        <w:adjustRightInd w:val="0"/>
        <w:spacing w:after="0" w:line="220" w:lineRule="exact"/>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Tenés</w:t>
      </w:r>
      <w:proofErr w:type="spellEnd"/>
      <w:r>
        <w:rPr>
          <w:rFonts w:ascii="Trebuchet MS" w:hAnsi="Trebuchet MS" w:cs="Trebuchet MS"/>
          <w:kern w:val="1"/>
          <w:sz w:val="19"/>
          <w:szCs w:val="19"/>
          <w:lang w:val="es-ES"/>
        </w:rPr>
        <w:t xml:space="preserve"> que hacer la denuncia ante la Secretaría de Turismo de la Nación.</w:t>
      </w:r>
    </w:p>
    <w:p w14:paraId="14490EA9"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imprescindible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tengas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comprobantes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hechos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 incumplimiento y el cupón de pago de la Cuota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Cero.</w:t>
      </w:r>
    </w:p>
    <w:p w14:paraId="51C426E9" w14:textId="77777777" w:rsidR="00A80F27" w:rsidRDefault="00A80F27" w:rsidP="00A80F27">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¿Cuándo se considera incumplimiento?</w:t>
      </w:r>
    </w:p>
    <w:p w14:paraId="6D15975A" w14:textId="77777777" w:rsidR="00A80F27" w:rsidRDefault="00A80F27" w:rsidP="00A80F27">
      <w:pPr>
        <w:widowControl w:val="0"/>
        <w:numPr>
          <w:ilvl w:val="0"/>
          <w:numId w:val="23"/>
        </w:numPr>
        <w:tabs>
          <w:tab w:val="left" w:pos="262"/>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viaje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pactada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causa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ajena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turistas,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excepto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existan razones de fuerza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p>
    <w:p w14:paraId="705C484F" w14:textId="77777777" w:rsidR="00A80F27" w:rsidRDefault="00A80F27" w:rsidP="00A80F27">
      <w:pPr>
        <w:widowControl w:val="0"/>
        <w:numPr>
          <w:ilvl w:val="0"/>
          <w:numId w:val="23"/>
        </w:numPr>
        <w:tabs>
          <w:tab w:val="left" w:pos="262"/>
        </w:tabs>
        <w:autoSpaceDE w:val="0"/>
        <w:autoSpaceDN w:val="0"/>
        <w:adjustRightInd w:val="0"/>
        <w:spacing w:after="0" w:line="219" w:lineRule="exact"/>
        <w:ind w:left="0" w:right="-1" w:hanging="156"/>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el agente de viajes informa que no puede cumplir con sus</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obligaciones.</w:t>
      </w:r>
    </w:p>
    <w:p w14:paraId="1F4EFF34" w14:textId="77777777" w:rsidR="00A80F27" w:rsidRDefault="00A80F27" w:rsidP="00A80F27">
      <w:pPr>
        <w:widowControl w:val="0"/>
        <w:numPr>
          <w:ilvl w:val="0"/>
          <w:numId w:val="23"/>
        </w:numPr>
        <w:tabs>
          <w:tab w:val="left" w:pos="262"/>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viajes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cumple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prestadores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ejemplo,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paga el Hotel y se cancelan 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reservas).</w:t>
      </w:r>
    </w:p>
    <w:p w14:paraId="34A13526" w14:textId="77777777" w:rsidR="00A80F27" w:rsidRDefault="00A80F27" w:rsidP="00A80F27">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780C2AE" w14:textId="77777777" w:rsidR="00A80F27" w:rsidRDefault="00A80F27" w:rsidP="00A80F27">
      <w:pPr>
        <w:widowControl w:val="0"/>
        <w:autoSpaceDE w:val="0"/>
        <w:autoSpaceDN w:val="0"/>
        <w:adjustRightInd w:val="0"/>
        <w:spacing w:after="0" w:line="240" w:lineRule="auto"/>
        <w:ind w:right="-1"/>
        <w:rPr>
          <w:rFonts w:ascii="Times New Roman" w:hAnsi="Times New Roman" w:cs="Times New Roman"/>
          <w:kern w:val="1"/>
          <w:lang w:val="es-ES"/>
        </w:rPr>
      </w:pPr>
    </w:p>
    <w:p w14:paraId="11B958D1" w14:textId="77777777" w:rsidR="00A80F27" w:rsidRDefault="00A80F27" w:rsidP="00A80F27">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60193DA0" w14:textId="255546EA" w:rsidR="00A80F27" w:rsidRDefault="00A80F27" w:rsidP="00A80F27">
      <w:pPr>
        <w:widowControl w:val="0"/>
        <w:autoSpaceDE w:val="0"/>
        <w:autoSpaceDN w:val="0"/>
        <w:adjustRightInd w:val="0"/>
        <w:spacing w:before="101" w:after="0" w:line="237" w:lineRule="auto"/>
        <w:ind w:right="-1" w:firstLine="18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FORMULARIO N-10</w:t>
      </w:r>
    </w:p>
    <w:p w14:paraId="435E0F66" w14:textId="77777777" w:rsidR="00A80F27" w:rsidRDefault="00A80F27" w:rsidP="00A80F27">
      <w:pPr>
        <w:widowControl w:val="0"/>
        <w:autoSpaceDE w:val="0"/>
        <w:autoSpaceDN w:val="0"/>
        <w:adjustRightInd w:val="0"/>
        <w:spacing w:before="101" w:after="0" w:line="237" w:lineRule="auto"/>
        <w:ind w:right="-1" w:firstLine="18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DECLARACION JURADA</w:t>
      </w:r>
    </w:p>
    <w:p w14:paraId="0159954B"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p>
    <w:p w14:paraId="64C120EE" w14:textId="77777777" w:rsidR="00A80F27" w:rsidRDefault="00A80F27" w:rsidP="00A80F27">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p>
    <w:p w14:paraId="0E9107F8" w14:textId="77777777" w:rsidR="00A80F27" w:rsidRDefault="00A80F27" w:rsidP="00A80F27">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Ciudad, Fecha</w:t>
      </w:r>
    </w:p>
    <w:p w14:paraId="2470F855" w14:textId="0A818197" w:rsidR="00A80F27" w:rsidRPr="00A80F27" w:rsidRDefault="00A80F27" w:rsidP="00A80F27">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Secretaría de Turismo de la Nación</w:t>
      </w:r>
    </w:p>
    <w:p w14:paraId="65E7D35A"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Dirección de Registro y Fiscalización de Agentes de Viaje Área Turismo Estudiantil</w:t>
      </w:r>
    </w:p>
    <w:p w14:paraId="09A3FF90" w14:textId="77777777" w:rsidR="00A80F27" w:rsidRDefault="00A80F27" w:rsidP="00A80F2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6BACC0" w14:textId="538E364E" w:rsidR="00A80F27" w:rsidRPr="00A80F27" w:rsidRDefault="00A80F27" w:rsidP="00A80F27">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S/D</w:t>
      </w:r>
    </w:p>
    <w:p w14:paraId="7ACF2194" w14:textId="5BA2E839" w:rsidR="00A80F27" w:rsidRDefault="00A80F27" w:rsidP="00A80F27">
      <w:pPr>
        <w:widowControl w:val="0"/>
        <w:tabs>
          <w:tab w:val="left" w:pos="7683"/>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mi</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titular/apoderado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agencia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…………………………..Legajo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kern w:val="1"/>
          <w:sz w:val="19"/>
          <w:szCs w:val="19"/>
          <w:lang w:val="es-ES"/>
        </w:rPr>
        <w:t>…………………</w:t>
      </w:r>
      <w:r>
        <w:rPr>
          <w:rFonts w:ascii="Trebuchet MS" w:hAnsi="Trebuchet MS" w:cs="Trebuchet MS"/>
          <w:kern w:val="1"/>
          <w:sz w:val="19"/>
          <w:szCs w:val="19"/>
          <w:lang w:val="es-ES"/>
        </w:rPr>
        <w:tab/>
        <w:t>declaró</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bajo</w:t>
      </w:r>
    </w:p>
    <w:p w14:paraId="7748372E" w14:textId="77777777" w:rsidR="00A80F27" w:rsidRDefault="00A80F27" w:rsidP="00A80F27">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juramento de decir verdad que SI/NO utilizamos la/s página/s de Internet para promocionar y/o comercializar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nuestros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ofrecidos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conformidad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estipulado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 normativa vigente, cuyo datos son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siguientes:</w:t>
      </w:r>
    </w:p>
    <w:p w14:paraId="2879C8D6" w14:textId="77777777" w:rsidR="00A80F27" w:rsidRDefault="00A80F27" w:rsidP="00A80F27">
      <w:pPr>
        <w:widowControl w:val="0"/>
        <w:autoSpaceDE w:val="0"/>
        <w:autoSpaceDN w:val="0"/>
        <w:adjustRightInd w:val="0"/>
        <w:spacing w:after="0" w:line="218"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EJ.: </w:t>
      </w:r>
      <w:hyperlink r:id="rId13" w:history="1">
        <w:r>
          <w:rPr>
            <w:rFonts w:ascii="Trebuchet MS" w:hAnsi="Trebuchet MS" w:cs="Trebuchet MS"/>
            <w:kern w:val="1"/>
            <w:sz w:val="19"/>
            <w:szCs w:val="19"/>
            <w:lang w:val="es-ES"/>
          </w:rPr>
          <w:t>www.mmmmmm.com.ar</w:t>
        </w:r>
      </w:hyperlink>
    </w:p>
    <w:p w14:paraId="13B3C55A" w14:textId="77777777" w:rsidR="00A80F27" w:rsidRDefault="00A80F27" w:rsidP="00A80F27">
      <w:pPr>
        <w:widowControl w:val="0"/>
        <w:autoSpaceDE w:val="0"/>
        <w:autoSpaceDN w:val="0"/>
        <w:adjustRightInd w:val="0"/>
        <w:spacing w:before="1" w:after="0" w:line="237"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xml:space="preserve">……………………………………… </w:t>
      </w:r>
    </w:p>
    <w:p w14:paraId="631A8D96" w14:textId="72A6BDB9" w:rsidR="00A80F27" w:rsidRDefault="00A80F27" w:rsidP="00A80F27">
      <w:pPr>
        <w:widowControl w:val="0"/>
        <w:autoSpaceDE w:val="0"/>
        <w:autoSpaceDN w:val="0"/>
        <w:adjustRightInd w:val="0"/>
        <w:spacing w:before="1" w:after="0" w:line="237"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Firma Certificada FORMULARIO N-11:</w:t>
      </w:r>
    </w:p>
    <w:p w14:paraId="0CB69726" w14:textId="77777777" w:rsidR="00A80F27" w:rsidRDefault="00A80F27" w:rsidP="00A80F27">
      <w:pPr>
        <w:widowControl w:val="0"/>
        <w:autoSpaceDE w:val="0"/>
        <w:autoSpaceDN w:val="0"/>
        <w:adjustRightInd w:val="0"/>
        <w:spacing w:after="0" w:line="21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MODIFICACION DE DECLARACION JURADA DE NOMIMA DE PRESTADORES</w:t>
      </w:r>
    </w:p>
    <w:p w14:paraId="53D1569C" w14:textId="77777777" w:rsidR="00A80F27" w:rsidRDefault="00A80F27" w:rsidP="00A80F27">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Secretaría de Turismo de la Nación</w:t>
      </w:r>
    </w:p>
    <w:p w14:paraId="20F4754B" w14:textId="77777777" w:rsidR="00A80F27" w:rsidRDefault="00A80F27" w:rsidP="00A80F27">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Dirección de Registro y Fiscalización de Agentes de Viaje </w:t>
      </w:r>
      <w:proofErr w:type="spellStart"/>
      <w:r>
        <w:rPr>
          <w:rFonts w:ascii="Trebuchet MS" w:hAnsi="Trebuchet MS" w:cs="Trebuchet MS"/>
          <w:kern w:val="1"/>
          <w:sz w:val="19"/>
          <w:szCs w:val="19"/>
          <w:lang w:val="es-ES"/>
        </w:rPr>
        <w:t>Area</w:t>
      </w:r>
      <w:proofErr w:type="spellEnd"/>
      <w:r>
        <w:rPr>
          <w:rFonts w:ascii="Trebuchet MS" w:hAnsi="Trebuchet MS" w:cs="Trebuchet MS"/>
          <w:kern w:val="1"/>
          <w:sz w:val="19"/>
          <w:szCs w:val="19"/>
          <w:lang w:val="es-ES"/>
        </w:rPr>
        <w:t xml:space="preserve"> Turismo Estudiantil</w:t>
      </w:r>
    </w:p>
    <w:p w14:paraId="5D4470D2" w14:textId="77777777" w:rsidR="00A80F27" w:rsidRDefault="00A80F27" w:rsidP="00A80F27">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S/D</w:t>
      </w:r>
    </w:p>
    <w:p w14:paraId="25A9196F" w14:textId="49C4F132" w:rsidR="00A80F27" w:rsidRDefault="00A80F27" w:rsidP="00A80F27">
      <w:pPr>
        <w:widowControl w:val="0"/>
        <w:tabs>
          <w:tab w:val="left" w:pos="6797"/>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titular/apoderado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agencia………………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Legajo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kern w:val="1"/>
          <w:sz w:val="19"/>
          <w:szCs w:val="19"/>
          <w:lang w:val="es-ES"/>
        </w:rPr>
        <w:t>……………</w:t>
      </w:r>
      <w:r>
        <w:rPr>
          <w:rFonts w:ascii="Trebuchet MS" w:hAnsi="Trebuchet MS" w:cs="Trebuchet MS"/>
          <w:kern w:val="1"/>
          <w:sz w:val="19"/>
          <w:szCs w:val="19"/>
          <w:lang w:val="es-ES"/>
        </w:rPr>
        <w:tab/>
        <w:t>INFORMO bajo juramento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w:t>
      </w:r>
    </w:p>
    <w:p w14:paraId="63417570" w14:textId="77777777" w:rsidR="00A80F27" w:rsidRDefault="00A80F27" w:rsidP="00A80F27">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decir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verdad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Reglamento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declaración jurada sobre la información relativa a los prestadores de servicios ha sufrido modificaciones que son las siguientes:</w:t>
      </w:r>
    </w:p>
    <w:p w14:paraId="614339C7"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Ej.: Se ha incorporado al prestador </w:t>
      </w:r>
      <w:proofErr w:type="spellStart"/>
      <w:r>
        <w:rPr>
          <w:rFonts w:ascii="Trebuchet MS" w:hAnsi="Trebuchet MS" w:cs="Trebuchet MS"/>
          <w:kern w:val="1"/>
          <w:sz w:val="19"/>
          <w:szCs w:val="19"/>
          <w:lang w:val="es-ES"/>
        </w:rPr>
        <w:t>xxxxxxxxxxxxxxxxx</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xxxxxx</w:t>
      </w:r>
      <w:proofErr w:type="spellEnd"/>
      <w:r>
        <w:rPr>
          <w:rFonts w:ascii="Trebuchet MS" w:hAnsi="Trebuchet MS" w:cs="Trebuchet MS"/>
          <w:kern w:val="1"/>
          <w:sz w:val="19"/>
          <w:szCs w:val="19"/>
          <w:lang w:val="es-ES"/>
        </w:rPr>
        <w:t xml:space="preserve"> SRL, cuyo período de contratación es de </w:t>
      </w:r>
      <w:proofErr w:type="spellStart"/>
      <w:r>
        <w:rPr>
          <w:rFonts w:ascii="Trebuchet MS" w:hAnsi="Trebuchet MS" w:cs="Trebuchet MS"/>
          <w:kern w:val="1"/>
          <w:sz w:val="19"/>
          <w:szCs w:val="19"/>
          <w:lang w:val="es-ES"/>
        </w:rPr>
        <w:t>xxxx</w:t>
      </w:r>
      <w:proofErr w:type="spellEnd"/>
      <w:r>
        <w:rPr>
          <w:rFonts w:ascii="Trebuchet MS" w:hAnsi="Trebuchet MS" w:cs="Trebuchet MS"/>
          <w:kern w:val="1"/>
          <w:sz w:val="19"/>
          <w:szCs w:val="19"/>
          <w:lang w:val="es-ES"/>
        </w:rPr>
        <w:t>/xxx/</w:t>
      </w:r>
      <w:proofErr w:type="spellStart"/>
      <w:r>
        <w:rPr>
          <w:rFonts w:ascii="Trebuchet MS" w:hAnsi="Trebuchet MS" w:cs="Trebuchet MS"/>
          <w:kern w:val="1"/>
          <w:sz w:val="19"/>
          <w:szCs w:val="19"/>
          <w:lang w:val="es-ES"/>
        </w:rPr>
        <w:t>xxxxx</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9"/>
          <w:kern w:val="1"/>
          <w:sz w:val="19"/>
          <w:szCs w:val="19"/>
          <w:lang w:val="es-ES"/>
        </w:rPr>
        <w:t xml:space="preserve"> </w:t>
      </w:r>
      <w:proofErr w:type="spellStart"/>
      <w:r>
        <w:rPr>
          <w:rFonts w:ascii="Trebuchet MS" w:hAnsi="Trebuchet MS" w:cs="Trebuchet MS"/>
          <w:kern w:val="1"/>
          <w:sz w:val="19"/>
          <w:szCs w:val="19"/>
          <w:lang w:val="es-ES"/>
        </w:rPr>
        <w:t>xxxxxxxxxxx</w:t>
      </w:r>
      <w:proofErr w:type="spellEnd"/>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proofErr w:type="spellStart"/>
      <w:r>
        <w:rPr>
          <w:rFonts w:ascii="Trebuchet MS" w:hAnsi="Trebuchet MS" w:cs="Trebuchet MS"/>
          <w:kern w:val="1"/>
          <w:sz w:val="19"/>
          <w:szCs w:val="19"/>
          <w:lang w:val="es-ES"/>
        </w:rPr>
        <w:t>xxxxxxxxxxx</w:t>
      </w:r>
      <w:proofErr w:type="spellEnd"/>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proofErr w:type="spellStart"/>
      <w:r>
        <w:rPr>
          <w:rFonts w:ascii="Trebuchet MS" w:hAnsi="Trebuchet MS" w:cs="Trebuchet MS"/>
          <w:kern w:val="1"/>
          <w:sz w:val="19"/>
          <w:szCs w:val="19"/>
          <w:lang w:val="es-ES"/>
        </w:rPr>
        <w:t>xxxxxxxxxxx</w:t>
      </w:r>
      <w:proofErr w:type="spellEnd"/>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de </w:t>
      </w:r>
      <w:proofErr w:type="spellStart"/>
      <w:r>
        <w:rPr>
          <w:rFonts w:ascii="Trebuchet MS" w:hAnsi="Trebuchet MS" w:cs="Trebuchet MS"/>
          <w:kern w:val="1"/>
          <w:sz w:val="19"/>
          <w:szCs w:val="19"/>
          <w:lang w:val="es-ES"/>
        </w:rPr>
        <w:t>xxxxxxxxxx</w:t>
      </w:r>
      <w:proofErr w:type="spellEnd"/>
      <w:r>
        <w:rPr>
          <w:rFonts w:ascii="Trebuchet MS" w:hAnsi="Trebuchet MS" w:cs="Trebuchet MS"/>
          <w:kern w:val="1"/>
          <w:sz w:val="19"/>
          <w:szCs w:val="19"/>
          <w:lang w:val="es-ES"/>
        </w:rPr>
        <w:t>, para el servicio de transporte/hotelería/gastronomía/etc., acompañando el correspondiente certificado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N-8.</w:t>
      </w:r>
    </w:p>
    <w:p w14:paraId="6B0C7D4D"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Ej.:</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dejado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prestador</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xxxxxxxxxxxxx</w:t>
      </w:r>
      <w:proofErr w:type="spellEnd"/>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fueron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declarados oportunamente.</w:t>
      </w:r>
    </w:p>
    <w:p w14:paraId="592FF665" w14:textId="77777777" w:rsidR="00A80F27" w:rsidRDefault="00A80F27" w:rsidP="00A80F2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Ej.:</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únicamente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xxxxxxxxxxxx</w:t>
      </w:r>
      <w:proofErr w:type="spellEnd"/>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xxxxx</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SRL, acompañando la correspondiente certificación de servicios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N-8.</w:t>
      </w:r>
    </w:p>
    <w:p w14:paraId="200C719C" w14:textId="77777777" w:rsidR="00A80F27" w:rsidRDefault="00A80F27" w:rsidP="00A80F27">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Sin otro particular, saludo a Ud. Muy atte.</w:t>
      </w:r>
    </w:p>
    <w:p w14:paraId="2365E455" w14:textId="77777777" w:rsidR="00A80F27" w:rsidRDefault="00A80F27" w:rsidP="00A80F27">
      <w:pPr>
        <w:widowControl w:val="0"/>
        <w:autoSpaceDE w:val="0"/>
        <w:autoSpaceDN w:val="0"/>
        <w:adjustRightInd w:val="0"/>
        <w:spacing w:after="0" w:line="237"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xml:space="preserve">……………………………….. </w:t>
      </w:r>
    </w:p>
    <w:p w14:paraId="186F3D40" w14:textId="16F54A34" w:rsidR="00A80F27" w:rsidRDefault="00A80F27" w:rsidP="00A80F27">
      <w:pPr>
        <w:widowControl w:val="0"/>
        <w:autoSpaceDE w:val="0"/>
        <w:autoSpaceDN w:val="0"/>
        <w:adjustRightInd w:val="0"/>
        <w:spacing w:after="0" w:line="237" w:lineRule="auto"/>
        <w:ind w:right="-1"/>
        <w:jc w:val="center"/>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Firma Certificada</w:t>
      </w:r>
    </w:p>
    <w:p w14:paraId="6CDB0543" w14:textId="39F7095A" w:rsidR="00592F1B" w:rsidRPr="00AC3BA6" w:rsidRDefault="00592F1B" w:rsidP="00A80F27">
      <w:pPr>
        <w:ind w:right="-1"/>
      </w:pPr>
    </w:p>
    <w:sectPr w:rsidR="00592F1B" w:rsidRPr="00AC3BA6" w:rsidSect="00B64518">
      <w:headerReference w:type="default" r:id="rId14"/>
      <w:footerReference w:type="default" r:id="rId15"/>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8"/>
  </w:num>
  <w:num w:numId="3">
    <w:abstractNumId w:val="15"/>
  </w:num>
  <w:num w:numId="4">
    <w:abstractNumId w:val="16"/>
  </w:num>
  <w:num w:numId="5">
    <w:abstractNumId w:val="12"/>
  </w:num>
  <w:num w:numId="6">
    <w:abstractNumId w:val="13"/>
  </w:num>
  <w:num w:numId="7">
    <w:abstractNumId w:val="13"/>
    <w:lvlOverride w:ilvl="1">
      <w:startOverride w:val="1"/>
    </w:lvlOverride>
  </w:num>
  <w:num w:numId="8">
    <w:abstractNumId w:val="13"/>
    <w:lvlOverride w:ilvl="1">
      <w:startOverride w:val="5"/>
    </w:lvlOverride>
  </w:num>
  <w:num w:numId="9">
    <w:abstractNumId w:val="13"/>
    <w:lvlOverride w:ilvl="1">
      <w:startOverride w:val="5"/>
    </w:lvlOverride>
  </w:num>
  <w:num w:numId="10">
    <w:abstractNumId w:val="17"/>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80F27"/>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urismo.gov.ar/" TargetMode="External"/><Relationship Id="rId12" Type="http://schemas.openxmlformats.org/officeDocument/2006/relationships/hyperlink" Target="http://www.turismoestudiantil.gov.ar/" TargetMode="External"/><Relationship Id="rId13" Type="http://schemas.openxmlformats.org/officeDocument/2006/relationships/hyperlink" Target="http://www.mmmmmm.com.a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urismo.gov.ar/" TargetMode="External"/><Relationship Id="rId9" Type="http://schemas.openxmlformats.org/officeDocument/2006/relationships/hyperlink" Target="http://www.turismoestudiantil.gov.ar/" TargetMode="External"/><Relationship Id="rId10" Type="http://schemas.openxmlformats.org/officeDocument/2006/relationships/hyperlink" Target="http://www.cuotacer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4736</Words>
  <Characters>26049</Characters>
  <Application>Microsoft Macintosh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2021-05-21T20:55:00Z</dcterms:created>
  <dcterms:modified xsi:type="dcterms:W3CDTF">2021-05-21T20:55:00Z</dcterms:modified>
</cp:coreProperties>
</file>