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32971" w14:textId="77777777" w:rsidR="00985B09" w:rsidRPr="0083389F" w:rsidRDefault="00E92FFD" w:rsidP="00985B09">
      <w:pPr>
        <w:spacing w:line="240" w:lineRule="exact"/>
        <w:jc w:val="both"/>
        <w:rPr>
          <w:rFonts w:ascii="Trebuchet MS" w:hAnsi="Trebuchet MS"/>
        </w:rPr>
      </w:pPr>
      <w:r>
        <w:t xml:space="preserve"> </w:t>
      </w:r>
    </w:p>
    <w:p w14:paraId="1199867B" w14:textId="77777777" w:rsidR="00985B09" w:rsidRPr="0083389F" w:rsidRDefault="00985B09" w:rsidP="00985B09">
      <w:pPr>
        <w:spacing w:line="240" w:lineRule="exact"/>
        <w:jc w:val="center"/>
        <w:rPr>
          <w:rFonts w:ascii="Trebuchet MS" w:hAnsi="Trebuchet MS"/>
          <w:b/>
        </w:rPr>
      </w:pPr>
      <w:r w:rsidRPr="0083389F">
        <w:rPr>
          <w:rFonts w:ascii="Trebuchet MS" w:hAnsi="Trebuchet MS"/>
          <w:b/>
        </w:rPr>
        <w:t>EDUCACIÓN TÉCNICO PROFESIONAL DE NIVEL SUPERIOR: CRITERIOS  PARA  LA  ORGANIZACIÓN  INSTITUCIONAL  Y LINEAMIENTOS  PARA  LA  ORGANIZACIÓN  DE  LA  OFERTA  FORMATIVA</w:t>
      </w:r>
    </w:p>
    <w:p w14:paraId="49C8D986" w14:textId="77777777" w:rsidR="00985B09" w:rsidRPr="0083389F" w:rsidRDefault="00985B09" w:rsidP="00985B09">
      <w:pPr>
        <w:spacing w:line="240" w:lineRule="exact"/>
        <w:jc w:val="center"/>
        <w:rPr>
          <w:rFonts w:ascii="Trebuchet MS" w:hAnsi="Trebuchet MS"/>
          <w:b/>
        </w:rPr>
      </w:pPr>
    </w:p>
    <w:p w14:paraId="394DD667" w14:textId="77777777" w:rsidR="00985B09" w:rsidRPr="0083389F" w:rsidRDefault="00985B09" w:rsidP="00985B09">
      <w:pPr>
        <w:spacing w:line="240" w:lineRule="exact"/>
        <w:jc w:val="center"/>
        <w:rPr>
          <w:rFonts w:ascii="Trebuchet MS" w:hAnsi="Trebuchet MS"/>
          <w:b/>
        </w:rPr>
      </w:pPr>
      <w:r w:rsidRPr="0083389F">
        <w:rPr>
          <w:rFonts w:ascii="Trebuchet MS" w:hAnsi="Trebuchet MS"/>
          <w:b/>
        </w:rPr>
        <w:t>CONSEJO FEDERAL DE EDUCACIÓN</w:t>
      </w:r>
    </w:p>
    <w:p w14:paraId="7A26F665" w14:textId="77777777" w:rsidR="00985B09" w:rsidRPr="0083389F" w:rsidRDefault="00985B09" w:rsidP="00985B09">
      <w:pPr>
        <w:spacing w:line="240" w:lineRule="exact"/>
        <w:jc w:val="center"/>
        <w:rPr>
          <w:rFonts w:ascii="Trebuchet MS" w:hAnsi="Trebuchet MS"/>
          <w:b/>
        </w:rPr>
      </w:pPr>
    </w:p>
    <w:p w14:paraId="43C77DBF" w14:textId="77777777" w:rsidR="00985B09" w:rsidRPr="0083389F" w:rsidRDefault="00985B09" w:rsidP="00985B09">
      <w:pPr>
        <w:spacing w:line="240" w:lineRule="exact"/>
        <w:jc w:val="center"/>
        <w:rPr>
          <w:rFonts w:ascii="Trebuchet MS" w:hAnsi="Trebuchet MS"/>
          <w:b/>
        </w:rPr>
      </w:pPr>
      <w:r w:rsidRPr="0083389F">
        <w:rPr>
          <w:rFonts w:ascii="Trebuchet MS" w:hAnsi="Trebuchet MS"/>
          <w:b/>
        </w:rPr>
        <w:t>RESOLUCIÓN Nº 295/16</w:t>
      </w:r>
    </w:p>
    <w:p w14:paraId="572FE85E" w14:textId="77777777" w:rsidR="00985B09" w:rsidRDefault="00985B09" w:rsidP="00985B09">
      <w:pPr>
        <w:spacing w:line="240" w:lineRule="exact"/>
        <w:jc w:val="both"/>
        <w:rPr>
          <w:rFonts w:ascii="Trebuchet MS" w:hAnsi="Trebuchet MS"/>
        </w:rPr>
      </w:pPr>
    </w:p>
    <w:p w14:paraId="63F25223" w14:textId="77777777" w:rsidR="00985B09" w:rsidRDefault="00985B09" w:rsidP="00985B09">
      <w:pPr>
        <w:spacing w:line="240" w:lineRule="exact"/>
        <w:jc w:val="both"/>
        <w:rPr>
          <w:rFonts w:ascii="Trebuchet MS" w:hAnsi="Trebuchet MS"/>
        </w:rPr>
      </w:pPr>
    </w:p>
    <w:p w14:paraId="6245E972" w14:textId="77777777" w:rsidR="00985B09" w:rsidRPr="0083389F" w:rsidRDefault="00985B09" w:rsidP="00985B09">
      <w:pPr>
        <w:spacing w:line="240" w:lineRule="exact"/>
        <w:jc w:val="right"/>
        <w:rPr>
          <w:rFonts w:ascii="Trebuchet MS" w:hAnsi="Trebuchet MS"/>
        </w:rPr>
      </w:pPr>
      <w:r w:rsidRPr="0083389F">
        <w:rPr>
          <w:rFonts w:ascii="Trebuchet MS" w:hAnsi="Trebuchet MS"/>
        </w:rPr>
        <w:t xml:space="preserve">Villa Futalaufquen, Esquel, 27 de octubre de 2016 </w:t>
      </w:r>
    </w:p>
    <w:p w14:paraId="2F19A75C" w14:textId="77777777" w:rsidR="00985B09" w:rsidRPr="0083389F" w:rsidRDefault="00985B09" w:rsidP="00985B09">
      <w:pPr>
        <w:spacing w:line="240" w:lineRule="exact"/>
        <w:jc w:val="both"/>
        <w:rPr>
          <w:rFonts w:ascii="Trebuchet MS" w:hAnsi="Trebuchet MS"/>
        </w:rPr>
      </w:pPr>
      <w:r w:rsidRPr="0083389F">
        <w:rPr>
          <w:rFonts w:ascii="Trebuchet MS" w:hAnsi="Trebuchet MS"/>
        </w:rPr>
        <w:t xml:space="preserve"> </w:t>
      </w:r>
    </w:p>
    <w:p w14:paraId="06365250" w14:textId="77777777" w:rsidR="00985B09" w:rsidRDefault="00985B09" w:rsidP="00985B09">
      <w:pPr>
        <w:spacing w:line="240" w:lineRule="exact"/>
        <w:jc w:val="both"/>
        <w:rPr>
          <w:rFonts w:ascii="Trebuchet MS" w:hAnsi="Trebuchet MS"/>
        </w:rPr>
      </w:pPr>
    </w:p>
    <w:p w14:paraId="6D006B07" w14:textId="77777777" w:rsidR="00985B09" w:rsidRPr="0083389F" w:rsidRDefault="00985B09" w:rsidP="00985B09">
      <w:pPr>
        <w:spacing w:line="240" w:lineRule="exact"/>
        <w:jc w:val="both"/>
        <w:rPr>
          <w:rFonts w:ascii="Trebuchet MS" w:hAnsi="Trebuchet MS"/>
        </w:rPr>
      </w:pPr>
      <w:r w:rsidRPr="0083389F">
        <w:rPr>
          <w:rFonts w:ascii="Trebuchet MS" w:hAnsi="Trebuchet MS"/>
          <w:b/>
        </w:rPr>
        <w:t xml:space="preserve">VISTO </w:t>
      </w:r>
      <w:r w:rsidRPr="0083389F">
        <w:rPr>
          <w:rFonts w:ascii="Trebuchet MS" w:hAnsi="Trebuchet MS"/>
        </w:rPr>
        <w:t xml:space="preserve"> los  artículos  3,  17,  34  a  38 y  133  de  la  Ley  de  Educación Nacional Nº 26.206, la Ley de Educación Técnico Profesional Nº 26.058, las Leyes de Educación Superior Nos. 24.521 y 27.204 y las Resoluciones CFE N° 13/07, N° 91/09, N° 229/14, y 283/15 y, </w:t>
      </w:r>
    </w:p>
    <w:p w14:paraId="4416CC93" w14:textId="77777777" w:rsidR="00985B09" w:rsidRPr="0083389F" w:rsidRDefault="00985B09" w:rsidP="00985B09">
      <w:pPr>
        <w:spacing w:line="240" w:lineRule="exact"/>
        <w:jc w:val="both"/>
        <w:rPr>
          <w:rFonts w:ascii="Trebuchet MS" w:hAnsi="Trebuchet MS"/>
        </w:rPr>
      </w:pPr>
      <w:r w:rsidRPr="0083389F">
        <w:rPr>
          <w:rFonts w:ascii="Trebuchet MS" w:hAnsi="Trebuchet MS"/>
        </w:rPr>
        <w:t xml:space="preserve"> </w:t>
      </w:r>
    </w:p>
    <w:p w14:paraId="39B305EF" w14:textId="77777777" w:rsidR="00985B09" w:rsidRPr="008F69A5" w:rsidRDefault="00985B09" w:rsidP="00985B09">
      <w:pPr>
        <w:spacing w:line="240" w:lineRule="exact"/>
        <w:jc w:val="both"/>
        <w:rPr>
          <w:rFonts w:ascii="Trebuchet MS" w:hAnsi="Trebuchet MS"/>
          <w:b/>
        </w:rPr>
      </w:pPr>
      <w:r w:rsidRPr="008F69A5">
        <w:rPr>
          <w:rFonts w:ascii="Trebuchet MS" w:hAnsi="Trebuchet MS"/>
          <w:b/>
        </w:rPr>
        <w:t xml:space="preserve">CONSIDERANDO: </w:t>
      </w:r>
    </w:p>
    <w:p w14:paraId="23F77632" w14:textId="77777777" w:rsidR="00985B09" w:rsidRPr="0083389F" w:rsidRDefault="00985B09" w:rsidP="00985B09">
      <w:pPr>
        <w:spacing w:line="240" w:lineRule="exact"/>
        <w:jc w:val="both"/>
        <w:rPr>
          <w:rFonts w:ascii="Trebuchet MS" w:hAnsi="Trebuchet MS"/>
        </w:rPr>
      </w:pPr>
      <w:r w:rsidRPr="0083389F">
        <w:rPr>
          <w:rFonts w:ascii="Trebuchet MS" w:hAnsi="Trebuchet MS"/>
        </w:rPr>
        <w:t xml:space="preserve">Que  la  Ley  de  Educación  Nacional  Nº  26.206  establece  que  todas  las modalidades  y  orientaciones  de  la  educación  secundaria  deben  habilitar  a  los jóvenes  para  el  ejercicio pleno de la ciudadanía, para el trabajo y para la continuación de estudios. </w:t>
      </w:r>
    </w:p>
    <w:p w14:paraId="677E23DE" w14:textId="77777777" w:rsidR="00985B09" w:rsidRDefault="00985B09" w:rsidP="00985B09">
      <w:pPr>
        <w:spacing w:line="240" w:lineRule="exact"/>
        <w:jc w:val="both"/>
        <w:rPr>
          <w:rFonts w:ascii="Trebuchet MS" w:hAnsi="Trebuchet MS"/>
        </w:rPr>
      </w:pPr>
    </w:p>
    <w:p w14:paraId="6D32F554" w14:textId="77777777" w:rsidR="00985B09" w:rsidRPr="0083389F" w:rsidRDefault="00985B09" w:rsidP="00985B09">
      <w:pPr>
        <w:spacing w:line="240" w:lineRule="exact"/>
        <w:jc w:val="both"/>
        <w:rPr>
          <w:rFonts w:ascii="Trebuchet MS" w:hAnsi="Trebuchet MS"/>
        </w:rPr>
      </w:pPr>
      <w:r w:rsidRPr="0083389F">
        <w:rPr>
          <w:rFonts w:ascii="Trebuchet MS" w:hAnsi="Trebuchet MS"/>
        </w:rPr>
        <w:t xml:space="preserve">Que  la  Ley  de  Educación  Técnico  Profesional  Nº  26.058  señala  a  la  formación integral  de  los  estudiantes  como  uno  de  los  principales  propósitos  de  la  Educación Técnico Profesional de Nivel Secundario y Superior. </w:t>
      </w:r>
    </w:p>
    <w:p w14:paraId="56FA971E" w14:textId="77777777" w:rsidR="00985B09" w:rsidRDefault="00985B09" w:rsidP="00985B09">
      <w:pPr>
        <w:spacing w:line="240" w:lineRule="exact"/>
        <w:jc w:val="both"/>
        <w:rPr>
          <w:rFonts w:ascii="Trebuchet MS" w:hAnsi="Trebuchet MS"/>
        </w:rPr>
      </w:pPr>
    </w:p>
    <w:p w14:paraId="668440A0" w14:textId="77777777" w:rsidR="00985B09" w:rsidRPr="0083389F" w:rsidRDefault="00985B09" w:rsidP="00985B09">
      <w:pPr>
        <w:spacing w:line="240" w:lineRule="exact"/>
        <w:jc w:val="both"/>
        <w:rPr>
          <w:rFonts w:ascii="Trebuchet MS" w:hAnsi="Trebuchet MS"/>
        </w:rPr>
      </w:pPr>
      <w:r w:rsidRPr="0083389F">
        <w:rPr>
          <w:rFonts w:ascii="Trebuchet MS" w:hAnsi="Trebuchet MS"/>
        </w:rPr>
        <w:t xml:space="preserve">Que  la  Resolución  CFE  Nº  229/14  estableció  los  fundamentos  para  la aprobación de los lineamientos y criterios para la organización institucional y curricular de  la  Educación  Técnico  Profesional  correspondiente  a  la  Educación  Secundaria  y  la Educación Superior. </w:t>
      </w:r>
    </w:p>
    <w:p w14:paraId="7AB01516" w14:textId="77777777" w:rsidR="00985B09" w:rsidRDefault="00985B09" w:rsidP="00985B09">
      <w:pPr>
        <w:spacing w:line="240" w:lineRule="exact"/>
        <w:jc w:val="both"/>
        <w:rPr>
          <w:rFonts w:ascii="Trebuchet MS" w:hAnsi="Trebuchet MS"/>
        </w:rPr>
      </w:pPr>
    </w:p>
    <w:p w14:paraId="5025DA76" w14:textId="77777777" w:rsidR="00985B09" w:rsidRPr="0083389F" w:rsidRDefault="00985B09" w:rsidP="00985B09">
      <w:pPr>
        <w:spacing w:line="240" w:lineRule="exact"/>
        <w:jc w:val="both"/>
        <w:rPr>
          <w:rFonts w:ascii="Trebuchet MS" w:hAnsi="Trebuchet MS"/>
        </w:rPr>
      </w:pPr>
      <w:r w:rsidRPr="0083389F">
        <w:rPr>
          <w:rFonts w:ascii="Trebuchet MS" w:hAnsi="Trebuchet MS"/>
        </w:rPr>
        <w:t xml:space="preserve">Que  para  el  Nivel  Superior,  y  como  resultado  de  las  experiencias  de implementación  de  dichos  lineamientos,  la  Comisión  Federal  de  Educación  Técnico Profesional resolvió modificaciones en distintos apartados del nivel. </w:t>
      </w:r>
    </w:p>
    <w:p w14:paraId="573AC93E" w14:textId="77777777" w:rsidR="00985B09" w:rsidRDefault="00985B09" w:rsidP="00985B09">
      <w:pPr>
        <w:spacing w:line="240" w:lineRule="exact"/>
        <w:jc w:val="both"/>
        <w:rPr>
          <w:rFonts w:ascii="Trebuchet MS" w:hAnsi="Trebuchet MS"/>
        </w:rPr>
      </w:pPr>
    </w:p>
    <w:p w14:paraId="05472A57" w14:textId="77777777" w:rsidR="00985B09" w:rsidRPr="0083389F" w:rsidRDefault="00985B09" w:rsidP="00985B09">
      <w:pPr>
        <w:spacing w:line="240" w:lineRule="exact"/>
        <w:jc w:val="both"/>
        <w:rPr>
          <w:rFonts w:ascii="Trebuchet MS" w:hAnsi="Trebuchet MS"/>
        </w:rPr>
      </w:pPr>
      <w:r w:rsidRPr="0083389F">
        <w:rPr>
          <w:rFonts w:ascii="Trebuchet MS" w:hAnsi="Trebuchet MS"/>
        </w:rPr>
        <w:t xml:space="preserve">Que    en    la    reunión    de    dicha  Comisión  celebrada  el  20  de  septiembre  del corriente año se trabajó y consensuó un proyecto. </w:t>
      </w:r>
    </w:p>
    <w:p w14:paraId="163004C7" w14:textId="77777777" w:rsidR="00985B09" w:rsidRDefault="00985B09" w:rsidP="00985B09">
      <w:pPr>
        <w:spacing w:line="240" w:lineRule="exact"/>
        <w:jc w:val="both"/>
        <w:rPr>
          <w:rFonts w:ascii="Trebuchet MS" w:hAnsi="Trebuchet MS"/>
        </w:rPr>
      </w:pPr>
    </w:p>
    <w:p w14:paraId="4B341079" w14:textId="77777777" w:rsidR="00985B09" w:rsidRPr="0083389F" w:rsidRDefault="00985B09" w:rsidP="00985B09">
      <w:pPr>
        <w:spacing w:line="240" w:lineRule="exact"/>
        <w:jc w:val="both"/>
        <w:rPr>
          <w:rFonts w:ascii="Trebuchet MS" w:hAnsi="Trebuchet MS"/>
        </w:rPr>
      </w:pPr>
      <w:r w:rsidRPr="0083389F">
        <w:rPr>
          <w:rFonts w:ascii="Trebuchet MS" w:hAnsi="Trebuchet MS"/>
        </w:rPr>
        <w:t xml:space="preserve">Que  como  resultado  de  lo  trabajado  y  acordado  entre  el  Instituto  Nacional  de Educación  Tecnológica  y  la  Comisión  Federal  de  Educación  Técnico  Profesional,  se elaboró  el  documento  “CRITERIOS  PARA  LA  ORGANIZACIÓN  INSTITUCIONAL  Y LINEAMIENTOS  PARA  LA  </w:t>
      </w:r>
      <w:r w:rsidRPr="0083389F">
        <w:rPr>
          <w:rFonts w:ascii="Trebuchet MS" w:hAnsi="Trebuchet MS"/>
        </w:rPr>
        <w:lastRenderedPageBreak/>
        <w:t xml:space="preserve">ORGANIZACIÓN  DE  LA  OFERTA  FORMATIVA  PARA  LA EDUCACIÓN TÉCNICO PROFESIONAL DE NIVEL SUPERIOR”. </w:t>
      </w:r>
    </w:p>
    <w:p w14:paraId="2768C50E" w14:textId="77777777" w:rsidR="00985B09" w:rsidRDefault="00985B09" w:rsidP="00985B09">
      <w:pPr>
        <w:spacing w:line="240" w:lineRule="exact"/>
        <w:jc w:val="both"/>
        <w:rPr>
          <w:rFonts w:ascii="Trebuchet MS" w:hAnsi="Trebuchet MS"/>
        </w:rPr>
      </w:pPr>
    </w:p>
    <w:p w14:paraId="795C6E6B" w14:textId="77777777" w:rsidR="00985B09" w:rsidRPr="0083389F" w:rsidRDefault="00985B09" w:rsidP="00985B09">
      <w:pPr>
        <w:spacing w:line="240" w:lineRule="exact"/>
        <w:jc w:val="both"/>
        <w:rPr>
          <w:rFonts w:ascii="Trebuchet MS" w:hAnsi="Trebuchet MS"/>
        </w:rPr>
      </w:pPr>
      <w:r w:rsidRPr="0083389F">
        <w:rPr>
          <w:rFonts w:ascii="Trebuchet MS" w:hAnsi="Trebuchet MS"/>
        </w:rPr>
        <w:t xml:space="preserve">Que  el  MINISTERIO  DE  EDUCACIÓN  Y  DEPORTES,  en  acuerdo  con  el CONSEJO  FEDERAL  DE  EDUCACIÓN,  debe  establecer  las  políticas,  los  criterios  y parámetros de calidad hacia los cuales se deben orientar las instituciones que integren el  Registro  Federal  de  Instituciones  de  Educación  Técnico  Profesional  y,  en </w:t>
      </w:r>
    </w:p>
    <w:p w14:paraId="6A04F1E2" w14:textId="77777777" w:rsidR="00985B09" w:rsidRPr="0083389F" w:rsidRDefault="00985B09" w:rsidP="00985B09">
      <w:pPr>
        <w:spacing w:line="240" w:lineRule="exact"/>
        <w:jc w:val="both"/>
        <w:rPr>
          <w:rFonts w:ascii="Trebuchet MS" w:hAnsi="Trebuchet MS"/>
        </w:rPr>
      </w:pPr>
      <w:r w:rsidRPr="0083389F">
        <w:rPr>
          <w:rFonts w:ascii="Trebuchet MS" w:hAnsi="Trebuchet MS"/>
        </w:rPr>
        <w:t xml:space="preserve">consecuencia,  fijar  los  lineamientos  que  suponen  el  compromiso  institucional  con  la mejora continua de la calidad educativa y su inserción en el medio local y regional. </w:t>
      </w:r>
    </w:p>
    <w:p w14:paraId="5AC06469" w14:textId="77777777" w:rsidR="00985B09" w:rsidRDefault="00985B09" w:rsidP="00985B09">
      <w:pPr>
        <w:spacing w:line="240" w:lineRule="exact"/>
        <w:jc w:val="both"/>
        <w:rPr>
          <w:rFonts w:ascii="Trebuchet MS" w:hAnsi="Trebuchet MS"/>
        </w:rPr>
      </w:pPr>
    </w:p>
    <w:p w14:paraId="21D8ECE8" w14:textId="77777777" w:rsidR="00985B09" w:rsidRPr="0083389F" w:rsidRDefault="00985B09" w:rsidP="00985B09">
      <w:pPr>
        <w:spacing w:line="240" w:lineRule="exact"/>
        <w:jc w:val="both"/>
        <w:rPr>
          <w:rFonts w:ascii="Trebuchet MS" w:hAnsi="Trebuchet MS"/>
        </w:rPr>
      </w:pPr>
      <w:r w:rsidRPr="0083389F">
        <w:rPr>
          <w:rFonts w:ascii="Trebuchet MS" w:hAnsi="Trebuchet MS"/>
        </w:rPr>
        <w:t xml:space="preserve">Que la presente medida se adopta con el voto afirmativo de todos los miembros de esta Asamblea Federal, a excepción de las  provincias de Formosa  y Tucumán por ausencia  de  sus  representantes  y  conforme  lo  establecido  en  la  Resolución  CFE  Nº 1/07.  </w:t>
      </w:r>
    </w:p>
    <w:p w14:paraId="1A05552D" w14:textId="77777777" w:rsidR="00985B09" w:rsidRDefault="00985B09" w:rsidP="00985B09">
      <w:pPr>
        <w:spacing w:line="240" w:lineRule="exact"/>
        <w:jc w:val="both"/>
        <w:rPr>
          <w:rFonts w:ascii="Trebuchet MS" w:hAnsi="Trebuchet MS"/>
        </w:rPr>
      </w:pPr>
    </w:p>
    <w:p w14:paraId="59A17178" w14:textId="77777777" w:rsidR="00985B09" w:rsidRDefault="00985B09" w:rsidP="00985B09">
      <w:pPr>
        <w:spacing w:line="240" w:lineRule="exact"/>
        <w:jc w:val="both"/>
        <w:rPr>
          <w:rFonts w:ascii="Trebuchet MS" w:hAnsi="Trebuchet MS"/>
        </w:rPr>
      </w:pPr>
    </w:p>
    <w:p w14:paraId="218AE56F" w14:textId="77777777" w:rsidR="00985B09" w:rsidRPr="008F69A5" w:rsidRDefault="00985B09" w:rsidP="00985B09">
      <w:pPr>
        <w:spacing w:line="240" w:lineRule="exact"/>
        <w:jc w:val="center"/>
        <w:rPr>
          <w:rFonts w:ascii="Trebuchet MS" w:hAnsi="Trebuchet MS"/>
          <w:b/>
        </w:rPr>
      </w:pPr>
      <w:r w:rsidRPr="008F69A5">
        <w:rPr>
          <w:rFonts w:ascii="Trebuchet MS" w:hAnsi="Trebuchet MS"/>
          <w:b/>
        </w:rPr>
        <w:t>Por ello,</w:t>
      </w:r>
    </w:p>
    <w:p w14:paraId="689088D2" w14:textId="77777777" w:rsidR="00985B09" w:rsidRPr="008F69A5" w:rsidRDefault="00985B09" w:rsidP="00985B09">
      <w:pPr>
        <w:spacing w:line="240" w:lineRule="exact"/>
        <w:jc w:val="center"/>
        <w:rPr>
          <w:rFonts w:ascii="Trebuchet MS" w:hAnsi="Trebuchet MS"/>
          <w:b/>
        </w:rPr>
      </w:pPr>
      <w:r w:rsidRPr="008F69A5">
        <w:rPr>
          <w:rFonts w:ascii="Trebuchet MS" w:hAnsi="Trebuchet MS"/>
          <w:b/>
        </w:rPr>
        <w:t>LA 75º ASAMBLEA DEL CONSEJO FEDERAL DE EDUCACIÓN</w:t>
      </w:r>
    </w:p>
    <w:p w14:paraId="0BDDD4A8" w14:textId="77777777" w:rsidR="00985B09" w:rsidRPr="008F69A5" w:rsidRDefault="00985B09" w:rsidP="00985B09">
      <w:pPr>
        <w:spacing w:line="240" w:lineRule="exact"/>
        <w:jc w:val="center"/>
        <w:rPr>
          <w:rFonts w:ascii="Trebuchet MS" w:hAnsi="Trebuchet MS"/>
          <w:b/>
        </w:rPr>
      </w:pPr>
      <w:r w:rsidRPr="008F69A5">
        <w:rPr>
          <w:rFonts w:ascii="Trebuchet MS" w:hAnsi="Trebuchet MS"/>
          <w:b/>
        </w:rPr>
        <w:t>RESUELVE:</w:t>
      </w:r>
    </w:p>
    <w:p w14:paraId="5833E7E1" w14:textId="77777777" w:rsidR="00985B09" w:rsidRDefault="00985B09" w:rsidP="00985B09">
      <w:pPr>
        <w:spacing w:line="240" w:lineRule="exact"/>
        <w:jc w:val="both"/>
        <w:rPr>
          <w:rFonts w:ascii="Trebuchet MS" w:hAnsi="Trebuchet MS"/>
        </w:rPr>
      </w:pPr>
    </w:p>
    <w:p w14:paraId="5A537B14" w14:textId="77777777" w:rsidR="00985B09" w:rsidRPr="0083389F" w:rsidRDefault="00985B09" w:rsidP="00985B09">
      <w:pPr>
        <w:spacing w:line="240" w:lineRule="exact"/>
        <w:jc w:val="both"/>
        <w:rPr>
          <w:rFonts w:ascii="Trebuchet MS" w:hAnsi="Trebuchet MS"/>
        </w:rPr>
      </w:pPr>
      <w:r w:rsidRPr="00E41D1D">
        <w:rPr>
          <w:rFonts w:ascii="Trebuchet MS" w:hAnsi="Trebuchet MS"/>
          <w:b/>
        </w:rPr>
        <w:t>ARTÍCULO  1º.-</w:t>
      </w:r>
      <w:r w:rsidRPr="0083389F">
        <w:rPr>
          <w:rFonts w:ascii="Trebuchet MS" w:hAnsi="Trebuchet MS"/>
        </w:rPr>
        <w:t xml:space="preserve">  Aprobar  el  Documento  “CRITERIOS  PARA  LA  ORGANIZACIÓN INSTITUCIONAL Y LINEAMIENTOS PARA LA ORGANIZACIÓN DE LA OFERTA FORMATIVA PARA LA EDUCACIÓN TÉCNICO PROFESIONAL DE NIVEL SUPERIOR”, que como anexo I forma parte de la presente resolución. </w:t>
      </w:r>
    </w:p>
    <w:p w14:paraId="4FA58E06" w14:textId="77777777" w:rsidR="00985B09" w:rsidRDefault="00985B09" w:rsidP="00985B09">
      <w:pPr>
        <w:spacing w:line="240" w:lineRule="exact"/>
        <w:jc w:val="both"/>
        <w:rPr>
          <w:rFonts w:ascii="Trebuchet MS" w:hAnsi="Trebuchet MS"/>
        </w:rPr>
      </w:pPr>
    </w:p>
    <w:p w14:paraId="1D465B44" w14:textId="77777777" w:rsidR="00985B09" w:rsidRPr="0083389F" w:rsidRDefault="00985B09" w:rsidP="00985B09">
      <w:pPr>
        <w:spacing w:line="240" w:lineRule="exact"/>
        <w:jc w:val="both"/>
        <w:rPr>
          <w:rFonts w:ascii="Trebuchet MS" w:hAnsi="Trebuchet MS"/>
        </w:rPr>
      </w:pPr>
      <w:r w:rsidRPr="00E41D1D">
        <w:rPr>
          <w:rFonts w:ascii="Trebuchet MS" w:hAnsi="Trebuchet MS"/>
          <w:b/>
        </w:rPr>
        <w:t>ARTÍCULO 2º.-</w:t>
      </w:r>
      <w:r w:rsidRPr="0083389F">
        <w:rPr>
          <w:rFonts w:ascii="Trebuchet MS" w:hAnsi="Trebuchet MS"/>
        </w:rPr>
        <w:t xml:space="preserve"> Establecer que el anexo aprobado en el artículo precedente reemplaza lo  establecido  en  el  documento  aprobado  por  Resolución  CFE  N°  229/14 exclusivamente en lo referente a la Educación Técnico Profesional de Nivel Superior a partir de la fecha del dictado de la presente medida. </w:t>
      </w:r>
    </w:p>
    <w:p w14:paraId="2F280670" w14:textId="77777777" w:rsidR="00985B09" w:rsidRDefault="00985B09" w:rsidP="00985B09">
      <w:pPr>
        <w:spacing w:line="240" w:lineRule="exact"/>
        <w:jc w:val="both"/>
        <w:rPr>
          <w:rFonts w:ascii="Trebuchet MS" w:hAnsi="Trebuchet MS"/>
        </w:rPr>
      </w:pPr>
    </w:p>
    <w:p w14:paraId="2D8BBC26" w14:textId="77777777" w:rsidR="00985B09" w:rsidRPr="0083389F" w:rsidRDefault="00985B09" w:rsidP="00985B09">
      <w:pPr>
        <w:spacing w:line="240" w:lineRule="exact"/>
        <w:jc w:val="both"/>
        <w:rPr>
          <w:rFonts w:ascii="Trebuchet MS" w:hAnsi="Trebuchet MS"/>
        </w:rPr>
      </w:pPr>
      <w:r w:rsidRPr="00E41D1D">
        <w:rPr>
          <w:rFonts w:ascii="Trebuchet MS" w:hAnsi="Trebuchet MS"/>
          <w:b/>
        </w:rPr>
        <w:t>ARTÍCULO 3º.-</w:t>
      </w:r>
      <w:r w:rsidRPr="0083389F">
        <w:rPr>
          <w:rFonts w:ascii="Trebuchet MS" w:hAnsi="Trebuchet MS"/>
        </w:rPr>
        <w:t xml:space="preserve"> Establecer un plazo de dos (2) años para la adecuación de los diseños curriculares y planes de estudio de la Educación Técnico Profesional de Nivel Superior. </w:t>
      </w:r>
    </w:p>
    <w:p w14:paraId="64BDBFE4" w14:textId="77777777" w:rsidR="00985B09" w:rsidRDefault="00985B09" w:rsidP="00985B09">
      <w:pPr>
        <w:spacing w:line="240" w:lineRule="exact"/>
        <w:jc w:val="both"/>
        <w:rPr>
          <w:rFonts w:ascii="Trebuchet MS" w:hAnsi="Trebuchet MS"/>
        </w:rPr>
      </w:pPr>
    </w:p>
    <w:p w14:paraId="5E776F9C" w14:textId="77777777" w:rsidR="00985B09" w:rsidRPr="0083389F" w:rsidRDefault="00985B09" w:rsidP="00985B09">
      <w:pPr>
        <w:spacing w:line="240" w:lineRule="exact"/>
        <w:jc w:val="both"/>
        <w:rPr>
          <w:rFonts w:ascii="Trebuchet MS" w:hAnsi="Trebuchet MS"/>
        </w:rPr>
      </w:pPr>
      <w:r w:rsidRPr="00E41D1D">
        <w:rPr>
          <w:rFonts w:ascii="Trebuchet MS" w:hAnsi="Trebuchet MS"/>
          <w:b/>
        </w:rPr>
        <w:t>ARTÍCULO  4°.-</w:t>
      </w:r>
      <w:r w:rsidRPr="0083389F">
        <w:rPr>
          <w:rFonts w:ascii="Trebuchet MS" w:hAnsi="Trebuchet MS"/>
        </w:rPr>
        <w:t xml:space="preserve">  Encomendar  al  INSTITUTO  NACIONAL  DE  EDUCACIÓN TECNOLÓGICA  la  revisión  de  los  Marcos  de  Referencia  existentes  que  se corresponden  con  el  Nivel  Superior  de  la  Educación  Técnico  Profesional,  como  así también establecer los criterios relacionados con los dispositivos de reconocimiento  de trayectorias laborales </w:t>
      </w:r>
    </w:p>
    <w:p w14:paraId="27018F16" w14:textId="77777777" w:rsidR="00985B09" w:rsidRDefault="00985B09" w:rsidP="00985B09">
      <w:pPr>
        <w:spacing w:line="240" w:lineRule="exact"/>
        <w:jc w:val="both"/>
        <w:rPr>
          <w:rFonts w:ascii="Trebuchet MS" w:hAnsi="Trebuchet MS"/>
        </w:rPr>
      </w:pPr>
    </w:p>
    <w:p w14:paraId="01DB098D" w14:textId="77777777" w:rsidR="00985B09" w:rsidRPr="0083389F" w:rsidRDefault="00985B09" w:rsidP="00985B09">
      <w:pPr>
        <w:spacing w:line="240" w:lineRule="exact"/>
        <w:jc w:val="both"/>
        <w:rPr>
          <w:rFonts w:ascii="Trebuchet MS" w:hAnsi="Trebuchet MS"/>
        </w:rPr>
      </w:pPr>
      <w:r w:rsidRPr="00E41D1D">
        <w:rPr>
          <w:rFonts w:ascii="Trebuchet MS" w:hAnsi="Trebuchet MS"/>
          <w:b/>
        </w:rPr>
        <w:t>ARTÍCULO 5º.-</w:t>
      </w:r>
      <w:r w:rsidRPr="0083389F">
        <w:rPr>
          <w:rFonts w:ascii="Trebuchet MS" w:hAnsi="Trebuchet MS"/>
        </w:rPr>
        <w:t xml:space="preserve"> Regístrese, comuníquese, notifíquese  a los integrantes del CONSEJO FEDERAL DE EDUCACIÓN y cumplido archívese. </w:t>
      </w:r>
    </w:p>
    <w:p w14:paraId="4B0A0F6F" w14:textId="77777777" w:rsidR="00985B09" w:rsidRPr="0083389F" w:rsidRDefault="00985B09" w:rsidP="00985B09">
      <w:pPr>
        <w:spacing w:line="240" w:lineRule="exact"/>
        <w:jc w:val="both"/>
        <w:rPr>
          <w:rFonts w:ascii="Trebuchet MS" w:hAnsi="Trebuchet MS"/>
        </w:rPr>
      </w:pPr>
      <w:r w:rsidRPr="0083389F">
        <w:rPr>
          <w:rFonts w:ascii="Trebuchet MS" w:hAnsi="Trebuchet MS"/>
        </w:rPr>
        <w:t xml:space="preserve"> </w:t>
      </w:r>
    </w:p>
    <w:p w14:paraId="5BFEEB6B" w14:textId="77777777" w:rsidR="00985B09" w:rsidRPr="0083389F" w:rsidRDefault="00985B09" w:rsidP="00985B09">
      <w:pPr>
        <w:spacing w:line="240" w:lineRule="exact"/>
        <w:jc w:val="both"/>
        <w:rPr>
          <w:rFonts w:ascii="Trebuchet MS" w:hAnsi="Trebuchet MS"/>
        </w:rPr>
      </w:pPr>
      <w:r w:rsidRPr="0083389F">
        <w:rPr>
          <w:rFonts w:ascii="Trebuchet MS" w:hAnsi="Trebuchet MS"/>
        </w:rPr>
        <w:t xml:space="preserve">Fdo: Esteban Bullrich, Ministro de Educación y Deportes de la Nación </w:t>
      </w:r>
    </w:p>
    <w:p w14:paraId="5D9A4D66" w14:textId="77777777" w:rsidR="00985B09" w:rsidRPr="0083389F" w:rsidRDefault="00985B09" w:rsidP="00985B09">
      <w:pPr>
        <w:spacing w:line="240" w:lineRule="exact"/>
        <w:jc w:val="both"/>
        <w:rPr>
          <w:rFonts w:ascii="Trebuchet MS" w:hAnsi="Trebuchet MS"/>
        </w:rPr>
      </w:pPr>
      <w:r>
        <w:rPr>
          <w:rFonts w:ascii="Trebuchet MS" w:hAnsi="Trebuchet MS"/>
        </w:rPr>
        <w:lastRenderedPageBreak/>
        <w:t xml:space="preserve">       </w:t>
      </w:r>
      <w:r w:rsidRPr="0083389F">
        <w:rPr>
          <w:rFonts w:ascii="Trebuchet MS" w:hAnsi="Trebuchet MS"/>
        </w:rPr>
        <w:t xml:space="preserve">Orlando Macció, Secretario General del Consejo Federal de Educación </w:t>
      </w:r>
    </w:p>
    <w:p w14:paraId="0398209E" w14:textId="77777777" w:rsidR="00985B09" w:rsidRDefault="00985B09" w:rsidP="00985B09">
      <w:pPr>
        <w:spacing w:line="240" w:lineRule="exact"/>
        <w:jc w:val="both"/>
        <w:rPr>
          <w:rFonts w:ascii="Trebuchet MS" w:hAnsi="Trebuchet MS"/>
        </w:rPr>
      </w:pPr>
      <w:r w:rsidRPr="0083389F">
        <w:rPr>
          <w:rFonts w:ascii="Trebuchet MS" w:hAnsi="Trebuchet MS"/>
        </w:rPr>
        <w:t xml:space="preserve"> </w:t>
      </w:r>
    </w:p>
    <w:p w14:paraId="7E2809B6" w14:textId="77777777" w:rsidR="00985B09" w:rsidRDefault="00985B09" w:rsidP="00985B09">
      <w:pPr>
        <w:spacing w:line="240" w:lineRule="exact"/>
        <w:jc w:val="both"/>
        <w:rPr>
          <w:rFonts w:ascii="Trebuchet MS" w:hAnsi="Trebuchet MS"/>
        </w:rPr>
      </w:pPr>
    </w:p>
    <w:p w14:paraId="610993C9" w14:textId="77777777" w:rsidR="00985B09" w:rsidRPr="00C56540" w:rsidRDefault="00985B09" w:rsidP="00985B09">
      <w:pPr>
        <w:spacing w:line="240" w:lineRule="exact"/>
        <w:jc w:val="both"/>
        <w:rPr>
          <w:rFonts w:ascii="Trebuchet MS" w:hAnsi="Trebuchet MS"/>
        </w:rPr>
      </w:pPr>
    </w:p>
    <w:p w14:paraId="47776BD9" w14:textId="77777777" w:rsidR="00985B09" w:rsidRPr="00C56540" w:rsidRDefault="00985B09" w:rsidP="00985B09">
      <w:pPr>
        <w:spacing w:line="240" w:lineRule="exact"/>
        <w:jc w:val="center"/>
        <w:rPr>
          <w:rFonts w:ascii="Trebuchet MS" w:hAnsi="Trebuchet MS"/>
          <w:b/>
        </w:rPr>
      </w:pPr>
      <w:r w:rsidRPr="00C56540">
        <w:rPr>
          <w:rFonts w:ascii="Trebuchet MS" w:hAnsi="Trebuchet MS"/>
          <w:b/>
        </w:rPr>
        <w:t>ANEXO I</w:t>
      </w:r>
    </w:p>
    <w:p w14:paraId="4B7137E7" w14:textId="77777777" w:rsidR="00985B09" w:rsidRPr="00C56540" w:rsidRDefault="00985B09" w:rsidP="00985B09">
      <w:pPr>
        <w:spacing w:line="240" w:lineRule="exact"/>
        <w:jc w:val="both"/>
        <w:rPr>
          <w:rFonts w:ascii="Trebuchet MS" w:hAnsi="Trebuchet MS"/>
        </w:rPr>
      </w:pPr>
    </w:p>
    <w:p w14:paraId="517A6B1D" w14:textId="77777777" w:rsidR="00985B09" w:rsidRPr="00C56540" w:rsidRDefault="00985B09" w:rsidP="00985B09">
      <w:pPr>
        <w:spacing w:line="240" w:lineRule="exact"/>
        <w:jc w:val="both"/>
        <w:rPr>
          <w:rFonts w:ascii="Trebuchet MS" w:hAnsi="Trebuchet MS"/>
          <w:b/>
        </w:rPr>
      </w:pPr>
      <w:r w:rsidRPr="00C56540">
        <w:rPr>
          <w:rFonts w:ascii="Trebuchet MS" w:hAnsi="Trebuchet MS"/>
          <w:b/>
        </w:rPr>
        <w:t xml:space="preserve">CRITERIOS PARA LA ORGANIZACIÓN INSTITUCIONAL Y LINEAMIENTOS PARA LA  ORGANIZACIÓN  DE  LA  OFERTA  FORMATIVA  PARA  LA  EDUCACIÓN TÉCNICO PROFESIONAL DE NIVEL SUPERIOR. </w:t>
      </w:r>
    </w:p>
    <w:p w14:paraId="606C1B57" w14:textId="77777777" w:rsidR="00985B09" w:rsidRPr="00C56540" w:rsidRDefault="00985B09" w:rsidP="00985B09">
      <w:pPr>
        <w:spacing w:line="240" w:lineRule="exact"/>
        <w:jc w:val="both"/>
        <w:rPr>
          <w:rFonts w:ascii="Trebuchet MS" w:hAnsi="Trebuchet MS"/>
          <w:b/>
        </w:rPr>
      </w:pPr>
    </w:p>
    <w:p w14:paraId="2E61B059" w14:textId="77777777" w:rsidR="00985B09" w:rsidRPr="00C56540" w:rsidRDefault="00985B09" w:rsidP="00985B09">
      <w:pPr>
        <w:spacing w:line="240" w:lineRule="exact"/>
        <w:jc w:val="both"/>
        <w:rPr>
          <w:rFonts w:ascii="Trebuchet MS" w:hAnsi="Trebuchet MS"/>
          <w:b/>
        </w:rPr>
      </w:pPr>
      <w:r w:rsidRPr="00C56540">
        <w:rPr>
          <w:rFonts w:ascii="Trebuchet MS" w:hAnsi="Trebuchet MS"/>
          <w:b/>
        </w:rPr>
        <w:t xml:space="preserve">A.  INTRODUCCIÓN. </w:t>
      </w:r>
    </w:p>
    <w:p w14:paraId="74B714B4"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2EA23D72" w14:textId="77777777" w:rsidR="00985B09" w:rsidRPr="00C56540" w:rsidRDefault="00985B09" w:rsidP="00985B09">
      <w:pPr>
        <w:spacing w:line="240" w:lineRule="exact"/>
        <w:jc w:val="both"/>
        <w:rPr>
          <w:rFonts w:ascii="Trebuchet MS" w:hAnsi="Trebuchet MS"/>
        </w:rPr>
      </w:pPr>
      <w:r w:rsidRPr="00C56540">
        <w:rPr>
          <w:rFonts w:ascii="Trebuchet MS" w:hAnsi="Trebuchet MS"/>
        </w:rPr>
        <w:t>1.  La Ley de Educación Nacional N° 26206 establece</w:t>
      </w:r>
      <w:r>
        <w:rPr>
          <w:rStyle w:val="Refdenotaalpie"/>
          <w:rFonts w:ascii="Trebuchet MS" w:hAnsi="Trebuchet MS"/>
        </w:rPr>
        <w:footnoteReference w:id="1"/>
      </w:r>
      <w:r w:rsidRPr="00C56540">
        <w:rPr>
          <w:rFonts w:ascii="Trebuchet MS" w:hAnsi="Trebuchet MS"/>
        </w:rPr>
        <w:t xml:space="preserve"> que la estructura del Sistema Educativo  Nacional  comprende  cuatro  niveles  –Educación  Inicial,  Educación Primaria, Educación Secundaria y Educación Superior– y ocho modalidades, entre las cuales se incluye como tal a la Educación Técnico Profesional (ETP). </w:t>
      </w:r>
    </w:p>
    <w:p w14:paraId="211C023A" w14:textId="77777777" w:rsidR="00985B09" w:rsidRDefault="00985B09" w:rsidP="00985B09">
      <w:pPr>
        <w:spacing w:line="240" w:lineRule="exact"/>
        <w:jc w:val="both"/>
        <w:rPr>
          <w:rFonts w:ascii="Trebuchet MS" w:hAnsi="Trebuchet MS"/>
        </w:rPr>
      </w:pPr>
    </w:p>
    <w:p w14:paraId="4A8E2D4E" w14:textId="77777777" w:rsidR="00985B09" w:rsidRPr="00C56540" w:rsidRDefault="00985B09" w:rsidP="00985B09">
      <w:pPr>
        <w:spacing w:line="240" w:lineRule="exact"/>
        <w:jc w:val="both"/>
        <w:rPr>
          <w:rFonts w:ascii="Trebuchet MS" w:hAnsi="Trebuchet MS"/>
        </w:rPr>
      </w:pPr>
      <w:r w:rsidRPr="00C56540">
        <w:rPr>
          <w:rFonts w:ascii="Trebuchet MS" w:hAnsi="Trebuchet MS"/>
        </w:rPr>
        <w:t>2.  Establece</w:t>
      </w:r>
      <w:r>
        <w:rPr>
          <w:rStyle w:val="Refdenotaalpie"/>
          <w:rFonts w:ascii="Trebuchet MS" w:hAnsi="Trebuchet MS"/>
        </w:rPr>
        <w:footnoteReference w:id="2"/>
      </w:r>
      <w:r w:rsidRPr="00C56540">
        <w:rPr>
          <w:rFonts w:ascii="Trebuchet MS" w:hAnsi="Trebuchet MS"/>
        </w:rPr>
        <w:t xml:space="preserve">,  además,  que  la  ETP  se  rige  por  las  disposiciones  de  la  Ley  de Educación  Técnico  Profesional  (LETP)  N°  26058  y  es  la  modalidad  de  la Educación  Superior responsable  de  la formación  de  técnicos  superiores en  áreas ocupacionales específicas. </w:t>
      </w:r>
    </w:p>
    <w:p w14:paraId="4B6CF90E" w14:textId="77777777" w:rsidR="00985B09" w:rsidRDefault="00985B09" w:rsidP="00985B09">
      <w:pPr>
        <w:spacing w:line="240" w:lineRule="exact"/>
        <w:jc w:val="both"/>
        <w:rPr>
          <w:rFonts w:ascii="Trebuchet MS" w:hAnsi="Trebuchet MS"/>
        </w:rPr>
      </w:pPr>
    </w:p>
    <w:p w14:paraId="2E9B6142" w14:textId="77777777" w:rsidR="00985B09" w:rsidRPr="00C56540" w:rsidRDefault="00985B09" w:rsidP="00985B09">
      <w:pPr>
        <w:spacing w:line="240" w:lineRule="exact"/>
        <w:jc w:val="both"/>
        <w:rPr>
          <w:rFonts w:ascii="Trebuchet MS" w:hAnsi="Trebuchet MS"/>
        </w:rPr>
      </w:pPr>
      <w:r w:rsidRPr="00C56540">
        <w:rPr>
          <w:rFonts w:ascii="Trebuchet MS" w:hAnsi="Trebuchet MS"/>
        </w:rPr>
        <w:t>3.  La ETP, como una de las modalidades del Sistema Educativo Nacional, constituye una  de  las  opciones  organizativas  y  curriculares  de  la  educación</w:t>
      </w:r>
      <w:r>
        <w:rPr>
          <w:rFonts w:ascii="Trebuchet MS" w:hAnsi="Trebuchet MS"/>
        </w:rPr>
        <w:t xml:space="preserve">  común  que </w:t>
      </w:r>
      <w:r w:rsidRPr="00C56540">
        <w:rPr>
          <w:rFonts w:ascii="Trebuchet MS" w:hAnsi="Trebuchet MS"/>
        </w:rPr>
        <w:t>procura dar respuesta a requerimientos específicos de formación.</w:t>
      </w:r>
      <w:r>
        <w:rPr>
          <w:rStyle w:val="Refdenotaalpie"/>
          <w:rFonts w:ascii="Trebuchet MS" w:hAnsi="Trebuchet MS"/>
        </w:rPr>
        <w:footnoteReference w:id="3"/>
      </w:r>
    </w:p>
    <w:p w14:paraId="19EEEC48"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7DEB4EAF" w14:textId="77777777" w:rsidR="00985B09" w:rsidRPr="00C56540" w:rsidRDefault="00985B09" w:rsidP="00985B09">
      <w:pPr>
        <w:spacing w:line="240" w:lineRule="exact"/>
        <w:jc w:val="both"/>
        <w:rPr>
          <w:rFonts w:ascii="Trebuchet MS" w:hAnsi="Trebuchet MS"/>
        </w:rPr>
      </w:pPr>
      <w:r w:rsidRPr="00C56540">
        <w:rPr>
          <w:rFonts w:ascii="Trebuchet MS" w:hAnsi="Trebuchet MS"/>
        </w:rPr>
        <w:t>4.  A  efectos  de  facilitar  los  procesos  de  adecuación  instit</w:t>
      </w:r>
      <w:r>
        <w:rPr>
          <w:rFonts w:ascii="Trebuchet MS" w:hAnsi="Trebuchet MS"/>
        </w:rPr>
        <w:t xml:space="preserve">ucional  y  curricular  a  ser </w:t>
      </w:r>
      <w:r w:rsidRPr="00C56540">
        <w:rPr>
          <w:rFonts w:ascii="Trebuchet MS" w:hAnsi="Trebuchet MS"/>
        </w:rPr>
        <w:t>llevados a cabo por las distintas jurisdicciones educativas, en función de</w:t>
      </w:r>
      <w:r>
        <w:rPr>
          <w:rFonts w:ascii="Trebuchet MS" w:hAnsi="Trebuchet MS"/>
        </w:rPr>
        <w:t xml:space="preserve"> los plazos </w:t>
      </w:r>
      <w:r w:rsidRPr="00C56540">
        <w:rPr>
          <w:rFonts w:ascii="Trebuchet MS" w:hAnsi="Trebuchet MS"/>
        </w:rPr>
        <w:t>definidos  por  la  LEN,  las  trayectorias  de  ETP  de  n</w:t>
      </w:r>
      <w:r>
        <w:rPr>
          <w:rFonts w:ascii="Trebuchet MS" w:hAnsi="Trebuchet MS"/>
        </w:rPr>
        <w:t xml:space="preserve">ivel  superior  adoptarán  los </w:t>
      </w:r>
      <w:r w:rsidRPr="00C56540">
        <w:rPr>
          <w:rFonts w:ascii="Trebuchet MS" w:hAnsi="Trebuchet MS"/>
        </w:rPr>
        <w:t xml:space="preserve">siguientes criterios y lineamientos. </w:t>
      </w:r>
    </w:p>
    <w:p w14:paraId="4736892F" w14:textId="77777777" w:rsidR="00985B09" w:rsidRDefault="00985B09" w:rsidP="00985B09">
      <w:pPr>
        <w:spacing w:line="240" w:lineRule="exact"/>
        <w:jc w:val="both"/>
        <w:rPr>
          <w:rFonts w:ascii="Trebuchet MS" w:hAnsi="Trebuchet MS"/>
        </w:rPr>
      </w:pPr>
    </w:p>
    <w:p w14:paraId="1239A26C"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5.  Cabe  señalar  como  antecedente  el  mandato  del  Consejo  Federal  de  Educación (CFE)  a  través  de  la  Res.  CFE  Nro.  229/14  para  </w:t>
      </w:r>
      <w:r>
        <w:rPr>
          <w:rFonts w:ascii="Trebuchet MS" w:hAnsi="Trebuchet MS"/>
        </w:rPr>
        <w:t xml:space="preserve">desarrollar  los  criterios  y </w:t>
      </w:r>
      <w:r w:rsidRPr="00C56540">
        <w:rPr>
          <w:rFonts w:ascii="Trebuchet MS" w:hAnsi="Trebuchet MS"/>
        </w:rPr>
        <w:t xml:space="preserve">lineamientos aludidos. </w:t>
      </w:r>
    </w:p>
    <w:p w14:paraId="4818D49D" w14:textId="77777777" w:rsidR="00985B09" w:rsidRDefault="00985B09" w:rsidP="00985B09">
      <w:pPr>
        <w:spacing w:line="240" w:lineRule="exact"/>
        <w:jc w:val="both"/>
        <w:rPr>
          <w:rFonts w:ascii="Trebuchet MS" w:hAnsi="Trebuchet MS"/>
        </w:rPr>
      </w:pPr>
      <w:r w:rsidRPr="00C56540">
        <w:rPr>
          <w:rFonts w:ascii="Trebuchet MS" w:hAnsi="Trebuchet MS"/>
        </w:rPr>
        <w:t xml:space="preserve"> </w:t>
      </w:r>
    </w:p>
    <w:p w14:paraId="7BA15A88" w14:textId="77777777" w:rsidR="00985B09" w:rsidRPr="00C56540" w:rsidRDefault="00985B09" w:rsidP="00985B09">
      <w:pPr>
        <w:spacing w:line="240" w:lineRule="exact"/>
        <w:jc w:val="both"/>
        <w:rPr>
          <w:rFonts w:ascii="Trebuchet MS" w:hAnsi="Trebuchet MS"/>
        </w:rPr>
      </w:pPr>
    </w:p>
    <w:p w14:paraId="781B08E4" w14:textId="77777777" w:rsidR="00985B09" w:rsidRPr="00015015" w:rsidRDefault="00985B09" w:rsidP="00985B09">
      <w:pPr>
        <w:spacing w:line="240" w:lineRule="exact"/>
        <w:jc w:val="both"/>
        <w:rPr>
          <w:rFonts w:ascii="Trebuchet MS" w:hAnsi="Trebuchet MS"/>
          <w:b/>
        </w:rPr>
      </w:pPr>
      <w:r w:rsidRPr="00C56540">
        <w:rPr>
          <w:rFonts w:ascii="Trebuchet MS" w:hAnsi="Trebuchet MS"/>
          <w:b/>
        </w:rPr>
        <w:t xml:space="preserve">B.  LA EDUCACIÓN SUPERIOR EN LA MODALIDAD DE EDUCACIÓN TÉCNICO PROFESIONAL. </w:t>
      </w:r>
    </w:p>
    <w:p w14:paraId="40310BD6" w14:textId="77777777" w:rsidR="00985B09" w:rsidRDefault="00985B09" w:rsidP="00985B09">
      <w:pPr>
        <w:spacing w:line="240" w:lineRule="exact"/>
        <w:jc w:val="both"/>
        <w:rPr>
          <w:rFonts w:ascii="Trebuchet MS" w:hAnsi="Trebuchet MS"/>
        </w:rPr>
      </w:pPr>
      <w:r w:rsidRPr="00C56540">
        <w:rPr>
          <w:rFonts w:ascii="Trebuchet MS" w:hAnsi="Trebuchet MS"/>
        </w:rPr>
        <w:t>6.  Frente a un número creciente de jóvenes y adulto</w:t>
      </w:r>
      <w:r>
        <w:rPr>
          <w:rFonts w:ascii="Trebuchet MS" w:hAnsi="Trebuchet MS"/>
        </w:rPr>
        <w:t xml:space="preserve">s que cuentan con la educación </w:t>
      </w:r>
      <w:r w:rsidRPr="00C56540">
        <w:rPr>
          <w:rFonts w:ascii="Trebuchet MS" w:hAnsi="Trebuchet MS"/>
        </w:rPr>
        <w:t>obligatoria  cumplida,  o  con  las  condiciones  establecid</w:t>
      </w:r>
      <w:r>
        <w:rPr>
          <w:rFonts w:ascii="Trebuchet MS" w:hAnsi="Trebuchet MS"/>
        </w:rPr>
        <w:t xml:space="preserve">as  en  la  Ley  de  Educación </w:t>
      </w:r>
      <w:r w:rsidRPr="00C56540">
        <w:rPr>
          <w:rFonts w:ascii="Trebuchet MS" w:hAnsi="Trebuchet MS"/>
        </w:rPr>
        <w:t xml:space="preserve">Superior Nro. 24.521 y </w:t>
      </w:r>
      <w:r w:rsidRPr="00C56540">
        <w:rPr>
          <w:rFonts w:ascii="Trebuchet MS" w:hAnsi="Trebuchet MS"/>
        </w:rPr>
        <w:lastRenderedPageBreak/>
        <w:t>Nro. 27.204, la educación s</w:t>
      </w:r>
      <w:r>
        <w:rPr>
          <w:rFonts w:ascii="Trebuchet MS" w:hAnsi="Trebuchet MS"/>
        </w:rPr>
        <w:t xml:space="preserve">uperior de la modalidad de ETP </w:t>
      </w:r>
      <w:r w:rsidRPr="00C56540">
        <w:rPr>
          <w:rFonts w:ascii="Trebuchet MS" w:hAnsi="Trebuchet MS"/>
        </w:rPr>
        <w:t>da  respuesta  a  aquellos  que  desean  cursar  estud</w:t>
      </w:r>
      <w:r>
        <w:rPr>
          <w:rFonts w:ascii="Trebuchet MS" w:hAnsi="Trebuchet MS"/>
        </w:rPr>
        <w:t xml:space="preserve">ios  superiores  que  permiten </w:t>
      </w:r>
      <w:r w:rsidRPr="00C56540">
        <w:rPr>
          <w:rFonts w:ascii="Trebuchet MS" w:hAnsi="Trebuchet MS"/>
        </w:rPr>
        <w:t xml:space="preserve">acceder  a  actividades  profesionales  y  de  ese  </w:t>
      </w:r>
      <w:r>
        <w:rPr>
          <w:rFonts w:ascii="Trebuchet MS" w:hAnsi="Trebuchet MS"/>
        </w:rPr>
        <w:t xml:space="preserve">modo  facilitar  su  desempeño </w:t>
      </w:r>
      <w:r w:rsidRPr="00C56540">
        <w:rPr>
          <w:rFonts w:ascii="Trebuchet MS" w:hAnsi="Trebuchet MS"/>
        </w:rPr>
        <w:t xml:space="preserve">profesional. </w:t>
      </w:r>
    </w:p>
    <w:p w14:paraId="349FF812" w14:textId="77777777" w:rsidR="00985B09" w:rsidRPr="00C56540" w:rsidRDefault="00985B09" w:rsidP="00985B09">
      <w:pPr>
        <w:spacing w:line="240" w:lineRule="exact"/>
        <w:jc w:val="both"/>
        <w:rPr>
          <w:rFonts w:ascii="Trebuchet MS" w:hAnsi="Trebuchet MS"/>
        </w:rPr>
      </w:pPr>
    </w:p>
    <w:p w14:paraId="77FC9085" w14:textId="77777777" w:rsidR="00985B09" w:rsidRPr="00C56540" w:rsidRDefault="00985B09" w:rsidP="00985B09">
      <w:pPr>
        <w:spacing w:line="240" w:lineRule="exact"/>
        <w:jc w:val="both"/>
        <w:rPr>
          <w:rFonts w:ascii="Trebuchet MS" w:hAnsi="Trebuchet MS"/>
        </w:rPr>
      </w:pPr>
      <w:r w:rsidRPr="00C56540">
        <w:rPr>
          <w:rFonts w:ascii="Trebuchet MS" w:hAnsi="Trebuchet MS"/>
        </w:rPr>
        <w:t>7.  La ETP de nivel superior se orienta a formar técnicos y permite iniciar y/o continuar trayectorias profesionalizantes  a través de una fo</w:t>
      </w:r>
      <w:r>
        <w:rPr>
          <w:rFonts w:ascii="Trebuchet MS" w:hAnsi="Trebuchet MS"/>
        </w:rPr>
        <w:t xml:space="preserve">rmación en áreas ocupacionales </w:t>
      </w:r>
      <w:r w:rsidRPr="00C56540">
        <w:rPr>
          <w:rFonts w:ascii="Trebuchet MS" w:hAnsi="Trebuchet MS"/>
        </w:rPr>
        <w:t>específicas  cuya  complejidad  requiere  el  dom</w:t>
      </w:r>
      <w:r>
        <w:rPr>
          <w:rFonts w:ascii="Trebuchet MS" w:hAnsi="Trebuchet MS"/>
        </w:rPr>
        <w:t xml:space="preserve">inio  y  la  manifestación  de </w:t>
      </w:r>
      <w:r w:rsidRPr="00C56540">
        <w:rPr>
          <w:rFonts w:ascii="Trebuchet MS" w:hAnsi="Trebuchet MS"/>
        </w:rPr>
        <w:t>conocimientos,  habilidades,  destrezas,  valores  y  actitudes  profesio</w:t>
      </w:r>
      <w:r>
        <w:rPr>
          <w:rFonts w:ascii="Trebuchet MS" w:hAnsi="Trebuchet MS"/>
        </w:rPr>
        <w:t xml:space="preserve">nales  que  sólo </w:t>
      </w:r>
      <w:r w:rsidRPr="00C56540">
        <w:rPr>
          <w:rFonts w:ascii="Trebuchet MS" w:hAnsi="Trebuchet MS"/>
        </w:rPr>
        <w:t>son  posibles  desarrollar  a  través  de  procesos  si</w:t>
      </w:r>
      <w:r>
        <w:rPr>
          <w:rFonts w:ascii="Trebuchet MS" w:hAnsi="Trebuchet MS"/>
        </w:rPr>
        <w:t xml:space="preserve">stemáticos  y  prolongados  de </w:t>
      </w:r>
      <w:r w:rsidRPr="00C56540">
        <w:rPr>
          <w:rFonts w:ascii="Trebuchet MS" w:hAnsi="Trebuchet MS"/>
        </w:rPr>
        <w:t xml:space="preserve">formación. </w:t>
      </w:r>
    </w:p>
    <w:p w14:paraId="2F41312F" w14:textId="77777777" w:rsidR="00985B09" w:rsidRDefault="00985B09" w:rsidP="00985B09">
      <w:pPr>
        <w:spacing w:line="240" w:lineRule="exact"/>
        <w:jc w:val="both"/>
        <w:rPr>
          <w:rFonts w:ascii="Trebuchet MS" w:hAnsi="Trebuchet MS"/>
        </w:rPr>
      </w:pPr>
    </w:p>
    <w:p w14:paraId="73089D15" w14:textId="77777777" w:rsidR="00985B09" w:rsidRPr="00C56540" w:rsidRDefault="00985B09" w:rsidP="00985B09">
      <w:pPr>
        <w:spacing w:line="240" w:lineRule="exact"/>
        <w:jc w:val="both"/>
        <w:rPr>
          <w:rFonts w:ascii="Trebuchet MS" w:hAnsi="Trebuchet MS"/>
        </w:rPr>
      </w:pPr>
      <w:r w:rsidRPr="00C56540">
        <w:rPr>
          <w:rFonts w:ascii="Trebuchet MS" w:hAnsi="Trebuchet MS"/>
        </w:rPr>
        <w:t>8.  El ámbito y el nivel de educación superior se caracterizan por los rasgos peculiares de  sus  instituciones.  Ellas  deben  no  sólo  desarrolla</w:t>
      </w:r>
      <w:r>
        <w:rPr>
          <w:rFonts w:ascii="Trebuchet MS" w:hAnsi="Trebuchet MS"/>
        </w:rPr>
        <w:t xml:space="preserve">r  funciones  relativas  a  la </w:t>
      </w:r>
      <w:r w:rsidRPr="00C56540">
        <w:rPr>
          <w:rFonts w:ascii="Trebuchet MS" w:hAnsi="Trebuchet MS"/>
        </w:rPr>
        <w:t>enseñanza  sino  también  las  referidas  a  investigación</w:t>
      </w:r>
      <w:r>
        <w:rPr>
          <w:rFonts w:ascii="Trebuchet MS" w:hAnsi="Trebuchet MS"/>
        </w:rPr>
        <w:t xml:space="preserve">  y  desarrollo,  extensión  y </w:t>
      </w:r>
      <w:r w:rsidRPr="00C56540">
        <w:rPr>
          <w:rFonts w:ascii="Trebuchet MS" w:hAnsi="Trebuchet MS"/>
        </w:rPr>
        <w:t xml:space="preserve">vinculación tecnológica e innovación. </w:t>
      </w:r>
    </w:p>
    <w:p w14:paraId="2C7F13A2" w14:textId="77777777" w:rsidR="00985B09" w:rsidRDefault="00985B09" w:rsidP="00985B09">
      <w:pPr>
        <w:spacing w:line="240" w:lineRule="exact"/>
        <w:jc w:val="both"/>
        <w:rPr>
          <w:rFonts w:ascii="Trebuchet MS" w:hAnsi="Trebuchet MS"/>
        </w:rPr>
      </w:pPr>
    </w:p>
    <w:p w14:paraId="22210200" w14:textId="77777777" w:rsidR="00985B09" w:rsidRPr="00C56540" w:rsidRDefault="00985B09" w:rsidP="00985B09">
      <w:pPr>
        <w:spacing w:line="240" w:lineRule="exact"/>
        <w:jc w:val="both"/>
        <w:rPr>
          <w:rFonts w:ascii="Trebuchet MS" w:hAnsi="Trebuchet MS"/>
        </w:rPr>
      </w:pPr>
      <w:r w:rsidRPr="00C56540">
        <w:rPr>
          <w:rFonts w:ascii="Trebuchet MS" w:hAnsi="Trebuchet MS"/>
        </w:rPr>
        <w:t>9.  Dada la pluralidad de instituciones de educación superior que actualmente brindan, como  parte  de  su  oferta  formativa  la  modalidad</w:t>
      </w:r>
      <w:r>
        <w:rPr>
          <w:rFonts w:ascii="Trebuchet MS" w:hAnsi="Trebuchet MS"/>
        </w:rPr>
        <w:t xml:space="preserve">  de  ETP,  se  pretende  como </w:t>
      </w:r>
      <w:r w:rsidRPr="00C56540">
        <w:rPr>
          <w:rFonts w:ascii="Trebuchet MS" w:hAnsi="Trebuchet MS"/>
        </w:rPr>
        <w:t xml:space="preserve">orientación general  la  progresiva  especificidad  de  tales  instituciones,  de modo  de asegurar  las  condiciones  institucionales  necesarias  para  que  la    expectativa  señalada  en  el apartado anterior pueda concretarse. </w:t>
      </w:r>
    </w:p>
    <w:p w14:paraId="67566CCD"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7998D427" w14:textId="77777777" w:rsidR="00985B09" w:rsidRPr="00015015" w:rsidRDefault="00985B09" w:rsidP="00985B09">
      <w:pPr>
        <w:spacing w:line="240" w:lineRule="exact"/>
        <w:jc w:val="both"/>
        <w:rPr>
          <w:rFonts w:ascii="Trebuchet MS" w:hAnsi="Trebuchet MS"/>
          <w:b/>
        </w:rPr>
      </w:pPr>
      <w:r w:rsidRPr="00015015">
        <w:rPr>
          <w:rFonts w:ascii="Trebuchet MS" w:hAnsi="Trebuchet MS"/>
          <w:b/>
        </w:rPr>
        <w:t xml:space="preserve">C.  LINEAMIENTOS  Y  CRITERIOS  DE  ORGANIZACIÓN  DE  LA  ETP  DE  NIVEL SUPERIOR.  </w:t>
      </w:r>
    </w:p>
    <w:p w14:paraId="770FDAA5"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3643DD29" w14:textId="77777777" w:rsidR="00985B09" w:rsidRPr="00015015" w:rsidRDefault="00985B09" w:rsidP="00985B09">
      <w:pPr>
        <w:spacing w:line="240" w:lineRule="exact"/>
        <w:jc w:val="both"/>
        <w:rPr>
          <w:rFonts w:ascii="Trebuchet MS" w:hAnsi="Trebuchet MS"/>
          <w:b/>
        </w:rPr>
      </w:pPr>
      <w:r w:rsidRPr="00015015">
        <w:rPr>
          <w:rFonts w:ascii="Trebuchet MS" w:hAnsi="Trebuchet MS"/>
          <w:b/>
        </w:rPr>
        <w:t xml:space="preserve">C1. Formación integral de los estudiantes. </w:t>
      </w:r>
    </w:p>
    <w:p w14:paraId="6488330D"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581B6CA9" w14:textId="77777777" w:rsidR="00985B09" w:rsidRDefault="00985B09" w:rsidP="00985B09">
      <w:pPr>
        <w:spacing w:line="240" w:lineRule="exact"/>
        <w:jc w:val="both"/>
        <w:rPr>
          <w:rFonts w:ascii="Trebuchet MS" w:hAnsi="Trebuchet MS"/>
        </w:rPr>
      </w:pPr>
      <w:r w:rsidRPr="00C56540">
        <w:rPr>
          <w:rFonts w:ascii="Trebuchet MS" w:hAnsi="Trebuchet MS"/>
        </w:rPr>
        <w:t>10. La  ETP  inicia  a  los  estudiantes,  jóvenes  y  a</w:t>
      </w:r>
      <w:r>
        <w:rPr>
          <w:rFonts w:ascii="Trebuchet MS" w:hAnsi="Trebuchet MS"/>
        </w:rPr>
        <w:t xml:space="preserve">dultos,  en  un  recorrido  de  </w:t>
      </w:r>
      <w:r w:rsidRPr="00C56540">
        <w:rPr>
          <w:rFonts w:ascii="Trebuchet MS" w:hAnsi="Trebuchet MS"/>
        </w:rPr>
        <w:t xml:space="preserve">profesionalización  a  partir  del  acceso  a  una  </w:t>
      </w:r>
      <w:r>
        <w:rPr>
          <w:rFonts w:ascii="Trebuchet MS" w:hAnsi="Trebuchet MS"/>
        </w:rPr>
        <w:t xml:space="preserve">base  de  conocimientos  y  de </w:t>
      </w:r>
      <w:r w:rsidRPr="00C56540">
        <w:rPr>
          <w:rFonts w:ascii="Trebuchet MS" w:hAnsi="Trebuchet MS"/>
        </w:rPr>
        <w:t>habilidades  profesionales  que  les  permite  su  inser</w:t>
      </w:r>
      <w:r>
        <w:rPr>
          <w:rFonts w:ascii="Trebuchet MS" w:hAnsi="Trebuchet MS"/>
        </w:rPr>
        <w:t xml:space="preserve">ción  en  áreas  ocupacionales </w:t>
      </w:r>
      <w:r w:rsidRPr="00C56540">
        <w:rPr>
          <w:rFonts w:ascii="Trebuchet MS" w:hAnsi="Trebuchet MS"/>
        </w:rPr>
        <w:t>cuya  complejidad  exige  haber  adquirido  una  for</w:t>
      </w:r>
      <w:r>
        <w:rPr>
          <w:rFonts w:ascii="Trebuchet MS" w:hAnsi="Trebuchet MS"/>
        </w:rPr>
        <w:t xml:space="preserve">mación  general,  una  cultura </w:t>
      </w:r>
      <w:r w:rsidRPr="00C56540">
        <w:rPr>
          <w:rFonts w:ascii="Trebuchet MS" w:hAnsi="Trebuchet MS"/>
        </w:rPr>
        <w:t>científico  tecnológica  de  base  a  la  par  de  una  form</w:t>
      </w:r>
      <w:r>
        <w:rPr>
          <w:rFonts w:ascii="Trebuchet MS" w:hAnsi="Trebuchet MS"/>
        </w:rPr>
        <w:t xml:space="preserve">ación  técnica  específica  de </w:t>
      </w:r>
      <w:r w:rsidRPr="00C56540">
        <w:rPr>
          <w:rFonts w:ascii="Trebuchet MS" w:hAnsi="Trebuchet MS"/>
        </w:rPr>
        <w:t>carácter profesional, así como continuar con el proceso de formación durante tod</w:t>
      </w:r>
      <w:r>
        <w:rPr>
          <w:rFonts w:ascii="Trebuchet MS" w:hAnsi="Trebuchet MS"/>
        </w:rPr>
        <w:t xml:space="preserve">a </w:t>
      </w:r>
      <w:r w:rsidRPr="00C56540">
        <w:rPr>
          <w:rFonts w:ascii="Trebuchet MS" w:hAnsi="Trebuchet MS"/>
        </w:rPr>
        <w:t>su vida. Procura, además, responder a las deman</w:t>
      </w:r>
      <w:r>
        <w:rPr>
          <w:rFonts w:ascii="Trebuchet MS" w:hAnsi="Trebuchet MS"/>
        </w:rPr>
        <w:t xml:space="preserve">das y necesidades del contexto </w:t>
      </w:r>
      <w:r w:rsidRPr="00C56540">
        <w:rPr>
          <w:rFonts w:ascii="Trebuchet MS" w:hAnsi="Trebuchet MS"/>
        </w:rPr>
        <w:t>socio productivo en el cual se desarrolla, con una mir</w:t>
      </w:r>
      <w:r>
        <w:rPr>
          <w:rFonts w:ascii="Trebuchet MS" w:hAnsi="Trebuchet MS"/>
        </w:rPr>
        <w:t xml:space="preserve">ada integral y prospectiva que </w:t>
      </w:r>
      <w:r w:rsidRPr="00C56540">
        <w:rPr>
          <w:rFonts w:ascii="Trebuchet MS" w:hAnsi="Trebuchet MS"/>
        </w:rPr>
        <w:t>excede  a  la  preparación  para  el  desempeño  de  pu</w:t>
      </w:r>
      <w:r>
        <w:rPr>
          <w:rFonts w:ascii="Trebuchet MS" w:hAnsi="Trebuchet MS"/>
        </w:rPr>
        <w:t xml:space="preserve">estos  de  trabajo  u  oficios </w:t>
      </w:r>
      <w:r w:rsidRPr="00C56540">
        <w:rPr>
          <w:rFonts w:ascii="Trebuchet MS" w:hAnsi="Trebuchet MS"/>
        </w:rPr>
        <w:t xml:space="preserve">específicos. </w:t>
      </w:r>
    </w:p>
    <w:p w14:paraId="2F2481A9" w14:textId="77777777" w:rsidR="00985B09" w:rsidRPr="00C56540" w:rsidRDefault="00985B09" w:rsidP="00985B09">
      <w:pPr>
        <w:spacing w:line="240" w:lineRule="exact"/>
        <w:jc w:val="both"/>
        <w:rPr>
          <w:rFonts w:ascii="Trebuchet MS" w:hAnsi="Trebuchet MS"/>
        </w:rPr>
      </w:pPr>
    </w:p>
    <w:p w14:paraId="268F0A4F"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11. La ETP de nivel superior propicia trayectorias formativas que: </w:t>
      </w:r>
    </w:p>
    <w:p w14:paraId="588B5157"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garanticen una formación integral pertinente al nivel de  la educación superior, </w:t>
      </w:r>
      <w:r w:rsidRPr="00C56540">
        <w:rPr>
          <w:rFonts w:ascii="Trebuchet MS" w:hAnsi="Trebuchet MS"/>
        </w:rPr>
        <w:t>desarrollando un conjunto de capacidades profesionales</w:t>
      </w:r>
      <w:r>
        <w:rPr>
          <w:rStyle w:val="Refdenotaalpie"/>
          <w:rFonts w:ascii="Trebuchet MS" w:hAnsi="Trebuchet MS"/>
        </w:rPr>
        <w:footnoteReference w:id="4"/>
      </w:r>
      <w:r w:rsidRPr="00C56540">
        <w:rPr>
          <w:rFonts w:ascii="Trebuchet MS" w:hAnsi="Trebuchet MS"/>
        </w:rPr>
        <w:t xml:space="preserve"> propias del nivel; </w:t>
      </w:r>
    </w:p>
    <w:p w14:paraId="73BC4BDF"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lastRenderedPageBreak/>
        <w:t xml:space="preserve">  integren  </w:t>
      </w:r>
      <w:r w:rsidRPr="00C56540">
        <w:rPr>
          <w:rFonts w:ascii="Trebuchet MS" w:hAnsi="Trebuchet MS"/>
        </w:rPr>
        <w:t>y  articulen  teoría  y  práctica  y  posibili</w:t>
      </w:r>
      <w:r>
        <w:rPr>
          <w:rFonts w:ascii="Trebuchet MS" w:hAnsi="Trebuchet MS"/>
        </w:rPr>
        <w:t xml:space="preserve">ten  la  transferencia  de  lo </w:t>
      </w:r>
      <w:r w:rsidRPr="00C56540">
        <w:rPr>
          <w:rFonts w:ascii="Trebuchet MS" w:hAnsi="Trebuchet MS"/>
        </w:rPr>
        <w:t xml:space="preserve">aprendido  a  diferentes  contextos  y  situaciones </w:t>
      </w:r>
      <w:r>
        <w:rPr>
          <w:rFonts w:ascii="Trebuchet MS" w:hAnsi="Trebuchet MS"/>
        </w:rPr>
        <w:t xml:space="preserve"> en  correspondencia  con  los </w:t>
      </w:r>
      <w:r w:rsidRPr="00C56540">
        <w:rPr>
          <w:rFonts w:ascii="Trebuchet MS" w:hAnsi="Trebuchet MS"/>
        </w:rPr>
        <w:t xml:space="preserve">diversos sectores de la actividad socio productiva; </w:t>
      </w:r>
    </w:p>
    <w:p w14:paraId="19B79EFA"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contemplen  la  definición  de  espaci</w:t>
      </w:r>
      <w:r w:rsidRPr="00C56540">
        <w:rPr>
          <w:rFonts w:ascii="Trebuchet MS" w:hAnsi="Trebuchet MS"/>
        </w:rPr>
        <w:t>os  curricular</w:t>
      </w:r>
      <w:r>
        <w:rPr>
          <w:rFonts w:ascii="Trebuchet MS" w:hAnsi="Trebuchet MS"/>
        </w:rPr>
        <w:t xml:space="preserve">es  claramente  definidos  que </w:t>
      </w:r>
      <w:r w:rsidRPr="00C56540">
        <w:rPr>
          <w:rFonts w:ascii="Trebuchet MS" w:hAnsi="Trebuchet MS"/>
        </w:rPr>
        <w:t xml:space="preserve">aborden  problemas  propios  del  campo  profesional </w:t>
      </w:r>
      <w:r>
        <w:rPr>
          <w:rFonts w:ascii="Trebuchet MS" w:hAnsi="Trebuchet MS"/>
        </w:rPr>
        <w:t xml:space="preserve"> específico  en  que  se  esté </w:t>
      </w:r>
      <w:r w:rsidRPr="00C56540">
        <w:rPr>
          <w:rFonts w:ascii="Trebuchet MS" w:hAnsi="Trebuchet MS"/>
        </w:rPr>
        <w:t>formando,  dando  unidad  y  significado  a  los  conte</w:t>
      </w:r>
      <w:r>
        <w:rPr>
          <w:rFonts w:ascii="Trebuchet MS" w:hAnsi="Trebuchet MS"/>
        </w:rPr>
        <w:t xml:space="preserve">nidos  y  actividades  con  un </w:t>
      </w:r>
      <w:r w:rsidRPr="00C56540">
        <w:rPr>
          <w:rFonts w:ascii="Trebuchet MS" w:hAnsi="Trebuchet MS"/>
        </w:rPr>
        <w:t>enfoque  pluridisciplinario,  y  que  garanticen  un</w:t>
      </w:r>
      <w:r>
        <w:rPr>
          <w:rFonts w:ascii="Trebuchet MS" w:hAnsi="Trebuchet MS"/>
        </w:rPr>
        <w:t xml:space="preserve">a  lógica  de  progresión  que </w:t>
      </w:r>
      <w:r w:rsidRPr="00C56540">
        <w:rPr>
          <w:rFonts w:ascii="Trebuchet MS" w:hAnsi="Trebuchet MS"/>
        </w:rPr>
        <w:t xml:space="preserve">organice  los  procesos  de  enseñanza  y  de  </w:t>
      </w:r>
      <w:r>
        <w:rPr>
          <w:rFonts w:ascii="Trebuchet MS" w:hAnsi="Trebuchet MS"/>
        </w:rPr>
        <w:t xml:space="preserve">aprendizaje  en  un  orden  de </w:t>
      </w:r>
      <w:r w:rsidRPr="00C56540">
        <w:rPr>
          <w:rFonts w:ascii="Trebuchet MS" w:hAnsi="Trebuchet MS"/>
        </w:rPr>
        <w:t xml:space="preserve">complejidad creciente; </w:t>
      </w:r>
    </w:p>
    <w:p w14:paraId="345AA521"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presenten una organización curricular adecuada a cada formación, a la vez que </w:t>
      </w:r>
      <w:r w:rsidRPr="00C56540">
        <w:rPr>
          <w:rFonts w:ascii="Trebuchet MS" w:hAnsi="Trebuchet MS"/>
        </w:rPr>
        <w:t xml:space="preserve">prevea  explícitamente  los  espacios  de </w:t>
      </w:r>
      <w:r>
        <w:rPr>
          <w:rFonts w:ascii="Trebuchet MS" w:hAnsi="Trebuchet MS"/>
        </w:rPr>
        <w:t xml:space="preserve"> integración  y  de  prácticas </w:t>
      </w:r>
      <w:r w:rsidRPr="00C56540">
        <w:rPr>
          <w:rFonts w:ascii="Trebuchet MS" w:hAnsi="Trebuchet MS"/>
        </w:rPr>
        <w:t xml:space="preserve">profesionalizantes que consoliden la propuesta y eviten la fragmentación; </w:t>
      </w:r>
    </w:p>
    <w:p w14:paraId="147DA155" w14:textId="77777777" w:rsidR="00985B09" w:rsidRDefault="00985B09" w:rsidP="00985B09">
      <w:pPr>
        <w:spacing w:line="240" w:lineRule="exact"/>
        <w:jc w:val="both"/>
        <w:rPr>
          <w:rFonts w:ascii="Trebuchet MS" w:hAnsi="Trebuchet MS"/>
        </w:rPr>
      </w:pPr>
      <w:r w:rsidRPr="00C56540">
        <w:rPr>
          <w:rFonts w:ascii="Trebuchet MS" w:hAnsi="Trebuchet MS" w:cs="Trebuchet MS"/>
        </w:rPr>
        <w:t xml:space="preserve">  se  desarrollen  en  instituciones  que  propicien  un  acercamiento  a  situaciones </w:t>
      </w:r>
      <w:r w:rsidRPr="00C56540">
        <w:rPr>
          <w:rFonts w:ascii="Trebuchet MS" w:hAnsi="Trebuchet MS"/>
        </w:rPr>
        <w:t>propias  de  los  campos  profesionales  específ</w:t>
      </w:r>
      <w:r>
        <w:rPr>
          <w:rFonts w:ascii="Trebuchet MS" w:hAnsi="Trebuchet MS"/>
        </w:rPr>
        <w:t xml:space="preserve">icos  para  los  que  se  esté </w:t>
      </w:r>
      <w:r w:rsidRPr="00C56540">
        <w:rPr>
          <w:rFonts w:ascii="Trebuchet MS" w:hAnsi="Trebuchet MS"/>
        </w:rPr>
        <w:t>formando,  con  condiciones  institucionales  adecu</w:t>
      </w:r>
      <w:r>
        <w:rPr>
          <w:rFonts w:ascii="Trebuchet MS" w:hAnsi="Trebuchet MS"/>
        </w:rPr>
        <w:t xml:space="preserve">adas  para  la  implementación </w:t>
      </w:r>
      <w:r w:rsidRPr="00C56540">
        <w:rPr>
          <w:rFonts w:ascii="Trebuchet MS" w:hAnsi="Trebuchet MS"/>
        </w:rPr>
        <w:t>de la oferta, en el marco de los procesos de me</w:t>
      </w:r>
      <w:r>
        <w:rPr>
          <w:rFonts w:ascii="Trebuchet MS" w:hAnsi="Trebuchet MS"/>
        </w:rPr>
        <w:t xml:space="preserve">jora continua establecidos por </w:t>
      </w:r>
      <w:r w:rsidRPr="00C56540">
        <w:rPr>
          <w:rFonts w:ascii="Trebuchet MS" w:hAnsi="Trebuchet MS"/>
        </w:rPr>
        <w:t xml:space="preserve">la LETP. </w:t>
      </w:r>
    </w:p>
    <w:p w14:paraId="32A2F227" w14:textId="77777777" w:rsidR="00985B09" w:rsidRPr="00C56540" w:rsidRDefault="00985B09" w:rsidP="00985B09">
      <w:pPr>
        <w:spacing w:line="240" w:lineRule="exact"/>
        <w:jc w:val="both"/>
        <w:rPr>
          <w:rFonts w:ascii="Trebuchet MS" w:hAnsi="Trebuchet MS"/>
        </w:rPr>
      </w:pPr>
      <w:r w:rsidRPr="00C56540">
        <w:rPr>
          <w:rFonts w:ascii="Trebuchet MS" w:hAnsi="Trebuchet MS"/>
        </w:rPr>
        <w:t>12. Las  trayectorias  formativas  se  estructuran  a  partir  de  perfiles  profesionales explícitos;  tales  perfiles  serán  elaborados  a  través  de</w:t>
      </w:r>
      <w:r>
        <w:rPr>
          <w:rFonts w:ascii="Trebuchet MS" w:hAnsi="Trebuchet MS"/>
        </w:rPr>
        <w:t xml:space="preserve">  mecanismos  y  circuitos  de </w:t>
      </w:r>
      <w:r w:rsidRPr="00C56540">
        <w:rPr>
          <w:rFonts w:ascii="Trebuchet MS" w:hAnsi="Trebuchet MS"/>
        </w:rPr>
        <w:t>consulta  organizados  por  el  Instituto  Nacional  de  Educación  Tecnológica  (INET) /Ministerio de Educación y Deportes, los cuales contar</w:t>
      </w:r>
      <w:r>
        <w:rPr>
          <w:rFonts w:ascii="Trebuchet MS" w:hAnsi="Trebuchet MS"/>
        </w:rPr>
        <w:t xml:space="preserve">án con la participación activa </w:t>
      </w:r>
      <w:r w:rsidRPr="00C56540">
        <w:rPr>
          <w:rFonts w:ascii="Trebuchet MS" w:hAnsi="Trebuchet MS"/>
        </w:rPr>
        <w:t>de los representantes y actores de los ámbitos socio</w:t>
      </w:r>
      <w:r>
        <w:rPr>
          <w:rFonts w:ascii="Trebuchet MS" w:hAnsi="Trebuchet MS"/>
        </w:rPr>
        <w:t xml:space="preserve">-productivo y educativos, y se </w:t>
      </w:r>
      <w:r w:rsidRPr="00C56540">
        <w:rPr>
          <w:rFonts w:ascii="Trebuchet MS" w:hAnsi="Trebuchet MS"/>
        </w:rPr>
        <w:t xml:space="preserve">ajustarán  al  proceso  establecido  por  el  Consejo  Federal  de </w:t>
      </w:r>
      <w:r>
        <w:rPr>
          <w:rFonts w:ascii="Trebuchet MS" w:hAnsi="Trebuchet MS"/>
        </w:rPr>
        <w:t xml:space="preserve"> Educación.  A  estos </w:t>
      </w:r>
      <w:r w:rsidRPr="00C56540">
        <w:rPr>
          <w:rFonts w:ascii="Trebuchet MS" w:hAnsi="Trebuchet MS"/>
        </w:rPr>
        <w:t>efectos  se  considerarán  especialmente  los  aportes  y  opiniones  del  Consejo Nacional  de  Educación,  Trabajo  y  Producción,  en  su</w:t>
      </w:r>
      <w:r>
        <w:rPr>
          <w:rFonts w:ascii="Trebuchet MS" w:hAnsi="Trebuchet MS"/>
        </w:rPr>
        <w:t xml:space="preserve">  carácter  de  representación </w:t>
      </w:r>
      <w:r w:rsidRPr="00C56540">
        <w:rPr>
          <w:rFonts w:ascii="Trebuchet MS" w:hAnsi="Trebuchet MS"/>
        </w:rPr>
        <w:t>nacional de los sectores de la educación, de la producción y</w:t>
      </w:r>
      <w:r>
        <w:rPr>
          <w:rFonts w:ascii="Trebuchet MS" w:hAnsi="Trebuchet MS"/>
        </w:rPr>
        <w:t xml:space="preserve"> del trabajo. Además </w:t>
      </w:r>
      <w:r w:rsidRPr="00C56540">
        <w:rPr>
          <w:rFonts w:ascii="Trebuchet MS" w:hAnsi="Trebuchet MS"/>
        </w:rPr>
        <w:t>deberán  ser  considerados  los  requerimientos  y  n</w:t>
      </w:r>
      <w:r>
        <w:rPr>
          <w:rFonts w:ascii="Trebuchet MS" w:hAnsi="Trebuchet MS"/>
        </w:rPr>
        <w:t xml:space="preserve">ormas  establecidos  para  las </w:t>
      </w:r>
      <w:r w:rsidRPr="00C56540">
        <w:rPr>
          <w:rFonts w:ascii="Trebuchet MS" w:hAnsi="Trebuchet MS"/>
        </w:rPr>
        <w:t xml:space="preserve">profesiones  cuyo  ejercicio  pudiere  poner  en  riesgo  de </w:t>
      </w:r>
      <w:r>
        <w:rPr>
          <w:rFonts w:ascii="Trebuchet MS" w:hAnsi="Trebuchet MS"/>
        </w:rPr>
        <w:t xml:space="preserve"> modo  directo  la  salud,  la </w:t>
      </w:r>
      <w:r w:rsidRPr="00C56540">
        <w:rPr>
          <w:rFonts w:ascii="Trebuchet MS" w:hAnsi="Trebuchet MS"/>
        </w:rPr>
        <w:t xml:space="preserve">seguridad, los derechos o los bienes de los habitantes. </w:t>
      </w:r>
    </w:p>
    <w:p w14:paraId="30308574"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507C9153" w14:textId="77777777" w:rsidR="00985B09" w:rsidRPr="00344AAF" w:rsidRDefault="00985B09" w:rsidP="00985B09">
      <w:pPr>
        <w:spacing w:line="240" w:lineRule="exact"/>
        <w:jc w:val="both"/>
        <w:rPr>
          <w:rFonts w:ascii="Trebuchet MS" w:hAnsi="Trebuchet MS"/>
          <w:b/>
        </w:rPr>
      </w:pPr>
      <w:r w:rsidRPr="00344AAF">
        <w:rPr>
          <w:rFonts w:ascii="Trebuchet MS" w:hAnsi="Trebuchet MS"/>
          <w:b/>
        </w:rPr>
        <w:t xml:space="preserve">C2. Compromiso institucional con la mejora continua de la calidad educativa. </w:t>
      </w:r>
    </w:p>
    <w:p w14:paraId="55E0035B"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0DED8A9C" w14:textId="77777777" w:rsidR="00985B09" w:rsidRPr="00C56540" w:rsidRDefault="00985B09" w:rsidP="00985B09">
      <w:pPr>
        <w:spacing w:line="240" w:lineRule="exact"/>
        <w:jc w:val="both"/>
        <w:rPr>
          <w:rFonts w:ascii="Trebuchet MS" w:hAnsi="Trebuchet MS"/>
        </w:rPr>
      </w:pPr>
      <w:r w:rsidRPr="00C56540">
        <w:rPr>
          <w:rFonts w:ascii="Trebuchet MS" w:hAnsi="Trebuchet MS"/>
        </w:rPr>
        <w:t>13. Si  bien  la  calidad  de  la  enseñanza  es  un  concept</w:t>
      </w:r>
      <w:r>
        <w:rPr>
          <w:rFonts w:ascii="Trebuchet MS" w:hAnsi="Trebuchet MS"/>
        </w:rPr>
        <w:t xml:space="preserve">o  relativo,  cuya  valoración </w:t>
      </w:r>
      <w:r w:rsidRPr="00C56540">
        <w:rPr>
          <w:rFonts w:ascii="Trebuchet MS" w:hAnsi="Trebuchet MS"/>
        </w:rPr>
        <w:t>depende de contextos concretos, de fines, aspiraci</w:t>
      </w:r>
      <w:r>
        <w:rPr>
          <w:rFonts w:ascii="Trebuchet MS" w:hAnsi="Trebuchet MS"/>
        </w:rPr>
        <w:t xml:space="preserve">ones y expectativas personales </w:t>
      </w:r>
      <w:r w:rsidRPr="00C56540">
        <w:rPr>
          <w:rFonts w:ascii="Trebuchet MS" w:hAnsi="Trebuchet MS"/>
        </w:rPr>
        <w:t>y  sociales  diferentes  en  cada  caso,  el compromiso  cent</w:t>
      </w:r>
      <w:r>
        <w:rPr>
          <w:rFonts w:ascii="Trebuchet MS" w:hAnsi="Trebuchet MS"/>
        </w:rPr>
        <w:t xml:space="preserve">ral  de las  instituciones  de </w:t>
      </w:r>
      <w:r w:rsidRPr="00C56540">
        <w:rPr>
          <w:rFonts w:ascii="Trebuchet MS" w:hAnsi="Trebuchet MS"/>
        </w:rPr>
        <w:t xml:space="preserve">ETP de nivel superior es favorecer la construcción de </w:t>
      </w:r>
      <w:r>
        <w:rPr>
          <w:rFonts w:ascii="Trebuchet MS" w:hAnsi="Trebuchet MS"/>
        </w:rPr>
        <w:t xml:space="preserve">aprendizajes significativos en </w:t>
      </w:r>
      <w:r w:rsidRPr="00C56540">
        <w:rPr>
          <w:rFonts w:ascii="Trebuchet MS" w:hAnsi="Trebuchet MS"/>
        </w:rPr>
        <w:t xml:space="preserve">los sectores profesionales que se propone. </w:t>
      </w:r>
    </w:p>
    <w:p w14:paraId="6CEB4043" w14:textId="77777777" w:rsidR="00985B09" w:rsidRDefault="00985B09" w:rsidP="00985B09">
      <w:pPr>
        <w:spacing w:line="240" w:lineRule="exact"/>
        <w:jc w:val="both"/>
        <w:rPr>
          <w:rFonts w:ascii="Trebuchet MS" w:hAnsi="Trebuchet MS"/>
        </w:rPr>
      </w:pPr>
    </w:p>
    <w:p w14:paraId="180D3005"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14. Esto supone: </w:t>
      </w:r>
    </w:p>
    <w:p w14:paraId="4CF7F606"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equipos directivos y docentes imbuidos en la cultura del trabajo conjunto y del </w:t>
      </w:r>
      <w:r w:rsidRPr="00C56540">
        <w:rPr>
          <w:rFonts w:ascii="Trebuchet MS" w:hAnsi="Trebuchet MS"/>
        </w:rPr>
        <w:t xml:space="preserve">aprendizaje continuo, capaces de gestionar la complejidad institucional; </w:t>
      </w:r>
    </w:p>
    <w:p w14:paraId="5FA62596"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el  desarrollo  de  un  proyecto  educativo  institucional  que  sea  relevant</w:t>
      </w:r>
      <w:r>
        <w:rPr>
          <w:rFonts w:ascii="Trebuchet MS" w:hAnsi="Trebuchet MS"/>
        </w:rPr>
        <w:t xml:space="preserve">e  para  el </w:t>
      </w:r>
      <w:r w:rsidRPr="00C56540">
        <w:rPr>
          <w:rFonts w:ascii="Trebuchet MS" w:hAnsi="Trebuchet MS"/>
        </w:rPr>
        <w:t>conjunto  de  la  comunidad  educativa  con  una  f</w:t>
      </w:r>
      <w:r>
        <w:rPr>
          <w:rFonts w:ascii="Trebuchet MS" w:hAnsi="Trebuchet MS"/>
        </w:rPr>
        <w:t xml:space="preserve">uerte  vinculación  con  otras </w:t>
      </w:r>
      <w:r w:rsidRPr="00C56540">
        <w:rPr>
          <w:rFonts w:ascii="Trebuchet MS" w:hAnsi="Trebuchet MS"/>
        </w:rPr>
        <w:t>instituciones  educativas  a  fin  de  integrar  su  o</w:t>
      </w:r>
      <w:r>
        <w:rPr>
          <w:rFonts w:ascii="Trebuchet MS" w:hAnsi="Trebuchet MS"/>
        </w:rPr>
        <w:t xml:space="preserve">ferta  dentro  de  un  sistema </w:t>
      </w:r>
      <w:r w:rsidRPr="00C56540">
        <w:rPr>
          <w:rFonts w:ascii="Trebuchet MS" w:hAnsi="Trebuchet MS"/>
        </w:rPr>
        <w:t xml:space="preserve">territorial; </w:t>
      </w:r>
    </w:p>
    <w:p w14:paraId="03FCCA6E"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la elaboración y la implementación de un proyecto educativo institucional que, </w:t>
      </w:r>
      <w:r w:rsidRPr="00C56540">
        <w:rPr>
          <w:rFonts w:ascii="Trebuchet MS" w:hAnsi="Trebuchet MS"/>
        </w:rPr>
        <w:t>orientado  por  el  principio  de  igualdad  de  opor</w:t>
      </w:r>
      <w:r>
        <w:rPr>
          <w:rFonts w:ascii="Trebuchet MS" w:hAnsi="Trebuchet MS"/>
        </w:rPr>
        <w:t xml:space="preserve">tunidades,  establezca  metas, </w:t>
      </w:r>
      <w:r w:rsidRPr="00C56540">
        <w:rPr>
          <w:rFonts w:ascii="Trebuchet MS" w:hAnsi="Trebuchet MS"/>
        </w:rPr>
        <w:t>objetivos  y  actividades  con  relación  a:  el  acces</w:t>
      </w:r>
      <w:r>
        <w:rPr>
          <w:rFonts w:ascii="Trebuchet MS" w:hAnsi="Trebuchet MS"/>
        </w:rPr>
        <w:t xml:space="preserve">o  de  los  estudiantes  a  la </w:t>
      </w:r>
      <w:r w:rsidRPr="00C56540">
        <w:rPr>
          <w:rFonts w:ascii="Trebuchet MS" w:hAnsi="Trebuchet MS"/>
        </w:rPr>
        <w:t xml:space="preserve">institución,  la  progresión  de  sus  aprendizajes  y  </w:t>
      </w:r>
      <w:r>
        <w:rPr>
          <w:rFonts w:ascii="Trebuchet MS" w:hAnsi="Trebuchet MS"/>
        </w:rPr>
        <w:t xml:space="preserve">la  permanencia  en  la  misma </w:t>
      </w:r>
      <w:r w:rsidRPr="00C56540">
        <w:rPr>
          <w:rFonts w:ascii="Trebuchet MS" w:hAnsi="Trebuchet MS"/>
        </w:rPr>
        <w:t xml:space="preserve">hasta la finalización de sus estudios; </w:t>
      </w:r>
    </w:p>
    <w:p w14:paraId="13EE96C2"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formas  de  organización  y  estilos de  gestión  adecuados  según  el/los  sector/es </w:t>
      </w:r>
      <w:r w:rsidRPr="00C56540">
        <w:rPr>
          <w:rFonts w:ascii="Trebuchet MS" w:hAnsi="Trebuchet MS"/>
        </w:rPr>
        <w:t>profesional/es que se abordan, en los términos de</w:t>
      </w:r>
      <w:r>
        <w:rPr>
          <w:rFonts w:ascii="Trebuchet MS" w:hAnsi="Trebuchet MS"/>
        </w:rPr>
        <w:t xml:space="preserve">finidos por las jurisdicciones </w:t>
      </w:r>
      <w:r w:rsidRPr="00C56540">
        <w:rPr>
          <w:rFonts w:ascii="Trebuchet MS" w:hAnsi="Trebuchet MS"/>
        </w:rPr>
        <w:t xml:space="preserve">educativas respectivas; </w:t>
      </w:r>
    </w:p>
    <w:p w14:paraId="431A5E2D"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lastRenderedPageBreak/>
        <w:t xml:space="preserve">  una  organización  y  una  dinámica  de  trabajo  abiertas  a  las  innovaciones </w:t>
      </w:r>
      <w:r w:rsidRPr="00C56540">
        <w:rPr>
          <w:rFonts w:ascii="Trebuchet MS" w:hAnsi="Trebuchet MS"/>
        </w:rPr>
        <w:t>orientadas  a  garantizar  la  construcción  de  conoci</w:t>
      </w:r>
      <w:r>
        <w:rPr>
          <w:rFonts w:ascii="Trebuchet MS" w:hAnsi="Trebuchet MS"/>
        </w:rPr>
        <w:t xml:space="preserve">mientos  significativos  y  la </w:t>
      </w:r>
      <w:r w:rsidRPr="00C56540">
        <w:rPr>
          <w:rFonts w:ascii="Trebuchet MS" w:hAnsi="Trebuchet MS"/>
        </w:rPr>
        <w:t>incorporación de las nuevas tendencias tecnológi</w:t>
      </w:r>
      <w:r>
        <w:rPr>
          <w:rFonts w:ascii="Trebuchet MS" w:hAnsi="Trebuchet MS"/>
        </w:rPr>
        <w:t xml:space="preserve">cas de los diferentes sectores </w:t>
      </w:r>
      <w:r w:rsidRPr="00C56540">
        <w:rPr>
          <w:rFonts w:ascii="Trebuchet MS" w:hAnsi="Trebuchet MS"/>
        </w:rPr>
        <w:t xml:space="preserve">sociales y productivos; y </w:t>
      </w:r>
    </w:p>
    <w:p w14:paraId="659BCC0C"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condiciones  institucionales  adecuadas,  relativas  a  los  entornos  formativos: </w:t>
      </w:r>
      <w:r w:rsidRPr="00C56540">
        <w:rPr>
          <w:rFonts w:ascii="Trebuchet MS" w:hAnsi="Trebuchet MS"/>
        </w:rPr>
        <w:t>bibliotecas,  conectividad,  condiciones  edilicias,  equipamiento,  higiene  y</w:t>
      </w:r>
      <w:r>
        <w:rPr>
          <w:rFonts w:ascii="Trebuchet MS" w:hAnsi="Trebuchet MS"/>
        </w:rPr>
        <w:t xml:space="preserve"> </w:t>
      </w:r>
      <w:r w:rsidRPr="00C56540">
        <w:rPr>
          <w:rFonts w:ascii="Trebuchet MS" w:hAnsi="Trebuchet MS"/>
        </w:rPr>
        <w:t>seguridad,  así  como  estrategias  para  el  ó</w:t>
      </w:r>
      <w:r>
        <w:rPr>
          <w:rFonts w:ascii="Trebuchet MS" w:hAnsi="Trebuchet MS"/>
        </w:rPr>
        <w:t xml:space="preserve">ptimo  aprovechamiento  de  la </w:t>
      </w:r>
      <w:r w:rsidRPr="00C56540">
        <w:rPr>
          <w:rFonts w:ascii="Trebuchet MS" w:hAnsi="Trebuchet MS"/>
        </w:rPr>
        <w:t xml:space="preserve">infraestructura y los recursos materiales, entre otras. </w:t>
      </w:r>
    </w:p>
    <w:p w14:paraId="24EFD130" w14:textId="77777777" w:rsidR="00985B09" w:rsidRDefault="00985B09" w:rsidP="00985B09">
      <w:pPr>
        <w:spacing w:line="240" w:lineRule="exact"/>
        <w:jc w:val="both"/>
        <w:rPr>
          <w:rFonts w:ascii="Trebuchet MS" w:hAnsi="Trebuchet MS"/>
        </w:rPr>
      </w:pPr>
    </w:p>
    <w:p w14:paraId="1F38D656" w14:textId="77777777" w:rsidR="00985B09" w:rsidRPr="00C56540" w:rsidRDefault="00985B09" w:rsidP="00985B09">
      <w:pPr>
        <w:spacing w:line="240" w:lineRule="exact"/>
        <w:jc w:val="both"/>
        <w:rPr>
          <w:rFonts w:ascii="Trebuchet MS" w:hAnsi="Trebuchet MS"/>
        </w:rPr>
      </w:pPr>
      <w:r w:rsidRPr="00C56540">
        <w:rPr>
          <w:rFonts w:ascii="Trebuchet MS" w:hAnsi="Trebuchet MS"/>
        </w:rPr>
        <w:t>15. Con relación a lo anterior, la conformación y la integra</w:t>
      </w:r>
      <w:r>
        <w:rPr>
          <w:rFonts w:ascii="Trebuchet MS" w:hAnsi="Trebuchet MS"/>
        </w:rPr>
        <w:t xml:space="preserve">ción de los equipos directivos </w:t>
      </w:r>
      <w:r w:rsidRPr="00C56540">
        <w:rPr>
          <w:rFonts w:ascii="Trebuchet MS" w:hAnsi="Trebuchet MS"/>
        </w:rPr>
        <w:t>y docentes de las instituciones de ETP de nivel supe</w:t>
      </w:r>
      <w:r>
        <w:rPr>
          <w:rFonts w:ascii="Trebuchet MS" w:hAnsi="Trebuchet MS"/>
        </w:rPr>
        <w:t xml:space="preserve">rior constituyen una dimensión </w:t>
      </w:r>
      <w:r w:rsidRPr="00C56540">
        <w:rPr>
          <w:rFonts w:ascii="Trebuchet MS" w:hAnsi="Trebuchet MS"/>
        </w:rPr>
        <w:t xml:space="preserve">clave, tanto en términos estratégicos como de condición de posibilidad. </w:t>
      </w:r>
    </w:p>
    <w:p w14:paraId="6283680C" w14:textId="77777777" w:rsidR="00985B09" w:rsidRDefault="00985B09" w:rsidP="00985B09">
      <w:pPr>
        <w:spacing w:line="240" w:lineRule="exact"/>
        <w:jc w:val="both"/>
        <w:rPr>
          <w:rFonts w:ascii="Trebuchet MS" w:hAnsi="Trebuchet MS"/>
        </w:rPr>
      </w:pPr>
    </w:p>
    <w:p w14:paraId="663B8726"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16. El  equipo  docente  responsable  de  la  formación  de  </w:t>
      </w:r>
      <w:r>
        <w:rPr>
          <w:rFonts w:ascii="Trebuchet MS" w:hAnsi="Trebuchet MS"/>
        </w:rPr>
        <w:t xml:space="preserve">técnicos  superiores,  debiera </w:t>
      </w:r>
      <w:r w:rsidRPr="00C56540">
        <w:rPr>
          <w:rFonts w:ascii="Trebuchet MS" w:hAnsi="Trebuchet MS"/>
        </w:rPr>
        <w:t>combinar diversos tipos de perfiles acordes a cada</w:t>
      </w:r>
      <w:r>
        <w:rPr>
          <w:rFonts w:ascii="Trebuchet MS" w:hAnsi="Trebuchet MS"/>
        </w:rPr>
        <w:t xml:space="preserve"> uno de los campos formativos, </w:t>
      </w:r>
      <w:r w:rsidRPr="00C56540">
        <w:rPr>
          <w:rFonts w:ascii="Trebuchet MS" w:hAnsi="Trebuchet MS"/>
        </w:rPr>
        <w:t xml:space="preserve">tales  como:  profesores,  graduados  universitarios </w:t>
      </w:r>
      <w:r>
        <w:rPr>
          <w:rFonts w:ascii="Trebuchet MS" w:hAnsi="Trebuchet MS"/>
        </w:rPr>
        <w:t xml:space="preserve"> y  técnicos  que  posean  las </w:t>
      </w:r>
      <w:r w:rsidRPr="00C56540">
        <w:rPr>
          <w:rFonts w:ascii="Trebuchet MS" w:hAnsi="Trebuchet MS"/>
        </w:rPr>
        <w:t>capacidades  disciplinarias,  tecnológicas  y  didácticas  re</w:t>
      </w:r>
      <w:r>
        <w:rPr>
          <w:rFonts w:ascii="Trebuchet MS" w:hAnsi="Trebuchet MS"/>
        </w:rPr>
        <w:t xml:space="preserve">lativas  a  la  formación  que </w:t>
      </w:r>
      <w:r w:rsidRPr="00C56540">
        <w:rPr>
          <w:rFonts w:ascii="Trebuchet MS" w:hAnsi="Trebuchet MS"/>
        </w:rPr>
        <w:t xml:space="preserve">vayan a impartir, puedan asumir la responsabilidad </w:t>
      </w:r>
      <w:r>
        <w:rPr>
          <w:rFonts w:ascii="Trebuchet MS" w:hAnsi="Trebuchet MS"/>
        </w:rPr>
        <w:t xml:space="preserve">de mantener el vínculo con los </w:t>
      </w:r>
      <w:r w:rsidRPr="00C56540">
        <w:rPr>
          <w:rFonts w:ascii="Trebuchet MS" w:hAnsi="Trebuchet MS"/>
        </w:rPr>
        <w:t>avances alcanzados por los diversos programas de i</w:t>
      </w:r>
      <w:r>
        <w:rPr>
          <w:rFonts w:ascii="Trebuchet MS" w:hAnsi="Trebuchet MS"/>
        </w:rPr>
        <w:t xml:space="preserve">nvestigación y desarrollo; así </w:t>
      </w:r>
      <w:r w:rsidRPr="00C56540">
        <w:rPr>
          <w:rFonts w:ascii="Trebuchet MS" w:hAnsi="Trebuchet MS"/>
        </w:rPr>
        <w:t xml:space="preserve">como aportar su experiencia adquirida en los ámbitos del trabajo. </w:t>
      </w:r>
    </w:p>
    <w:p w14:paraId="14BCA123" w14:textId="77777777" w:rsidR="00985B09" w:rsidRDefault="00985B09" w:rsidP="00985B09">
      <w:pPr>
        <w:spacing w:line="240" w:lineRule="exact"/>
        <w:jc w:val="both"/>
        <w:rPr>
          <w:rFonts w:ascii="Trebuchet MS" w:hAnsi="Trebuchet MS"/>
        </w:rPr>
      </w:pPr>
    </w:p>
    <w:p w14:paraId="237E7782" w14:textId="77777777" w:rsidR="00985B09" w:rsidRPr="00C56540" w:rsidRDefault="00985B09" w:rsidP="00985B09">
      <w:pPr>
        <w:spacing w:line="240" w:lineRule="exact"/>
        <w:jc w:val="both"/>
        <w:rPr>
          <w:rFonts w:ascii="Trebuchet MS" w:hAnsi="Trebuchet MS"/>
        </w:rPr>
      </w:pPr>
      <w:r w:rsidRPr="00C56540">
        <w:rPr>
          <w:rFonts w:ascii="Trebuchet MS" w:hAnsi="Trebuchet MS"/>
        </w:rPr>
        <w:t>17. Las  jurisdicciones  educativas  en  virtud  de  su  autonom</w:t>
      </w:r>
      <w:r>
        <w:rPr>
          <w:rFonts w:ascii="Trebuchet MS" w:hAnsi="Trebuchet MS"/>
        </w:rPr>
        <w:t xml:space="preserve">ía  planificarán  las  ofertas </w:t>
      </w:r>
      <w:r w:rsidRPr="00C56540">
        <w:rPr>
          <w:rFonts w:ascii="Trebuchet MS" w:hAnsi="Trebuchet MS"/>
        </w:rPr>
        <w:t>formativas de la Educación técnica profesional tan</w:t>
      </w:r>
      <w:r>
        <w:rPr>
          <w:rFonts w:ascii="Trebuchet MS" w:hAnsi="Trebuchet MS"/>
        </w:rPr>
        <w:t xml:space="preserve">to de nivel secundario como de </w:t>
      </w:r>
      <w:r w:rsidRPr="00C56540">
        <w:rPr>
          <w:rFonts w:ascii="Trebuchet MS" w:hAnsi="Trebuchet MS"/>
        </w:rPr>
        <w:t xml:space="preserve">nivel  superior  en  el  marco  de  los  acuerdos  federales  </w:t>
      </w:r>
      <w:r>
        <w:rPr>
          <w:rFonts w:ascii="Trebuchet MS" w:hAnsi="Trebuchet MS"/>
        </w:rPr>
        <w:t xml:space="preserve">al  respecto.  Como  principio </w:t>
      </w:r>
      <w:r w:rsidRPr="00C56540">
        <w:rPr>
          <w:rFonts w:ascii="Trebuchet MS" w:hAnsi="Trebuchet MS"/>
        </w:rPr>
        <w:t xml:space="preserve">rector  general  de  la  integralidad  de  la  modalidad  se  </w:t>
      </w:r>
      <w:r>
        <w:rPr>
          <w:rFonts w:ascii="Trebuchet MS" w:hAnsi="Trebuchet MS"/>
        </w:rPr>
        <w:t xml:space="preserve">evitará  el  abordaje  de  las </w:t>
      </w:r>
      <w:r w:rsidRPr="00C56540">
        <w:rPr>
          <w:rFonts w:ascii="Trebuchet MS" w:hAnsi="Trebuchet MS"/>
        </w:rPr>
        <w:t xml:space="preserve">mismas especialidades en ambos niveles de manera de no superponer ofertas. Es </w:t>
      </w:r>
    </w:p>
    <w:p w14:paraId="45BB8E1E" w14:textId="77777777" w:rsidR="00985B09" w:rsidRPr="00C56540" w:rsidRDefault="00985B09" w:rsidP="00985B09">
      <w:pPr>
        <w:spacing w:line="240" w:lineRule="exact"/>
        <w:jc w:val="both"/>
        <w:rPr>
          <w:rFonts w:ascii="Trebuchet MS" w:hAnsi="Trebuchet MS"/>
        </w:rPr>
      </w:pPr>
      <w:r w:rsidRPr="00C56540">
        <w:rPr>
          <w:rFonts w:ascii="Trebuchet MS" w:hAnsi="Trebuchet MS"/>
        </w:rPr>
        <w:t>decir  las  titulaciones  técnicas  de  nivel  I  se  corresponderán  con  especial</w:t>
      </w:r>
      <w:r>
        <w:rPr>
          <w:rFonts w:ascii="Trebuchet MS" w:hAnsi="Trebuchet MS"/>
        </w:rPr>
        <w:t xml:space="preserve">idades </w:t>
      </w:r>
      <w:r w:rsidRPr="00C56540">
        <w:rPr>
          <w:rFonts w:ascii="Trebuchet MS" w:hAnsi="Trebuchet MS"/>
        </w:rPr>
        <w:t xml:space="preserve">diferentes  de  las  correspondientes  a  las  titulaciones  de </w:t>
      </w:r>
      <w:r>
        <w:rPr>
          <w:rFonts w:ascii="Trebuchet MS" w:hAnsi="Trebuchet MS"/>
        </w:rPr>
        <w:t xml:space="preserve"> nivel  II,  en  los  términos </w:t>
      </w:r>
      <w:r w:rsidRPr="00C56540">
        <w:rPr>
          <w:rFonts w:ascii="Trebuchet MS" w:hAnsi="Trebuchet MS"/>
        </w:rPr>
        <w:t xml:space="preserve">establecidos en la Res. CFE N° 13/07. </w:t>
      </w:r>
    </w:p>
    <w:p w14:paraId="4747F136"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2DFD7611" w14:textId="77777777" w:rsidR="00985B09" w:rsidRPr="00F853DF" w:rsidRDefault="00985B09" w:rsidP="00985B09">
      <w:pPr>
        <w:spacing w:line="240" w:lineRule="exact"/>
        <w:jc w:val="both"/>
        <w:rPr>
          <w:rFonts w:ascii="Trebuchet MS" w:hAnsi="Trebuchet MS"/>
          <w:b/>
        </w:rPr>
      </w:pPr>
      <w:r w:rsidRPr="00F853DF">
        <w:rPr>
          <w:rFonts w:ascii="Trebuchet MS" w:hAnsi="Trebuchet MS"/>
          <w:b/>
        </w:rPr>
        <w:t xml:space="preserve">C3. Las prácticas profesionalizantes y la formación vinculada con el mundo del trabajo. </w:t>
      </w:r>
    </w:p>
    <w:p w14:paraId="6FA72EA8" w14:textId="77777777" w:rsidR="00985B09" w:rsidRPr="00C56540" w:rsidRDefault="00985B09" w:rsidP="00985B09">
      <w:pPr>
        <w:spacing w:line="240" w:lineRule="exact"/>
        <w:jc w:val="both"/>
        <w:rPr>
          <w:rFonts w:ascii="Trebuchet MS" w:hAnsi="Trebuchet MS"/>
        </w:rPr>
      </w:pPr>
      <w:r w:rsidRPr="00C56540">
        <w:rPr>
          <w:rFonts w:ascii="Trebuchet MS" w:hAnsi="Trebuchet MS"/>
        </w:rPr>
        <w:t>18. Se  entiende  por  prácticas  profesionalizantes  aquella</w:t>
      </w:r>
      <w:r>
        <w:rPr>
          <w:rFonts w:ascii="Trebuchet MS" w:hAnsi="Trebuchet MS"/>
        </w:rPr>
        <w:t xml:space="preserve">s  estrategias  y  actividades </w:t>
      </w:r>
      <w:r w:rsidRPr="00C56540">
        <w:rPr>
          <w:rFonts w:ascii="Trebuchet MS" w:hAnsi="Trebuchet MS"/>
        </w:rPr>
        <w:t>formativas que, como parte de la propuesta curricu</w:t>
      </w:r>
      <w:r>
        <w:rPr>
          <w:rFonts w:ascii="Trebuchet MS" w:hAnsi="Trebuchet MS"/>
        </w:rPr>
        <w:t xml:space="preserve">lar, tienen como propósito que </w:t>
      </w:r>
      <w:r w:rsidRPr="00C56540">
        <w:rPr>
          <w:rFonts w:ascii="Trebuchet MS" w:hAnsi="Trebuchet MS"/>
        </w:rPr>
        <w:t>los estudiantes consoliden, integren y/o amplíen las capacidades y sab</w:t>
      </w:r>
      <w:r>
        <w:rPr>
          <w:rFonts w:ascii="Trebuchet MS" w:hAnsi="Trebuchet MS"/>
        </w:rPr>
        <w:t xml:space="preserve">eres que se </w:t>
      </w:r>
      <w:r w:rsidRPr="00C56540">
        <w:rPr>
          <w:rFonts w:ascii="Trebuchet MS" w:hAnsi="Trebuchet MS"/>
        </w:rPr>
        <w:t>corresponden  con  el  perfil  profesional  en  el  que  se  están  formando.  Son organizadas  y  coordinadas  por  la  institución  educativ</w:t>
      </w:r>
      <w:r>
        <w:rPr>
          <w:rFonts w:ascii="Trebuchet MS" w:hAnsi="Trebuchet MS"/>
        </w:rPr>
        <w:t xml:space="preserve">a,  se  desarrollan  dentro  o </w:t>
      </w:r>
      <w:r w:rsidRPr="00C56540">
        <w:rPr>
          <w:rFonts w:ascii="Trebuchet MS" w:hAnsi="Trebuchet MS"/>
        </w:rPr>
        <w:t xml:space="preserve">fuera de tal institución y están referenciadas en situaciones de trabajo. </w:t>
      </w:r>
    </w:p>
    <w:p w14:paraId="7BB5E3FB" w14:textId="77777777" w:rsidR="00985B09" w:rsidRDefault="00985B09" w:rsidP="00985B09">
      <w:pPr>
        <w:spacing w:line="240" w:lineRule="exact"/>
        <w:jc w:val="both"/>
        <w:rPr>
          <w:rFonts w:ascii="Trebuchet MS" w:hAnsi="Trebuchet MS"/>
        </w:rPr>
      </w:pPr>
    </w:p>
    <w:p w14:paraId="0BF80541" w14:textId="77777777" w:rsidR="00985B09" w:rsidRPr="00C56540" w:rsidRDefault="00985B09" w:rsidP="00985B09">
      <w:pPr>
        <w:spacing w:line="240" w:lineRule="exact"/>
        <w:jc w:val="both"/>
        <w:rPr>
          <w:rFonts w:ascii="Trebuchet MS" w:hAnsi="Trebuchet MS"/>
        </w:rPr>
      </w:pPr>
      <w:r w:rsidRPr="00C56540">
        <w:rPr>
          <w:rFonts w:ascii="Trebuchet MS" w:hAnsi="Trebuchet MS"/>
        </w:rPr>
        <w:t>19. En  tanto  propuesta  formativa,  las  prácticas  profesionalizantes  se  orientan  a producir  una  vinculación  sustantiva  entre  la</w:t>
      </w:r>
      <w:r>
        <w:rPr>
          <w:rFonts w:ascii="Trebuchet MS" w:hAnsi="Trebuchet MS"/>
        </w:rPr>
        <w:t xml:space="preserve">  formación  académica  y  los </w:t>
      </w:r>
      <w:r w:rsidRPr="00C56540">
        <w:rPr>
          <w:rFonts w:ascii="Trebuchet MS" w:hAnsi="Trebuchet MS"/>
        </w:rPr>
        <w:t>requerimientos  de  los  sectores  socio-productivos.  Esta  vinculación  int</w:t>
      </w:r>
      <w:r>
        <w:rPr>
          <w:rFonts w:ascii="Trebuchet MS" w:hAnsi="Trebuchet MS"/>
        </w:rPr>
        <w:t xml:space="preserve">enta  dar </w:t>
      </w:r>
      <w:r w:rsidRPr="00C56540">
        <w:rPr>
          <w:rFonts w:ascii="Trebuchet MS" w:hAnsi="Trebuchet MS"/>
        </w:rPr>
        <w:t>respuesta  a  la  problemática  derivada  de  la  necesaria  rela</w:t>
      </w:r>
      <w:r>
        <w:rPr>
          <w:rFonts w:ascii="Trebuchet MS" w:hAnsi="Trebuchet MS"/>
        </w:rPr>
        <w:t xml:space="preserve">ción  entre  la  teoría  y  la </w:t>
      </w:r>
      <w:r w:rsidRPr="00C56540">
        <w:rPr>
          <w:rFonts w:ascii="Trebuchet MS" w:hAnsi="Trebuchet MS"/>
        </w:rPr>
        <w:t>práctica, entre el conocimiento y las habilidades, prop</w:t>
      </w:r>
      <w:r>
        <w:rPr>
          <w:rFonts w:ascii="Trebuchet MS" w:hAnsi="Trebuchet MS"/>
        </w:rPr>
        <w:t xml:space="preserve">iciando una articulación entre </w:t>
      </w:r>
      <w:r w:rsidRPr="00C56540">
        <w:rPr>
          <w:rFonts w:ascii="Trebuchet MS" w:hAnsi="Trebuchet MS"/>
        </w:rPr>
        <w:t>los  saberes  del  mundo  de  la  formación  y  los  requerim</w:t>
      </w:r>
      <w:r>
        <w:rPr>
          <w:rFonts w:ascii="Trebuchet MS" w:hAnsi="Trebuchet MS"/>
        </w:rPr>
        <w:t xml:space="preserve">ientos  de  los  diferentes </w:t>
      </w:r>
      <w:r w:rsidRPr="00C56540">
        <w:rPr>
          <w:rFonts w:ascii="Trebuchet MS" w:hAnsi="Trebuchet MS"/>
        </w:rPr>
        <w:t xml:space="preserve">ámbitos socio-productivos. </w:t>
      </w:r>
    </w:p>
    <w:p w14:paraId="44EE45D6" w14:textId="77777777" w:rsidR="00985B09" w:rsidRDefault="00985B09" w:rsidP="00985B09">
      <w:pPr>
        <w:spacing w:line="240" w:lineRule="exact"/>
        <w:jc w:val="both"/>
        <w:rPr>
          <w:rFonts w:ascii="Trebuchet MS" w:hAnsi="Trebuchet MS"/>
        </w:rPr>
      </w:pPr>
    </w:p>
    <w:p w14:paraId="03F9F791"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20. En este sentido, las prácticas profesionalizantes aportan una formación que integra los conocimientos científicos y tecnológicos de base </w:t>
      </w:r>
      <w:r>
        <w:rPr>
          <w:rFonts w:ascii="Trebuchet MS" w:hAnsi="Trebuchet MS"/>
        </w:rPr>
        <w:t xml:space="preserve">y relacionan los conocimientos </w:t>
      </w:r>
      <w:r w:rsidRPr="00C56540">
        <w:rPr>
          <w:rFonts w:ascii="Trebuchet MS" w:hAnsi="Trebuchet MS"/>
        </w:rPr>
        <w:t xml:space="preserve">con las habilidades, lo intelectual con lo instrumental </w:t>
      </w:r>
      <w:r>
        <w:rPr>
          <w:rFonts w:ascii="Trebuchet MS" w:hAnsi="Trebuchet MS"/>
        </w:rPr>
        <w:t xml:space="preserve">y los saberes teóricos con los </w:t>
      </w:r>
      <w:r w:rsidRPr="00C56540">
        <w:rPr>
          <w:rFonts w:ascii="Trebuchet MS" w:hAnsi="Trebuchet MS"/>
        </w:rPr>
        <w:t xml:space="preserve">saberes de la acción. </w:t>
      </w:r>
    </w:p>
    <w:p w14:paraId="279B1A78" w14:textId="77777777" w:rsidR="00985B09" w:rsidRDefault="00985B09" w:rsidP="00985B09">
      <w:pPr>
        <w:spacing w:line="240" w:lineRule="exact"/>
        <w:jc w:val="both"/>
        <w:rPr>
          <w:rFonts w:ascii="Trebuchet MS" w:hAnsi="Trebuchet MS"/>
        </w:rPr>
      </w:pPr>
    </w:p>
    <w:p w14:paraId="04532831"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21. La  especificidad  y  diversidad  de  los  contextos  en  los  que  se  lleva  a  cabo  la formación,  deben  estar  contemplados  en  los  contenidos  </w:t>
      </w:r>
      <w:r>
        <w:rPr>
          <w:rFonts w:ascii="Trebuchet MS" w:hAnsi="Trebuchet MS"/>
        </w:rPr>
        <w:t xml:space="preserve">y  en  la  orientación  de  la </w:t>
      </w:r>
      <w:r w:rsidRPr="00C56540">
        <w:rPr>
          <w:rFonts w:ascii="Trebuchet MS" w:hAnsi="Trebuchet MS"/>
        </w:rPr>
        <w:t>propuesta  educativa.  La  construcción  de  capac</w:t>
      </w:r>
      <w:r>
        <w:rPr>
          <w:rFonts w:ascii="Trebuchet MS" w:hAnsi="Trebuchet MS"/>
        </w:rPr>
        <w:t xml:space="preserve">idades  para  desempeñarse  en </w:t>
      </w:r>
      <w:r w:rsidRPr="00C56540">
        <w:rPr>
          <w:rFonts w:ascii="Trebuchet MS" w:hAnsi="Trebuchet MS"/>
        </w:rPr>
        <w:t>situaciones sociolaborales concretas sólo es posible si se generan en los proceso</w:t>
      </w:r>
      <w:r>
        <w:rPr>
          <w:rFonts w:ascii="Trebuchet MS" w:hAnsi="Trebuchet MS"/>
        </w:rPr>
        <w:t xml:space="preserve">s </w:t>
      </w:r>
      <w:r w:rsidRPr="00C56540">
        <w:rPr>
          <w:rFonts w:ascii="Trebuchet MS" w:hAnsi="Trebuchet MS"/>
        </w:rPr>
        <w:t>educativos actividades formativas de acción y reflexi</w:t>
      </w:r>
      <w:r>
        <w:rPr>
          <w:rFonts w:ascii="Trebuchet MS" w:hAnsi="Trebuchet MS"/>
        </w:rPr>
        <w:t xml:space="preserve">ón sobre situaciones reales de </w:t>
      </w:r>
      <w:r w:rsidRPr="00C56540">
        <w:rPr>
          <w:rFonts w:ascii="Trebuchet MS" w:hAnsi="Trebuchet MS"/>
        </w:rPr>
        <w:t xml:space="preserve">trabajo. </w:t>
      </w:r>
    </w:p>
    <w:p w14:paraId="053994EE" w14:textId="77777777" w:rsidR="00985B09" w:rsidRDefault="00985B09" w:rsidP="00985B09">
      <w:pPr>
        <w:spacing w:line="240" w:lineRule="exact"/>
        <w:jc w:val="both"/>
        <w:rPr>
          <w:rFonts w:ascii="Trebuchet MS" w:hAnsi="Trebuchet MS"/>
        </w:rPr>
      </w:pPr>
    </w:p>
    <w:p w14:paraId="0D1319A0" w14:textId="77777777" w:rsidR="00985B09" w:rsidRPr="00C56540" w:rsidRDefault="00985B09" w:rsidP="00985B09">
      <w:pPr>
        <w:spacing w:line="240" w:lineRule="exact"/>
        <w:jc w:val="both"/>
        <w:rPr>
          <w:rFonts w:ascii="Trebuchet MS" w:hAnsi="Trebuchet MS"/>
        </w:rPr>
      </w:pPr>
      <w:r w:rsidRPr="00C56540">
        <w:rPr>
          <w:rFonts w:ascii="Trebuchet MS" w:hAnsi="Trebuchet MS"/>
        </w:rPr>
        <w:t>22. El  mundo  del  trabajo,  las  relaciones  que  se  generan  dentro  de  él,  sus  formas  de organización  y  funcionamiento  y  la  interacción  de  las</w:t>
      </w:r>
      <w:r>
        <w:rPr>
          <w:rFonts w:ascii="Trebuchet MS" w:hAnsi="Trebuchet MS"/>
        </w:rPr>
        <w:t xml:space="preserve">  actividades  productivas  en </w:t>
      </w:r>
      <w:r w:rsidRPr="00C56540">
        <w:rPr>
          <w:rFonts w:ascii="Trebuchet MS" w:hAnsi="Trebuchet MS"/>
        </w:rPr>
        <w:t>contextos  socio  económicos  locales  y  regionale</w:t>
      </w:r>
      <w:r>
        <w:rPr>
          <w:rFonts w:ascii="Trebuchet MS" w:hAnsi="Trebuchet MS"/>
        </w:rPr>
        <w:t xml:space="preserve">s,  conjugan  un  conjunto  de </w:t>
      </w:r>
      <w:r w:rsidRPr="00C56540">
        <w:rPr>
          <w:rFonts w:ascii="Trebuchet MS" w:hAnsi="Trebuchet MS"/>
        </w:rPr>
        <w:t xml:space="preserve">relaciones tanto socio culturales como económico </w:t>
      </w:r>
      <w:r>
        <w:rPr>
          <w:rFonts w:ascii="Trebuchet MS" w:hAnsi="Trebuchet MS"/>
        </w:rPr>
        <w:t xml:space="preserve">productivas que sólo puede ser </w:t>
      </w:r>
      <w:r w:rsidRPr="00C56540">
        <w:rPr>
          <w:rFonts w:ascii="Trebuchet MS" w:hAnsi="Trebuchet MS"/>
        </w:rPr>
        <w:t>aprehendido  a  través  de  una  participación  activa  de  l</w:t>
      </w:r>
      <w:r>
        <w:rPr>
          <w:rFonts w:ascii="Trebuchet MS" w:hAnsi="Trebuchet MS"/>
        </w:rPr>
        <w:t xml:space="preserve">os  estudiantes  en  distintas </w:t>
      </w:r>
      <w:r w:rsidRPr="00C56540">
        <w:rPr>
          <w:rFonts w:ascii="Trebuchet MS" w:hAnsi="Trebuchet MS"/>
        </w:rPr>
        <w:t xml:space="preserve">actividades de un proceso de producción de bienes o servicios. </w:t>
      </w:r>
    </w:p>
    <w:p w14:paraId="30CAB437" w14:textId="77777777" w:rsidR="00985B09" w:rsidRDefault="00985B09" w:rsidP="00985B09">
      <w:pPr>
        <w:spacing w:line="240" w:lineRule="exact"/>
        <w:jc w:val="both"/>
        <w:rPr>
          <w:rFonts w:ascii="Trebuchet MS" w:hAnsi="Trebuchet MS"/>
        </w:rPr>
      </w:pPr>
    </w:p>
    <w:p w14:paraId="6B707872" w14:textId="77777777" w:rsidR="00985B09" w:rsidRPr="00C56540" w:rsidRDefault="00985B09" w:rsidP="00985B09">
      <w:pPr>
        <w:spacing w:line="240" w:lineRule="exact"/>
        <w:jc w:val="both"/>
        <w:rPr>
          <w:rFonts w:ascii="Trebuchet MS" w:hAnsi="Trebuchet MS"/>
        </w:rPr>
      </w:pPr>
      <w:r w:rsidRPr="00C56540">
        <w:rPr>
          <w:rFonts w:ascii="Trebuchet MS" w:hAnsi="Trebuchet MS"/>
        </w:rPr>
        <w:t>23. En síntesis, las prácticas profesionalizantes propician una aproximación progresiva al  campo  ocupacional,  de  un  determinado  profesional,  hacia  el</w:t>
      </w:r>
      <w:r>
        <w:rPr>
          <w:rFonts w:ascii="Trebuchet MS" w:hAnsi="Trebuchet MS"/>
        </w:rPr>
        <w:t xml:space="preserve">  cual  se  orienta  la </w:t>
      </w:r>
      <w:r w:rsidRPr="00C56540">
        <w:rPr>
          <w:rFonts w:ascii="Trebuchet MS" w:hAnsi="Trebuchet MS"/>
        </w:rPr>
        <w:t xml:space="preserve">formación. Favorecen la integración y consolidación </w:t>
      </w:r>
      <w:r>
        <w:rPr>
          <w:rFonts w:ascii="Trebuchet MS" w:hAnsi="Trebuchet MS"/>
        </w:rPr>
        <w:t xml:space="preserve">de los saberes a los cuales se </w:t>
      </w:r>
      <w:r w:rsidRPr="00C56540">
        <w:rPr>
          <w:rFonts w:ascii="Trebuchet MS" w:hAnsi="Trebuchet MS"/>
        </w:rPr>
        <w:t>refiere  ese  campo  ocupacional  y  la  profesión,  pon</w:t>
      </w:r>
      <w:r>
        <w:rPr>
          <w:rFonts w:ascii="Trebuchet MS" w:hAnsi="Trebuchet MS"/>
        </w:rPr>
        <w:t xml:space="preserve">iendo  a  los  estudiantes  en </w:t>
      </w:r>
      <w:r w:rsidRPr="00C56540">
        <w:rPr>
          <w:rFonts w:ascii="Trebuchet MS" w:hAnsi="Trebuchet MS"/>
        </w:rPr>
        <w:t>contacto  con  diferentes  situaciones  y  problemáticas  q</w:t>
      </w:r>
      <w:r>
        <w:rPr>
          <w:rFonts w:ascii="Trebuchet MS" w:hAnsi="Trebuchet MS"/>
        </w:rPr>
        <w:t xml:space="preserve">ue  permitan  tanto  la </w:t>
      </w:r>
      <w:r w:rsidRPr="00C56540">
        <w:rPr>
          <w:rFonts w:ascii="Trebuchet MS" w:hAnsi="Trebuchet MS"/>
        </w:rPr>
        <w:t>identificación del objeto de la práctica profesional co</w:t>
      </w:r>
      <w:r>
        <w:rPr>
          <w:rFonts w:ascii="Trebuchet MS" w:hAnsi="Trebuchet MS"/>
        </w:rPr>
        <w:t xml:space="preserve">mo la del conjunto de procesos </w:t>
      </w:r>
      <w:r w:rsidRPr="00C56540">
        <w:rPr>
          <w:rFonts w:ascii="Trebuchet MS" w:hAnsi="Trebuchet MS"/>
        </w:rPr>
        <w:t>técnicos, tecnológicos, científicos, culturales, sociales</w:t>
      </w:r>
      <w:r>
        <w:rPr>
          <w:rFonts w:ascii="Trebuchet MS" w:hAnsi="Trebuchet MS"/>
        </w:rPr>
        <w:t xml:space="preserve"> y jurídicos que se involucran </w:t>
      </w:r>
      <w:r w:rsidRPr="00C56540">
        <w:rPr>
          <w:rFonts w:ascii="Trebuchet MS" w:hAnsi="Trebuchet MS"/>
        </w:rPr>
        <w:t>en la diversidad de situaciones socioculturales y produ</w:t>
      </w:r>
      <w:r>
        <w:rPr>
          <w:rFonts w:ascii="Trebuchet MS" w:hAnsi="Trebuchet MS"/>
        </w:rPr>
        <w:t xml:space="preserve">ctivas que se relacionan con </w:t>
      </w:r>
      <w:r w:rsidRPr="00C56540">
        <w:rPr>
          <w:rFonts w:ascii="Trebuchet MS" w:hAnsi="Trebuchet MS"/>
        </w:rPr>
        <w:t xml:space="preserve">un posible desempeño profesional. </w:t>
      </w:r>
    </w:p>
    <w:p w14:paraId="54C99EC8"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55DD31C0" w14:textId="77777777" w:rsidR="00985B09" w:rsidRPr="003C75F6" w:rsidRDefault="00985B09" w:rsidP="00985B09">
      <w:pPr>
        <w:spacing w:line="240" w:lineRule="exact"/>
        <w:jc w:val="both"/>
        <w:rPr>
          <w:rFonts w:ascii="Trebuchet MS" w:hAnsi="Trebuchet MS"/>
          <w:b/>
        </w:rPr>
      </w:pPr>
      <w:r w:rsidRPr="003C75F6">
        <w:rPr>
          <w:rFonts w:ascii="Trebuchet MS" w:hAnsi="Trebuchet MS"/>
          <w:b/>
        </w:rPr>
        <w:t xml:space="preserve">D.  INSERCIÓN INSTITUCIONAL EN EL MEDIO LOCAL Y REGIONAL. </w:t>
      </w:r>
    </w:p>
    <w:p w14:paraId="21CA7D73"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703B716D" w14:textId="77777777" w:rsidR="00985B09" w:rsidRPr="00C56540" w:rsidRDefault="00985B09" w:rsidP="00985B09">
      <w:pPr>
        <w:spacing w:line="240" w:lineRule="exact"/>
        <w:jc w:val="both"/>
        <w:rPr>
          <w:rFonts w:ascii="Trebuchet MS" w:hAnsi="Trebuchet MS"/>
        </w:rPr>
      </w:pPr>
      <w:r w:rsidRPr="00C56540">
        <w:rPr>
          <w:rFonts w:ascii="Trebuchet MS" w:hAnsi="Trebuchet MS"/>
        </w:rPr>
        <w:t>24. Las instituciones que brindan ETP se distinguen por</w:t>
      </w:r>
      <w:r>
        <w:rPr>
          <w:rFonts w:ascii="Trebuchet MS" w:hAnsi="Trebuchet MS"/>
        </w:rPr>
        <w:t xml:space="preserve"> una fuerte vinculación con el </w:t>
      </w:r>
      <w:r w:rsidRPr="00C56540">
        <w:rPr>
          <w:rFonts w:ascii="Trebuchet MS" w:hAnsi="Trebuchet MS"/>
        </w:rPr>
        <w:t>medio  local  y  regional  en  el  cual  se  encuentran  insert</w:t>
      </w:r>
      <w:r>
        <w:rPr>
          <w:rFonts w:ascii="Trebuchet MS" w:hAnsi="Trebuchet MS"/>
        </w:rPr>
        <w:t xml:space="preserve">as  y  por  procurar  que  ese </w:t>
      </w:r>
      <w:r w:rsidRPr="00C56540">
        <w:rPr>
          <w:rFonts w:ascii="Trebuchet MS" w:hAnsi="Trebuchet MS"/>
        </w:rPr>
        <w:t>contexto  se  refleje  y  se  trabaje  en  su  propuesta  format</w:t>
      </w:r>
      <w:r>
        <w:rPr>
          <w:rFonts w:ascii="Trebuchet MS" w:hAnsi="Trebuchet MS"/>
        </w:rPr>
        <w:t xml:space="preserve">iva.  La  vinculación  con  el </w:t>
      </w:r>
      <w:r w:rsidRPr="00C56540">
        <w:rPr>
          <w:rFonts w:ascii="Trebuchet MS" w:hAnsi="Trebuchet MS"/>
        </w:rPr>
        <w:t>medio  local  y  regional  implica,  a  la  vez,  tanto  una  visión  nacion</w:t>
      </w:r>
      <w:r>
        <w:rPr>
          <w:rFonts w:ascii="Trebuchet MS" w:hAnsi="Trebuchet MS"/>
        </w:rPr>
        <w:t xml:space="preserve">al  como </w:t>
      </w:r>
      <w:r w:rsidRPr="00C56540">
        <w:rPr>
          <w:rFonts w:ascii="Trebuchet MS" w:hAnsi="Trebuchet MS"/>
        </w:rPr>
        <w:t xml:space="preserve">internacional. </w:t>
      </w:r>
    </w:p>
    <w:p w14:paraId="337B5BD5" w14:textId="77777777" w:rsidR="00985B09" w:rsidRDefault="00985B09" w:rsidP="00985B09">
      <w:pPr>
        <w:spacing w:line="240" w:lineRule="exact"/>
        <w:jc w:val="both"/>
        <w:rPr>
          <w:rFonts w:ascii="Trebuchet MS" w:hAnsi="Trebuchet MS"/>
        </w:rPr>
      </w:pPr>
    </w:p>
    <w:p w14:paraId="1E7ED053"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25. Ello  requiere  la  puesta  en  marcha  de  pautas  de  </w:t>
      </w:r>
      <w:r>
        <w:rPr>
          <w:rFonts w:ascii="Trebuchet MS" w:hAnsi="Trebuchet MS"/>
        </w:rPr>
        <w:t xml:space="preserve">organización  institucional  y </w:t>
      </w:r>
      <w:r w:rsidRPr="00C56540">
        <w:rPr>
          <w:rFonts w:ascii="Trebuchet MS" w:hAnsi="Trebuchet MS"/>
        </w:rPr>
        <w:t xml:space="preserve">tratamiento curricular que permitan: </w:t>
      </w:r>
    </w:p>
    <w:p w14:paraId="020AC0BF"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generar  propuestas  formativas  que  consideren  y  trabajen  las  características </w:t>
      </w:r>
      <w:r w:rsidRPr="00C56540">
        <w:rPr>
          <w:rFonts w:ascii="Trebuchet MS" w:hAnsi="Trebuchet MS"/>
        </w:rPr>
        <w:t xml:space="preserve">socioculturales y productivas del entorno en el que se insertan. </w:t>
      </w:r>
    </w:p>
    <w:p w14:paraId="71910287"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posicionarse como instituciones de referencia en el ámbito de la dinámica local </w:t>
      </w:r>
      <w:r w:rsidRPr="00C56540">
        <w:rPr>
          <w:rFonts w:ascii="Trebuchet MS" w:hAnsi="Trebuchet MS"/>
        </w:rPr>
        <w:t xml:space="preserve">y regional; </w:t>
      </w:r>
    </w:p>
    <w:p w14:paraId="631AD627"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establecer  una relación sistemática con el medio que potencie las actividades </w:t>
      </w:r>
      <w:r w:rsidRPr="00C56540">
        <w:rPr>
          <w:rFonts w:ascii="Trebuchet MS" w:hAnsi="Trebuchet MS"/>
        </w:rPr>
        <w:t>formativas y facilite la relación de los egresados</w:t>
      </w:r>
      <w:r>
        <w:rPr>
          <w:rFonts w:ascii="Trebuchet MS" w:hAnsi="Trebuchet MS"/>
        </w:rPr>
        <w:t xml:space="preserve"> con las economías locales y/o </w:t>
      </w:r>
      <w:r w:rsidRPr="00C56540">
        <w:rPr>
          <w:rFonts w:ascii="Trebuchet MS" w:hAnsi="Trebuchet MS"/>
        </w:rPr>
        <w:t xml:space="preserve">regionales; </w:t>
      </w:r>
    </w:p>
    <w:p w14:paraId="1796704F"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promover el trabajo decente, la erradicación del trabajo infantil, el cuidado del </w:t>
      </w:r>
      <w:r w:rsidRPr="00C56540">
        <w:rPr>
          <w:rFonts w:ascii="Trebuchet MS" w:hAnsi="Trebuchet MS"/>
        </w:rPr>
        <w:t xml:space="preserve">medio ambiente, la seguridad en el trabajo y el uso racional de la energía. </w:t>
      </w:r>
    </w:p>
    <w:p w14:paraId="015F4DE3"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403BA002" w14:textId="77777777" w:rsidR="00985B09" w:rsidRPr="003C75F6" w:rsidRDefault="00985B09" w:rsidP="00985B09">
      <w:pPr>
        <w:spacing w:line="240" w:lineRule="exact"/>
        <w:jc w:val="both"/>
        <w:rPr>
          <w:rFonts w:ascii="Trebuchet MS" w:hAnsi="Trebuchet MS"/>
          <w:b/>
        </w:rPr>
      </w:pPr>
      <w:r w:rsidRPr="003C75F6">
        <w:rPr>
          <w:rFonts w:ascii="Trebuchet MS" w:hAnsi="Trebuchet MS"/>
          <w:b/>
        </w:rPr>
        <w:t xml:space="preserve">E.  LA ORGANIZACIÓN DE LAS TRAYECTORIAS FORMATIVAS EN EL ÁMBITO DE LA ETP DE NIVEL SUPERIOR. </w:t>
      </w:r>
    </w:p>
    <w:p w14:paraId="4A763C73"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34F9F746" w14:textId="77777777" w:rsidR="00985B09" w:rsidRPr="00C56540" w:rsidRDefault="00985B09" w:rsidP="00985B09">
      <w:pPr>
        <w:spacing w:line="240" w:lineRule="exact"/>
        <w:jc w:val="both"/>
        <w:rPr>
          <w:rFonts w:ascii="Trebuchet MS" w:hAnsi="Trebuchet MS"/>
        </w:rPr>
      </w:pPr>
      <w:r w:rsidRPr="00C56540">
        <w:rPr>
          <w:rFonts w:ascii="Trebuchet MS" w:hAnsi="Trebuchet MS"/>
        </w:rPr>
        <w:lastRenderedPageBreak/>
        <w:t xml:space="preserve">En  el ámbito de Educación Técnica de nivel superior, la formación de técnicos podrá adoptar  carácter  diversificado  o  de  especialización  en  un  determinado  </w:t>
      </w:r>
      <w:r>
        <w:rPr>
          <w:rFonts w:ascii="Trebuchet MS" w:hAnsi="Trebuchet MS"/>
        </w:rPr>
        <w:t xml:space="preserve">sector </w:t>
      </w:r>
      <w:r w:rsidRPr="00C56540">
        <w:rPr>
          <w:rFonts w:ascii="Trebuchet MS" w:hAnsi="Trebuchet MS"/>
        </w:rPr>
        <w:t xml:space="preserve">profesional. </w:t>
      </w:r>
    </w:p>
    <w:p w14:paraId="748FF6B1" w14:textId="77777777" w:rsidR="00985B09" w:rsidRDefault="00985B09" w:rsidP="00985B09">
      <w:pPr>
        <w:spacing w:line="240" w:lineRule="exact"/>
        <w:jc w:val="both"/>
        <w:rPr>
          <w:rFonts w:ascii="Trebuchet MS" w:hAnsi="Trebuchet MS"/>
        </w:rPr>
      </w:pPr>
    </w:p>
    <w:p w14:paraId="51F7E254" w14:textId="77777777" w:rsidR="00985B09" w:rsidRPr="00C56540" w:rsidRDefault="00985B09" w:rsidP="00985B09">
      <w:pPr>
        <w:spacing w:line="240" w:lineRule="exact"/>
        <w:jc w:val="both"/>
        <w:rPr>
          <w:rFonts w:ascii="Trebuchet MS" w:hAnsi="Trebuchet MS"/>
        </w:rPr>
      </w:pPr>
      <w:r w:rsidRPr="00C56540">
        <w:rPr>
          <w:rFonts w:ascii="Trebuchet MS" w:hAnsi="Trebuchet MS"/>
        </w:rPr>
        <w:t>26. Las  jurisdicciones,  atendiendo  a  la  planificación  estr</w:t>
      </w:r>
      <w:r>
        <w:rPr>
          <w:rFonts w:ascii="Trebuchet MS" w:hAnsi="Trebuchet MS"/>
        </w:rPr>
        <w:t xml:space="preserve">atégica  de  la  modalidad  de </w:t>
      </w:r>
      <w:r w:rsidRPr="00C56540">
        <w:rPr>
          <w:rFonts w:ascii="Trebuchet MS" w:hAnsi="Trebuchet MS"/>
        </w:rPr>
        <w:t>ETP,  diseñaran  el  mapa  de  la  oferta  curricular  del  ámbito  superior  de  la  ETP  a partir  de  criterios  de  desarrollo  socioproductivo  y  terri</w:t>
      </w:r>
      <w:r>
        <w:rPr>
          <w:rFonts w:ascii="Trebuchet MS" w:hAnsi="Trebuchet MS"/>
        </w:rPr>
        <w:t xml:space="preserve">torial.    Las  jurisdicciones </w:t>
      </w:r>
      <w:r w:rsidRPr="00C56540">
        <w:rPr>
          <w:rFonts w:ascii="Trebuchet MS" w:hAnsi="Trebuchet MS"/>
        </w:rPr>
        <w:t>educativas  implementaran a través de las institucion</w:t>
      </w:r>
      <w:r>
        <w:rPr>
          <w:rFonts w:ascii="Trebuchet MS" w:hAnsi="Trebuchet MS"/>
        </w:rPr>
        <w:t xml:space="preserve">es de nivel superior trayectos </w:t>
      </w:r>
      <w:r w:rsidRPr="00C56540">
        <w:rPr>
          <w:rFonts w:ascii="Trebuchet MS" w:hAnsi="Trebuchet MS"/>
        </w:rPr>
        <w:t xml:space="preserve">formativos de carácter diversificado y/o de especialización. </w:t>
      </w:r>
    </w:p>
    <w:p w14:paraId="2DB29E70" w14:textId="77777777" w:rsidR="00985B09" w:rsidRDefault="00985B09" w:rsidP="00985B09">
      <w:pPr>
        <w:spacing w:line="240" w:lineRule="exact"/>
        <w:jc w:val="both"/>
        <w:rPr>
          <w:rFonts w:ascii="Trebuchet MS" w:hAnsi="Trebuchet MS"/>
        </w:rPr>
      </w:pPr>
    </w:p>
    <w:p w14:paraId="3874F412"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27. El INET elaborará en acuerdo con las jurisdicciones, </w:t>
      </w:r>
      <w:r>
        <w:rPr>
          <w:rFonts w:ascii="Trebuchet MS" w:hAnsi="Trebuchet MS"/>
        </w:rPr>
        <w:t xml:space="preserve">en primer término, los marcos </w:t>
      </w:r>
      <w:r w:rsidRPr="00C56540">
        <w:rPr>
          <w:rFonts w:ascii="Trebuchet MS" w:hAnsi="Trebuchet MS"/>
        </w:rPr>
        <w:t xml:space="preserve">de  referencia  para  los  títulos  que  tengan  actividades </w:t>
      </w:r>
      <w:r>
        <w:rPr>
          <w:rFonts w:ascii="Trebuchet MS" w:hAnsi="Trebuchet MS"/>
        </w:rPr>
        <w:t xml:space="preserve"> profesionales  reguladas.  En </w:t>
      </w:r>
      <w:r w:rsidRPr="00C56540">
        <w:rPr>
          <w:rFonts w:ascii="Trebuchet MS" w:hAnsi="Trebuchet MS"/>
        </w:rPr>
        <w:t>segundo  término,  aquellos  títulos  que  sean  de  orden  e</w:t>
      </w:r>
      <w:r>
        <w:rPr>
          <w:rFonts w:ascii="Trebuchet MS" w:hAnsi="Trebuchet MS"/>
        </w:rPr>
        <w:t xml:space="preserve">stratégico  y  prioritario  en </w:t>
      </w:r>
      <w:r w:rsidRPr="00C56540">
        <w:rPr>
          <w:rFonts w:ascii="Trebuchet MS" w:hAnsi="Trebuchet MS"/>
        </w:rPr>
        <w:t xml:space="preserve">términos del desarrollo socio-productivo nacional o regional. </w:t>
      </w:r>
    </w:p>
    <w:p w14:paraId="79C43804"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77A5FDB7" w14:textId="77777777" w:rsidR="00985B09" w:rsidRPr="00742641" w:rsidRDefault="00985B09" w:rsidP="00985B09">
      <w:pPr>
        <w:spacing w:line="240" w:lineRule="exact"/>
        <w:jc w:val="both"/>
        <w:rPr>
          <w:rFonts w:ascii="Trebuchet MS" w:hAnsi="Trebuchet MS"/>
          <w:b/>
        </w:rPr>
      </w:pPr>
      <w:r w:rsidRPr="00742641">
        <w:rPr>
          <w:rFonts w:ascii="Trebuchet MS" w:hAnsi="Trebuchet MS"/>
          <w:b/>
        </w:rPr>
        <w:t xml:space="preserve">E1. La ETP de nivel superior variante diversificación. </w:t>
      </w:r>
    </w:p>
    <w:p w14:paraId="360356E2" w14:textId="77777777" w:rsidR="00985B09" w:rsidRPr="00742641" w:rsidRDefault="00985B09" w:rsidP="00985B09">
      <w:pPr>
        <w:spacing w:line="240" w:lineRule="exact"/>
        <w:jc w:val="both"/>
        <w:rPr>
          <w:rFonts w:ascii="Trebuchet MS" w:hAnsi="Trebuchet MS"/>
          <w:b/>
        </w:rPr>
      </w:pPr>
      <w:r w:rsidRPr="00742641">
        <w:rPr>
          <w:rFonts w:ascii="Trebuchet MS" w:hAnsi="Trebuchet MS"/>
          <w:b/>
        </w:rPr>
        <w:t xml:space="preserve"> </w:t>
      </w:r>
    </w:p>
    <w:p w14:paraId="3928EA41" w14:textId="77777777" w:rsidR="00985B09" w:rsidRDefault="00985B09" w:rsidP="00985B09">
      <w:pPr>
        <w:spacing w:line="240" w:lineRule="exact"/>
        <w:jc w:val="both"/>
        <w:rPr>
          <w:rFonts w:ascii="Trebuchet MS" w:hAnsi="Trebuchet MS"/>
        </w:rPr>
      </w:pPr>
      <w:r w:rsidRPr="00C56540">
        <w:rPr>
          <w:rFonts w:ascii="Trebuchet MS" w:hAnsi="Trebuchet MS"/>
        </w:rPr>
        <w:t>28. La  diversificación  es  entendida  como  una  trayectoria  fo</w:t>
      </w:r>
      <w:r>
        <w:rPr>
          <w:rFonts w:ascii="Trebuchet MS" w:hAnsi="Trebuchet MS"/>
        </w:rPr>
        <w:t xml:space="preserve">rmativa  de  carácter  inicial </w:t>
      </w:r>
      <w:r w:rsidRPr="00C56540">
        <w:rPr>
          <w:rFonts w:ascii="Trebuchet MS" w:hAnsi="Trebuchet MS"/>
        </w:rPr>
        <w:t>en una profesión técnica cuyo perfil profesional tien</w:t>
      </w:r>
      <w:r>
        <w:rPr>
          <w:rFonts w:ascii="Trebuchet MS" w:hAnsi="Trebuchet MS"/>
        </w:rPr>
        <w:t xml:space="preserve">e amplio espectro ocupacional. </w:t>
      </w:r>
    </w:p>
    <w:p w14:paraId="71AF8465"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Implica  un  plan  de  estudios  que  debe  asegurar  el </w:t>
      </w:r>
      <w:r>
        <w:rPr>
          <w:rFonts w:ascii="Trebuchet MS" w:hAnsi="Trebuchet MS"/>
        </w:rPr>
        <w:t xml:space="preserve"> desarrollo  del  conjunto  de </w:t>
      </w:r>
      <w:r w:rsidRPr="00C56540">
        <w:rPr>
          <w:rFonts w:ascii="Trebuchet MS" w:hAnsi="Trebuchet MS"/>
        </w:rPr>
        <w:t>capacidades  profesionales  propias  del  perfil  profesional  elegido  y  el  niv</w:t>
      </w:r>
      <w:r>
        <w:rPr>
          <w:rFonts w:ascii="Trebuchet MS" w:hAnsi="Trebuchet MS"/>
        </w:rPr>
        <w:t xml:space="preserve">el  de </w:t>
      </w:r>
      <w:r w:rsidRPr="00C56540">
        <w:rPr>
          <w:rFonts w:ascii="Trebuchet MS" w:hAnsi="Trebuchet MS"/>
        </w:rPr>
        <w:t>complejidad  necesario  como  para  permitir  al</w:t>
      </w:r>
      <w:r>
        <w:rPr>
          <w:rFonts w:ascii="Trebuchet MS" w:hAnsi="Trebuchet MS"/>
        </w:rPr>
        <w:t xml:space="preserve">tos  niveles  de  autonomía  y </w:t>
      </w:r>
      <w:r w:rsidRPr="00C56540">
        <w:rPr>
          <w:rFonts w:ascii="Trebuchet MS" w:hAnsi="Trebuchet MS"/>
        </w:rPr>
        <w:t>responsabilidad.  La  condición  de  acceso  es  haber</w:t>
      </w:r>
      <w:r>
        <w:rPr>
          <w:rFonts w:ascii="Trebuchet MS" w:hAnsi="Trebuchet MS"/>
        </w:rPr>
        <w:t xml:space="preserve">  cumplimentado  la  educación </w:t>
      </w:r>
      <w:r w:rsidRPr="00C56540">
        <w:rPr>
          <w:rFonts w:ascii="Trebuchet MS" w:hAnsi="Trebuchet MS"/>
        </w:rPr>
        <w:t xml:space="preserve">obligatoria  en  cualquiera  de  sus  formas (o las  condiciones  establecidas en </w:t>
      </w:r>
      <w:r>
        <w:rPr>
          <w:rFonts w:ascii="Trebuchet MS" w:hAnsi="Trebuchet MS"/>
        </w:rPr>
        <w:t xml:space="preserve"> el  art. </w:t>
      </w:r>
      <w:r w:rsidRPr="00C56540">
        <w:rPr>
          <w:rFonts w:ascii="Trebuchet MS" w:hAnsi="Trebuchet MS"/>
        </w:rPr>
        <w:t xml:space="preserve">7mo. de la Ley de Educación Superior Nro. 24.521). </w:t>
      </w:r>
    </w:p>
    <w:p w14:paraId="75770D26"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734071BF" w14:textId="77777777" w:rsidR="00985B09" w:rsidRPr="00742641" w:rsidRDefault="00985B09" w:rsidP="00985B09">
      <w:pPr>
        <w:spacing w:line="240" w:lineRule="exact"/>
        <w:jc w:val="both"/>
        <w:rPr>
          <w:rFonts w:ascii="Trebuchet MS" w:hAnsi="Trebuchet MS"/>
          <w:b/>
        </w:rPr>
      </w:pPr>
      <w:r w:rsidRPr="00742641">
        <w:rPr>
          <w:rFonts w:ascii="Trebuchet MS" w:hAnsi="Trebuchet MS"/>
          <w:b/>
        </w:rPr>
        <w:t xml:space="preserve">E2. La ETP de nivel superior variante especialización. </w:t>
      </w:r>
    </w:p>
    <w:p w14:paraId="0A58B1D6"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07AB258E" w14:textId="77777777" w:rsidR="00985B09" w:rsidRPr="00C56540" w:rsidRDefault="00985B09" w:rsidP="00985B09">
      <w:pPr>
        <w:spacing w:line="240" w:lineRule="exact"/>
        <w:jc w:val="both"/>
        <w:rPr>
          <w:rFonts w:ascii="Trebuchet MS" w:hAnsi="Trebuchet MS"/>
        </w:rPr>
      </w:pPr>
      <w:r w:rsidRPr="00C56540">
        <w:rPr>
          <w:rFonts w:ascii="Trebuchet MS" w:hAnsi="Trebuchet MS"/>
        </w:rPr>
        <w:t>29. La especialización alude a una misma trayectoria de p</w:t>
      </w:r>
      <w:r>
        <w:rPr>
          <w:rFonts w:ascii="Trebuchet MS" w:hAnsi="Trebuchet MS"/>
        </w:rPr>
        <w:t xml:space="preserve">rofesionalidad de articulación </w:t>
      </w:r>
      <w:r w:rsidRPr="00C56540">
        <w:rPr>
          <w:rFonts w:ascii="Trebuchet MS" w:hAnsi="Trebuchet MS"/>
        </w:rPr>
        <w:t xml:space="preserve">que  comprende  al  nivel  secundario,  al  nivel  superior </w:t>
      </w:r>
      <w:r>
        <w:rPr>
          <w:rFonts w:ascii="Trebuchet MS" w:hAnsi="Trebuchet MS"/>
        </w:rPr>
        <w:t xml:space="preserve"> y  la  formación  profesional </w:t>
      </w:r>
      <w:r w:rsidRPr="00C56540">
        <w:rPr>
          <w:rFonts w:ascii="Trebuchet MS" w:hAnsi="Trebuchet MS"/>
        </w:rPr>
        <w:t>dentro de la modalidad técnico profesional. Así, su pro</w:t>
      </w:r>
      <w:r>
        <w:rPr>
          <w:rFonts w:ascii="Trebuchet MS" w:hAnsi="Trebuchet MS"/>
        </w:rPr>
        <w:t xml:space="preserve">pósito es el de profundizar la </w:t>
      </w:r>
      <w:r w:rsidRPr="00C56540">
        <w:rPr>
          <w:rFonts w:ascii="Trebuchet MS" w:hAnsi="Trebuchet MS"/>
        </w:rPr>
        <w:t>ETP  inicial  alcanzada  en  la  formación  profesional,</w:t>
      </w:r>
      <w:r>
        <w:rPr>
          <w:rFonts w:ascii="Trebuchet MS" w:hAnsi="Trebuchet MS"/>
        </w:rPr>
        <w:t xml:space="preserve">  en  el  nivel  de  educación </w:t>
      </w:r>
      <w:r w:rsidRPr="00C56540">
        <w:rPr>
          <w:rFonts w:ascii="Trebuchet MS" w:hAnsi="Trebuchet MS"/>
        </w:rPr>
        <w:t>secundaria  por  medio  de  la  continuación  del  de</w:t>
      </w:r>
      <w:r>
        <w:rPr>
          <w:rFonts w:ascii="Trebuchet MS" w:hAnsi="Trebuchet MS"/>
        </w:rPr>
        <w:t xml:space="preserve">sarrollo  de  las  capacidades </w:t>
      </w:r>
      <w:r w:rsidRPr="00C56540">
        <w:rPr>
          <w:rFonts w:ascii="Trebuchet MS" w:hAnsi="Trebuchet MS"/>
        </w:rPr>
        <w:t>profesionales  de  un  determinado  perfil  profesional</w:t>
      </w:r>
      <w:r>
        <w:rPr>
          <w:rFonts w:ascii="Trebuchet MS" w:hAnsi="Trebuchet MS"/>
        </w:rPr>
        <w:t xml:space="preserve">  en  el  nivel  de  educación </w:t>
      </w:r>
      <w:r w:rsidRPr="00C56540">
        <w:rPr>
          <w:rFonts w:ascii="Trebuchet MS" w:hAnsi="Trebuchet MS"/>
        </w:rPr>
        <w:t xml:space="preserve">superior.  </w:t>
      </w:r>
    </w:p>
    <w:p w14:paraId="4BCC5EA6" w14:textId="77777777" w:rsidR="00985B09" w:rsidRDefault="00985B09" w:rsidP="00985B09">
      <w:pPr>
        <w:spacing w:line="240" w:lineRule="exact"/>
        <w:jc w:val="both"/>
        <w:rPr>
          <w:rFonts w:ascii="Trebuchet MS" w:hAnsi="Trebuchet MS"/>
        </w:rPr>
      </w:pPr>
    </w:p>
    <w:p w14:paraId="7A57EAA1" w14:textId="77777777" w:rsidR="00985B09" w:rsidRPr="00C56540" w:rsidRDefault="00985B09" w:rsidP="00985B09">
      <w:pPr>
        <w:spacing w:line="240" w:lineRule="exact"/>
        <w:jc w:val="both"/>
        <w:rPr>
          <w:rFonts w:ascii="Trebuchet MS" w:hAnsi="Trebuchet MS"/>
        </w:rPr>
      </w:pPr>
      <w:r w:rsidRPr="00C56540">
        <w:rPr>
          <w:rFonts w:ascii="Trebuchet MS" w:hAnsi="Trebuchet MS"/>
        </w:rPr>
        <w:t>30. En el nivel superior, a través de la especialización, las capacidades profesionales se  amplían  y  profundizan  adquiriendo  mayor  compleji</w:t>
      </w:r>
      <w:r>
        <w:rPr>
          <w:rFonts w:ascii="Trebuchet MS" w:hAnsi="Trebuchet MS"/>
        </w:rPr>
        <w:t xml:space="preserve">dad,  de  manera  de  permitir </w:t>
      </w:r>
      <w:r w:rsidRPr="00C56540">
        <w:rPr>
          <w:rFonts w:ascii="Trebuchet MS" w:hAnsi="Trebuchet MS"/>
        </w:rPr>
        <w:t>alcanzar el nivel de autonomía y responsabilidad prop</w:t>
      </w:r>
      <w:r>
        <w:rPr>
          <w:rFonts w:ascii="Trebuchet MS" w:hAnsi="Trebuchet MS"/>
        </w:rPr>
        <w:t xml:space="preserve">ia de este nivel. La condición </w:t>
      </w:r>
      <w:r w:rsidRPr="00C56540">
        <w:rPr>
          <w:rFonts w:ascii="Trebuchet MS" w:hAnsi="Trebuchet MS"/>
        </w:rPr>
        <w:t>de  acceso  a  este  tipo  de  trayectoria  formativa  es  poseer  u</w:t>
      </w:r>
      <w:r>
        <w:rPr>
          <w:rFonts w:ascii="Trebuchet MS" w:hAnsi="Trebuchet MS"/>
        </w:rPr>
        <w:t xml:space="preserve">n  título  de  técnico  de </w:t>
      </w:r>
      <w:r w:rsidRPr="00C56540">
        <w:rPr>
          <w:rFonts w:ascii="Trebuchet MS" w:hAnsi="Trebuchet MS"/>
        </w:rPr>
        <w:t xml:space="preserve">nivel secundario en una especialidad afín. </w:t>
      </w:r>
    </w:p>
    <w:p w14:paraId="19D12B03" w14:textId="77777777" w:rsidR="00985B09" w:rsidRDefault="00985B09" w:rsidP="00985B09">
      <w:pPr>
        <w:spacing w:line="240" w:lineRule="exact"/>
        <w:jc w:val="both"/>
        <w:rPr>
          <w:rFonts w:ascii="Trebuchet MS" w:hAnsi="Trebuchet MS"/>
        </w:rPr>
      </w:pPr>
    </w:p>
    <w:p w14:paraId="086BC3C5" w14:textId="77777777" w:rsidR="00985B09" w:rsidRPr="00C56540" w:rsidRDefault="00985B09" w:rsidP="00985B09">
      <w:pPr>
        <w:spacing w:line="240" w:lineRule="exact"/>
        <w:jc w:val="both"/>
        <w:rPr>
          <w:rFonts w:ascii="Trebuchet MS" w:hAnsi="Trebuchet MS"/>
        </w:rPr>
      </w:pPr>
      <w:r w:rsidRPr="00C56540">
        <w:rPr>
          <w:rFonts w:ascii="Trebuchet MS" w:hAnsi="Trebuchet MS"/>
        </w:rPr>
        <w:t>31. A partir del análisis del estado de situación y composi</w:t>
      </w:r>
      <w:r>
        <w:rPr>
          <w:rFonts w:ascii="Trebuchet MS" w:hAnsi="Trebuchet MS"/>
        </w:rPr>
        <w:t xml:space="preserve">ción de la oferta en el ámbito </w:t>
      </w:r>
      <w:r w:rsidRPr="00C56540">
        <w:rPr>
          <w:rFonts w:ascii="Trebuchet MS" w:hAnsi="Trebuchet MS"/>
        </w:rPr>
        <w:t>de la ETP de nivel superior para el caso de la varian</w:t>
      </w:r>
      <w:r>
        <w:rPr>
          <w:rFonts w:ascii="Trebuchet MS" w:hAnsi="Trebuchet MS"/>
        </w:rPr>
        <w:t xml:space="preserve">te de especialización, el INET </w:t>
      </w:r>
      <w:r w:rsidRPr="00C56540">
        <w:rPr>
          <w:rFonts w:ascii="Trebuchet MS" w:hAnsi="Trebuchet MS"/>
        </w:rPr>
        <w:t>desarrollará  un  programa  federal  para  el  fortalecimi</w:t>
      </w:r>
      <w:r>
        <w:rPr>
          <w:rFonts w:ascii="Trebuchet MS" w:hAnsi="Trebuchet MS"/>
        </w:rPr>
        <w:t xml:space="preserve">ento  de  las  capacidades  de </w:t>
      </w:r>
      <w:r w:rsidRPr="00C56540">
        <w:rPr>
          <w:rFonts w:ascii="Trebuchet MS" w:hAnsi="Trebuchet MS"/>
        </w:rPr>
        <w:t>planificación,  diseño  e  implementación  de  este  tipo  de</w:t>
      </w:r>
      <w:r>
        <w:rPr>
          <w:rFonts w:ascii="Trebuchet MS" w:hAnsi="Trebuchet MS"/>
        </w:rPr>
        <w:t xml:space="preserve">  ofertas  formativas  en  los </w:t>
      </w:r>
      <w:r w:rsidRPr="00C56540">
        <w:rPr>
          <w:rFonts w:ascii="Trebuchet MS" w:hAnsi="Trebuchet MS"/>
        </w:rPr>
        <w:t xml:space="preserve">sectores  profesionales  estratégicos  desde  el  punto  de  vista  del  </w:t>
      </w:r>
      <w:r>
        <w:rPr>
          <w:rFonts w:ascii="Trebuchet MS" w:hAnsi="Trebuchet MS"/>
        </w:rPr>
        <w:t xml:space="preserve">desarrollo </w:t>
      </w:r>
      <w:r w:rsidRPr="00C56540">
        <w:rPr>
          <w:rFonts w:ascii="Trebuchet MS" w:hAnsi="Trebuchet MS"/>
        </w:rPr>
        <w:t xml:space="preserve">tecnológico, socio-productivo y territorial. </w:t>
      </w:r>
    </w:p>
    <w:p w14:paraId="29422074" w14:textId="77777777" w:rsidR="00985B09" w:rsidRPr="00C56540" w:rsidRDefault="00985B09" w:rsidP="00985B09">
      <w:pPr>
        <w:spacing w:line="240" w:lineRule="exact"/>
        <w:jc w:val="both"/>
        <w:rPr>
          <w:rFonts w:ascii="Trebuchet MS" w:hAnsi="Trebuchet MS"/>
        </w:rPr>
      </w:pPr>
      <w:r w:rsidRPr="00C56540">
        <w:rPr>
          <w:rFonts w:ascii="Trebuchet MS" w:hAnsi="Trebuchet MS"/>
        </w:rPr>
        <w:lastRenderedPageBreak/>
        <w:t xml:space="preserve"> </w:t>
      </w:r>
    </w:p>
    <w:p w14:paraId="68E3CB58" w14:textId="77777777" w:rsidR="00985B09" w:rsidRPr="00742641" w:rsidRDefault="00985B09" w:rsidP="00985B09">
      <w:pPr>
        <w:spacing w:line="240" w:lineRule="exact"/>
        <w:jc w:val="both"/>
        <w:rPr>
          <w:rFonts w:ascii="Trebuchet MS" w:hAnsi="Trebuchet MS"/>
          <w:b/>
        </w:rPr>
      </w:pPr>
      <w:r w:rsidRPr="00742641">
        <w:rPr>
          <w:rFonts w:ascii="Trebuchet MS" w:hAnsi="Trebuchet MS"/>
          <w:b/>
        </w:rPr>
        <w:t xml:space="preserve">F.  ORGANIZACIÓN DE LAS CARGAS HORARIAS. </w:t>
      </w:r>
    </w:p>
    <w:p w14:paraId="05FCDA92"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5059C038" w14:textId="77777777" w:rsidR="00985B09" w:rsidRPr="00C56540" w:rsidRDefault="00985B09" w:rsidP="00985B09">
      <w:pPr>
        <w:spacing w:line="240" w:lineRule="exact"/>
        <w:jc w:val="both"/>
        <w:rPr>
          <w:rFonts w:ascii="Trebuchet MS" w:hAnsi="Trebuchet MS"/>
        </w:rPr>
      </w:pPr>
      <w:r w:rsidRPr="00C56540">
        <w:rPr>
          <w:rFonts w:ascii="Trebuchet MS" w:hAnsi="Trebuchet MS"/>
        </w:rPr>
        <w:t>32. La  carga  horaria  mínima  para  la  Educación  t</w:t>
      </w:r>
      <w:r>
        <w:rPr>
          <w:rFonts w:ascii="Trebuchet MS" w:hAnsi="Trebuchet MS"/>
        </w:rPr>
        <w:t xml:space="preserve">écnica  superior  de  carácter </w:t>
      </w:r>
      <w:r w:rsidRPr="00C56540">
        <w:rPr>
          <w:rFonts w:ascii="Trebuchet MS" w:hAnsi="Trebuchet MS"/>
        </w:rPr>
        <w:t xml:space="preserve">especializado se establece en 1000 horas reloj.  </w:t>
      </w:r>
    </w:p>
    <w:p w14:paraId="1E30127E" w14:textId="77777777" w:rsidR="00985B09" w:rsidRPr="00C56540" w:rsidRDefault="00985B09" w:rsidP="00985B09">
      <w:pPr>
        <w:spacing w:line="240" w:lineRule="exact"/>
        <w:jc w:val="both"/>
        <w:rPr>
          <w:rFonts w:ascii="Trebuchet MS" w:hAnsi="Trebuchet MS"/>
        </w:rPr>
      </w:pPr>
      <w:r w:rsidRPr="00C56540">
        <w:rPr>
          <w:rFonts w:ascii="Trebuchet MS" w:hAnsi="Trebuchet MS"/>
        </w:rPr>
        <w:t>La carga horaria mínima para la Educació</w:t>
      </w:r>
      <w:r>
        <w:rPr>
          <w:rFonts w:ascii="Trebuchet MS" w:hAnsi="Trebuchet MS"/>
        </w:rPr>
        <w:t xml:space="preserve">n Técnica Superior de carácter </w:t>
      </w:r>
      <w:r w:rsidRPr="00C56540">
        <w:rPr>
          <w:rFonts w:ascii="Trebuchet MS" w:hAnsi="Trebuchet MS"/>
        </w:rPr>
        <w:t xml:space="preserve">diversificado se establece en 1400 horas reloj, de </w:t>
      </w:r>
      <w:r>
        <w:rPr>
          <w:rFonts w:ascii="Trebuchet MS" w:hAnsi="Trebuchet MS"/>
        </w:rPr>
        <w:t xml:space="preserve">las cuales hasta 400 hs reloj, </w:t>
      </w:r>
      <w:r w:rsidRPr="00C56540">
        <w:rPr>
          <w:rFonts w:ascii="Trebuchet MS" w:hAnsi="Trebuchet MS"/>
        </w:rPr>
        <w:t>podrán ser acreditadas con saberes y/o práctic</w:t>
      </w:r>
      <w:r>
        <w:rPr>
          <w:rFonts w:ascii="Trebuchet MS" w:hAnsi="Trebuchet MS"/>
        </w:rPr>
        <w:t xml:space="preserve">as relacionados al campo de la </w:t>
      </w:r>
      <w:r w:rsidRPr="00C56540">
        <w:rPr>
          <w:rFonts w:ascii="Trebuchet MS" w:hAnsi="Trebuchet MS"/>
        </w:rPr>
        <w:t xml:space="preserve">formación específica de la titulación.  </w:t>
      </w:r>
    </w:p>
    <w:p w14:paraId="35421FB3"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44C6EB25" w14:textId="77777777" w:rsidR="00985B09" w:rsidRPr="00C56540" w:rsidRDefault="00985B09" w:rsidP="00985B09">
      <w:pPr>
        <w:spacing w:line="240" w:lineRule="exact"/>
        <w:jc w:val="both"/>
        <w:rPr>
          <w:rFonts w:ascii="Trebuchet MS" w:hAnsi="Trebuchet MS"/>
        </w:rPr>
      </w:pPr>
      <w:r w:rsidRPr="00C56540">
        <w:rPr>
          <w:rFonts w:ascii="Trebuchet MS" w:hAnsi="Trebuchet MS"/>
        </w:rPr>
        <w:t>33. Para las variantes de diversificación y especializaci</w:t>
      </w:r>
      <w:r>
        <w:rPr>
          <w:rFonts w:ascii="Trebuchet MS" w:hAnsi="Trebuchet MS"/>
        </w:rPr>
        <w:t xml:space="preserve">ón, el INET en acuerdo con las </w:t>
      </w:r>
      <w:r w:rsidRPr="00C56540">
        <w:rPr>
          <w:rFonts w:ascii="Trebuchet MS" w:hAnsi="Trebuchet MS"/>
        </w:rPr>
        <w:t xml:space="preserve">jurisdicciones  establecerá  en  base  a  las  necesidades  </w:t>
      </w:r>
      <w:r>
        <w:rPr>
          <w:rFonts w:ascii="Trebuchet MS" w:hAnsi="Trebuchet MS"/>
        </w:rPr>
        <w:t xml:space="preserve">definidas  para  la  formación </w:t>
      </w:r>
      <w:r w:rsidRPr="00C56540">
        <w:rPr>
          <w:rFonts w:ascii="Trebuchet MS" w:hAnsi="Trebuchet MS"/>
        </w:rPr>
        <w:t>en  cada  sector  profesional  y/o  agrupamiento,  su  duración  tempor</w:t>
      </w:r>
      <w:r>
        <w:rPr>
          <w:rFonts w:ascii="Trebuchet MS" w:hAnsi="Trebuchet MS"/>
        </w:rPr>
        <w:t xml:space="preserve">al  para  la </w:t>
      </w:r>
      <w:r w:rsidRPr="00C56540">
        <w:rPr>
          <w:rFonts w:ascii="Trebuchet MS" w:hAnsi="Trebuchet MS"/>
        </w:rPr>
        <w:t>organización  del  régimen  de  cursado  y  la  distribució</w:t>
      </w:r>
      <w:r>
        <w:rPr>
          <w:rFonts w:ascii="Trebuchet MS" w:hAnsi="Trebuchet MS"/>
        </w:rPr>
        <w:t xml:space="preserve">n  de  la  carga  horaria  por </w:t>
      </w:r>
      <w:r w:rsidRPr="00C56540">
        <w:rPr>
          <w:rFonts w:ascii="Trebuchet MS" w:hAnsi="Trebuchet MS"/>
        </w:rPr>
        <w:t xml:space="preserve">campo de formación. </w:t>
      </w:r>
    </w:p>
    <w:p w14:paraId="1E37D178" w14:textId="77777777" w:rsidR="00985B09" w:rsidRDefault="00985B09" w:rsidP="00985B09">
      <w:pPr>
        <w:spacing w:line="240" w:lineRule="exact"/>
        <w:jc w:val="both"/>
        <w:rPr>
          <w:rFonts w:ascii="Trebuchet MS" w:hAnsi="Trebuchet MS"/>
        </w:rPr>
      </w:pPr>
    </w:p>
    <w:p w14:paraId="5E6BB911"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34. Para  las  variantes  de  tecnicaturas  diversificada  o  especializada  se  establece  que en cuanto al total de horas destinadas a prácticas formativas la misma deberá: </w:t>
      </w:r>
    </w:p>
    <w:p w14:paraId="65A79E29"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Corresponder  a  un  mínimo  del  33%  de  la  carga  horaria  total  de  los  campos </w:t>
      </w:r>
      <w:r w:rsidRPr="00C56540">
        <w:rPr>
          <w:rFonts w:ascii="Trebuchet MS" w:hAnsi="Trebuchet MS"/>
        </w:rPr>
        <w:t xml:space="preserve">involucrados. </w:t>
      </w:r>
    </w:p>
    <w:p w14:paraId="6A6B74B1"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Hallarse  distribuido  de  manera  equilibrada  en  todos  los  años  de  la  trayectoria </w:t>
      </w:r>
      <w:r w:rsidRPr="00C56540">
        <w:rPr>
          <w:rFonts w:ascii="Trebuchet MS" w:hAnsi="Trebuchet MS"/>
        </w:rPr>
        <w:t xml:space="preserve">formativa. </w:t>
      </w:r>
    </w:p>
    <w:p w14:paraId="3768966C" w14:textId="77777777" w:rsidR="00985B09" w:rsidRDefault="00985B09" w:rsidP="00985B09">
      <w:pPr>
        <w:spacing w:line="240" w:lineRule="exact"/>
        <w:jc w:val="both"/>
        <w:rPr>
          <w:rFonts w:ascii="Trebuchet MS" w:hAnsi="Trebuchet MS"/>
        </w:rPr>
      </w:pPr>
    </w:p>
    <w:p w14:paraId="425F8B32" w14:textId="77777777" w:rsidR="00985B09" w:rsidRPr="00C56540" w:rsidRDefault="00985B09" w:rsidP="00985B09">
      <w:pPr>
        <w:spacing w:line="240" w:lineRule="exact"/>
        <w:jc w:val="both"/>
        <w:rPr>
          <w:rFonts w:ascii="Trebuchet MS" w:hAnsi="Trebuchet MS"/>
        </w:rPr>
      </w:pPr>
      <w:r w:rsidRPr="00C56540">
        <w:rPr>
          <w:rFonts w:ascii="Trebuchet MS" w:hAnsi="Trebuchet MS"/>
        </w:rPr>
        <w:t>35. A  través  de  los  dos  tipos  de  trayectoria  es  po</w:t>
      </w:r>
      <w:r>
        <w:rPr>
          <w:rFonts w:ascii="Trebuchet MS" w:hAnsi="Trebuchet MS"/>
        </w:rPr>
        <w:t xml:space="preserve">sible  alcanzar  la  formación </w:t>
      </w:r>
      <w:r w:rsidRPr="00C56540">
        <w:rPr>
          <w:rFonts w:ascii="Trebuchet MS" w:hAnsi="Trebuchet MS"/>
        </w:rPr>
        <w:t>correspondiente  a  un  mismo  perfil  profesiona</w:t>
      </w:r>
      <w:r>
        <w:rPr>
          <w:rFonts w:ascii="Trebuchet MS" w:hAnsi="Trebuchet MS"/>
        </w:rPr>
        <w:t xml:space="preserve">l.  Para  ello  cada  una  (la </w:t>
      </w:r>
      <w:r w:rsidRPr="00C56540">
        <w:rPr>
          <w:rFonts w:ascii="Trebuchet MS" w:hAnsi="Trebuchet MS"/>
        </w:rPr>
        <w:t xml:space="preserve">correspondiente  a  diversificación  o  la  correspondiente  a  especialización)  </w:t>
      </w:r>
      <w:r>
        <w:rPr>
          <w:rFonts w:ascii="Trebuchet MS" w:hAnsi="Trebuchet MS"/>
        </w:rPr>
        <w:t xml:space="preserve">tendrá </w:t>
      </w:r>
      <w:r w:rsidRPr="00C56540">
        <w:rPr>
          <w:rFonts w:ascii="Trebuchet MS" w:hAnsi="Trebuchet MS"/>
        </w:rPr>
        <w:t xml:space="preserve">una complejidad de organización, funcionamiento y duración diferente. </w:t>
      </w:r>
    </w:p>
    <w:p w14:paraId="666BCE76"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50DC61C7" w14:textId="77777777" w:rsidR="00985B09" w:rsidRPr="00742641" w:rsidRDefault="00985B09" w:rsidP="00985B09">
      <w:pPr>
        <w:spacing w:line="240" w:lineRule="exact"/>
        <w:jc w:val="both"/>
        <w:rPr>
          <w:rFonts w:ascii="Trebuchet MS" w:hAnsi="Trebuchet MS"/>
          <w:b/>
        </w:rPr>
      </w:pPr>
      <w:r w:rsidRPr="00742641">
        <w:rPr>
          <w:rFonts w:ascii="Trebuchet MS" w:hAnsi="Trebuchet MS"/>
          <w:b/>
        </w:rPr>
        <w:t xml:space="preserve">G.  COMPONENTES DE LA ORGANIZACIÓN CURRICULAR. </w:t>
      </w:r>
    </w:p>
    <w:p w14:paraId="319FF220"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60187F81" w14:textId="77777777" w:rsidR="00985B09" w:rsidRPr="00C56540" w:rsidRDefault="00985B09" w:rsidP="00985B09">
      <w:pPr>
        <w:spacing w:line="240" w:lineRule="exact"/>
        <w:jc w:val="both"/>
        <w:rPr>
          <w:rFonts w:ascii="Trebuchet MS" w:hAnsi="Trebuchet MS"/>
        </w:rPr>
      </w:pPr>
      <w:r w:rsidRPr="00C56540">
        <w:rPr>
          <w:rFonts w:ascii="Trebuchet MS" w:hAnsi="Trebuchet MS"/>
        </w:rPr>
        <w:t>36. Los  componentes  de  la  organización  curricular,  para</w:t>
      </w:r>
      <w:r>
        <w:rPr>
          <w:rFonts w:ascii="Trebuchet MS" w:hAnsi="Trebuchet MS"/>
        </w:rPr>
        <w:t xml:space="preserve">  las  carreras  de  educación </w:t>
      </w:r>
      <w:r w:rsidRPr="00C56540">
        <w:rPr>
          <w:rFonts w:ascii="Trebuchet MS" w:hAnsi="Trebuchet MS"/>
        </w:rPr>
        <w:t xml:space="preserve">superior en la modalidad de ETP, refieren: al objeto de </w:t>
      </w:r>
      <w:r>
        <w:rPr>
          <w:rFonts w:ascii="Trebuchet MS" w:hAnsi="Trebuchet MS"/>
        </w:rPr>
        <w:t xml:space="preserve">la oferta formativa, al perfil </w:t>
      </w:r>
      <w:r w:rsidRPr="00C56540">
        <w:rPr>
          <w:rFonts w:ascii="Trebuchet MS" w:hAnsi="Trebuchet MS"/>
        </w:rPr>
        <w:t xml:space="preserve">profesional,  al  área  ocupacional  a  la  cual  remite  y  a  los  lineamientos  curriculares definidos en la trayectoria formativa. </w:t>
      </w:r>
    </w:p>
    <w:p w14:paraId="26E05573"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073AF19A" w14:textId="77777777" w:rsidR="00985B09" w:rsidRPr="00742641" w:rsidRDefault="00985B09" w:rsidP="00985B09">
      <w:pPr>
        <w:spacing w:line="240" w:lineRule="exact"/>
        <w:jc w:val="both"/>
        <w:rPr>
          <w:rFonts w:ascii="Trebuchet MS" w:hAnsi="Trebuchet MS"/>
          <w:b/>
        </w:rPr>
      </w:pPr>
      <w:r w:rsidRPr="00742641">
        <w:rPr>
          <w:rFonts w:ascii="Trebuchet MS" w:hAnsi="Trebuchet MS"/>
          <w:b/>
        </w:rPr>
        <w:t xml:space="preserve">G1. Constitución del perfil profesional. </w:t>
      </w:r>
    </w:p>
    <w:p w14:paraId="7B5345BB" w14:textId="77777777" w:rsidR="00985B09" w:rsidRPr="00C56540" w:rsidRDefault="00985B09" w:rsidP="00985B09">
      <w:pPr>
        <w:spacing w:line="240" w:lineRule="exact"/>
        <w:jc w:val="both"/>
        <w:rPr>
          <w:rFonts w:ascii="Trebuchet MS" w:hAnsi="Trebuchet MS"/>
        </w:rPr>
      </w:pPr>
      <w:r>
        <w:rPr>
          <w:rFonts w:ascii="Trebuchet MS" w:hAnsi="Trebuchet MS"/>
        </w:rPr>
        <w:t xml:space="preserve"> </w:t>
      </w:r>
    </w:p>
    <w:p w14:paraId="44A71E41" w14:textId="77777777" w:rsidR="00985B09" w:rsidRPr="00C56540" w:rsidRDefault="00985B09" w:rsidP="00985B09">
      <w:pPr>
        <w:spacing w:line="240" w:lineRule="exact"/>
        <w:jc w:val="both"/>
        <w:rPr>
          <w:rFonts w:ascii="Trebuchet MS" w:hAnsi="Trebuchet MS"/>
        </w:rPr>
      </w:pPr>
      <w:r w:rsidRPr="00C56540">
        <w:rPr>
          <w:rFonts w:ascii="Trebuchet MS" w:hAnsi="Trebuchet MS"/>
        </w:rPr>
        <w:t>37. El  perfil  profesional  es  la  expresión  ordenada  y</w:t>
      </w:r>
      <w:r>
        <w:rPr>
          <w:rFonts w:ascii="Trebuchet MS" w:hAnsi="Trebuchet MS"/>
        </w:rPr>
        <w:t xml:space="preserve">  sistemática,  verificable  y </w:t>
      </w:r>
      <w:r w:rsidRPr="00C56540">
        <w:rPr>
          <w:rFonts w:ascii="Trebuchet MS" w:hAnsi="Trebuchet MS"/>
        </w:rPr>
        <w:t>comparable,  de  un  conjunto  de  funciones,  activi</w:t>
      </w:r>
      <w:r>
        <w:rPr>
          <w:rFonts w:ascii="Trebuchet MS" w:hAnsi="Trebuchet MS"/>
        </w:rPr>
        <w:t xml:space="preserve">dades  y  habilidades  que  un </w:t>
      </w:r>
      <w:r w:rsidRPr="00C56540">
        <w:rPr>
          <w:rFonts w:ascii="Trebuchet MS" w:hAnsi="Trebuchet MS"/>
        </w:rPr>
        <w:t>profesional  puede  desempeñar  en  el  mundo  del  trabaj</w:t>
      </w:r>
      <w:r>
        <w:rPr>
          <w:rFonts w:ascii="Trebuchet MS" w:hAnsi="Trebuchet MS"/>
        </w:rPr>
        <w:t xml:space="preserve">o  y  la  producción.  Permite </w:t>
      </w:r>
      <w:r w:rsidRPr="00C56540">
        <w:rPr>
          <w:rFonts w:ascii="Trebuchet MS" w:hAnsi="Trebuchet MS"/>
        </w:rPr>
        <w:t>definir  su  profesionalidad  al  describir  el  conjunt</w:t>
      </w:r>
      <w:r>
        <w:rPr>
          <w:rFonts w:ascii="Trebuchet MS" w:hAnsi="Trebuchet MS"/>
        </w:rPr>
        <w:t xml:space="preserve">o  de  actividades  que  puede </w:t>
      </w:r>
      <w:r w:rsidRPr="00C56540">
        <w:rPr>
          <w:rFonts w:ascii="Trebuchet MS" w:hAnsi="Trebuchet MS"/>
        </w:rPr>
        <w:t>desarrollar,  su  campo  de  aplicación  y  sus  requerimientos</w:t>
      </w:r>
      <w:r>
        <w:rPr>
          <w:rFonts w:ascii="Trebuchet MS" w:hAnsi="Trebuchet MS"/>
        </w:rPr>
        <w:t xml:space="preserve">.  El  perfil  profesional  se </w:t>
      </w:r>
      <w:r w:rsidRPr="00C56540">
        <w:rPr>
          <w:rFonts w:ascii="Trebuchet MS" w:hAnsi="Trebuchet MS"/>
        </w:rPr>
        <w:t>refiere,  pues,  al  conjunto  de  realizaciones  profesion</w:t>
      </w:r>
      <w:r>
        <w:rPr>
          <w:rFonts w:ascii="Trebuchet MS" w:hAnsi="Trebuchet MS"/>
        </w:rPr>
        <w:t xml:space="preserve">ales  que  una  persona  puede </w:t>
      </w:r>
      <w:r w:rsidRPr="00C56540">
        <w:rPr>
          <w:rFonts w:ascii="Trebuchet MS" w:hAnsi="Trebuchet MS"/>
        </w:rPr>
        <w:t>demostrar  en  las  diversas  situaciones  de trabajo  propi</w:t>
      </w:r>
      <w:r>
        <w:rPr>
          <w:rFonts w:ascii="Trebuchet MS" w:hAnsi="Trebuchet MS"/>
        </w:rPr>
        <w:t xml:space="preserve">as  de  su  área  ocupacional, </w:t>
      </w:r>
      <w:r w:rsidRPr="00C56540">
        <w:rPr>
          <w:rFonts w:ascii="Trebuchet MS" w:hAnsi="Trebuchet MS"/>
        </w:rPr>
        <w:t xml:space="preserve">siendo una referencia fundamental, aunque no la única, para el proceso formativo. </w:t>
      </w:r>
    </w:p>
    <w:p w14:paraId="5A407F40" w14:textId="77777777" w:rsidR="00985B09" w:rsidRPr="00C56540" w:rsidRDefault="00985B09" w:rsidP="00985B09">
      <w:pPr>
        <w:spacing w:line="240" w:lineRule="exact"/>
        <w:jc w:val="both"/>
        <w:rPr>
          <w:rFonts w:ascii="Trebuchet MS" w:hAnsi="Trebuchet MS"/>
        </w:rPr>
      </w:pPr>
      <w:r w:rsidRPr="00C56540">
        <w:rPr>
          <w:rFonts w:ascii="Trebuchet MS" w:hAnsi="Trebuchet MS"/>
        </w:rPr>
        <w:lastRenderedPageBreak/>
        <w:t>El perfil profesional también indica a los distintos acto</w:t>
      </w:r>
      <w:r>
        <w:rPr>
          <w:rFonts w:ascii="Trebuchet MS" w:hAnsi="Trebuchet MS"/>
        </w:rPr>
        <w:t xml:space="preserve">res del mundo del trabajo y la </w:t>
      </w:r>
      <w:r w:rsidRPr="00C56540">
        <w:rPr>
          <w:rFonts w:ascii="Trebuchet MS" w:hAnsi="Trebuchet MS"/>
        </w:rPr>
        <w:t>producción,  cuáles  son  los  desempeños  compete</w:t>
      </w:r>
      <w:r>
        <w:rPr>
          <w:rFonts w:ascii="Trebuchet MS" w:hAnsi="Trebuchet MS"/>
        </w:rPr>
        <w:t xml:space="preserve">ntes  que  se  esperan  de  un </w:t>
      </w:r>
      <w:r w:rsidRPr="00C56540">
        <w:rPr>
          <w:rFonts w:ascii="Trebuchet MS" w:hAnsi="Trebuchet MS"/>
        </w:rPr>
        <w:t>determinado  profesional,  constituyendo  un  códig</w:t>
      </w:r>
      <w:r>
        <w:rPr>
          <w:rFonts w:ascii="Trebuchet MS" w:hAnsi="Trebuchet MS"/>
        </w:rPr>
        <w:t xml:space="preserve">o  de  comunicación  entre  el </w:t>
      </w:r>
      <w:r w:rsidRPr="00C56540">
        <w:rPr>
          <w:rFonts w:ascii="Trebuchet MS" w:hAnsi="Trebuchet MS"/>
        </w:rPr>
        <w:t xml:space="preserve">sistema educativo y el productivo. </w:t>
      </w:r>
    </w:p>
    <w:p w14:paraId="775E99B5" w14:textId="77777777" w:rsidR="00985B09" w:rsidRDefault="00985B09" w:rsidP="00985B09">
      <w:pPr>
        <w:spacing w:line="240" w:lineRule="exact"/>
        <w:jc w:val="both"/>
        <w:rPr>
          <w:rFonts w:ascii="Trebuchet MS" w:hAnsi="Trebuchet MS"/>
        </w:rPr>
      </w:pPr>
    </w:p>
    <w:p w14:paraId="033B9E55" w14:textId="77777777" w:rsidR="00985B09" w:rsidRPr="00742641" w:rsidRDefault="00985B09" w:rsidP="00985B09">
      <w:pPr>
        <w:spacing w:line="240" w:lineRule="exact"/>
        <w:jc w:val="both"/>
        <w:rPr>
          <w:rFonts w:ascii="Trebuchet MS" w:hAnsi="Trebuchet MS"/>
          <w:b/>
        </w:rPr>
      </w:pPr>
      <w:r w:rsidRPr="00742641">
        <w:rPr>
          <w:rFonts w:ascii="Trebuchet MS" w:hAnsi="Trebuchet MS"/>
          <w:b/>
        </w:rPr>
        <w:t xml:space="preserve">G2. Área ocupacional. </w:t>
      </w:r>
    </w:p>
    <w:p w14:paraId="2135D3CF"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290B7722" w14:textId="77777777" w:rsidR="00985B09" w:rsidRPr="00C56540" w:rsidRDefault="00985B09" w:rsidP="00985B09">
      <w:pPr>
        <w:spacing w:line="240" w:lineRule="exact"/>
        <w:jc w:val="both"/>
        <w:rPr>
          <w:rFonts w:ascii="Trebuchet MS" w:hAnsi="Trebuchet MS"/>
        </w:rPr>
      </w:pPr>
      <w:r w:rsidRPr="00C56540">
        <w:rPr>
          <w:rFonts w:ascii="Trebuchet MS" w:hAnsi="Trebuchet MS"/>
        </w:rPr>
        <w:t>38. La  definición  de  perfiles  profesionales  se  realizará  a  part</w:t>
      </w:r>
      <w:r>
        <w:rPr>
          <w:rFonts w:ascii="Trebuchet MS" w:hAnsi="Trebuchet MS"/>
        </w:rPr>
        <w:t xml:space="preserve">ir  del  análisis  de    áreas </w:t>
      </w:r>
      <w:r w:rsidRPr="00C56540">
        <w:rPr>
          <w:rFonts w:ascii="Trebuchet MS" w:hAnsi="Trebuchet MS"/>
        </w:rPr>
        <w:t>ocupacionales, procesos tecnológicos que atravies</w:t>
      </w:r>
      <w:r>
        <w:rPr>
          <w:rFonts w:ascii="Trebuchet MS" w:hAnsi="Trebuchet MS"/>
        </w:rPr>
        <w:t xml:space="preserve">an esas áreas ocupacionales, y </w:t>
      </w:r>
      <w:r w:rsidRPr="00C56540">
        <w:rPr>
          <w:rFonts w:ascii="Trebuchet MS" w:hAnsi="Trebuchet MS"/>
        </w:rPr>
        <w:t xml:space="preserve">análisis funcionales de la figura profesional en cuestión. </w:t>
      </w:r>
    </w:p>
    <w:p w14:paraId="37E6100B" w14:textId="77777777" w:rsidR="00985B09" w:rsidRDefault="00985B09" w:rsidP="00985B09">
      <w:pPr>
        <w:spacing w:line="240" w:lineRule="exact"/>
        <w:jc w:val="both"/>
        <w:rPr>
          <w:rFonts w:ascii="Trebuchet MS" w:hAnsi="Trebuchet MS"/>
        </w:rPr>
      </w:pPr>
    </w:p>
    <w:p w14:paraId="100254C9" w14:textId="77777777" w:rsidR="00985B09" w:rsidRPr="00C56540" w:rsidRDefault="00985B09" w:rsidP="00985B09">
      <w:pPr>
        <w:spacing w:line="240" w:lineRule="exact"/>
        <w:jc w:val="both"/>
        <w:rPr>
          <w:rFonts w:ascii="Trebuchet MS" w:hAnsi="Trebuchet MS"/>
        </w:rPr>
      </w:pPr>
      <w:r w:rsidRPr="00C56540">
        <w:rPr>
          <w:rFonts w:ascii="Trebuchet MS" w:hAnsi="Trebuchet MS"/>
        </w:rPr>
        <w:t>39. Las  áreas  ocupacionales  constituyen  el  espacio  potencial  de  empleabilidad  que posee una persona que ha desarrollado un conjunt</w:t>
      </w:r>
      <w:r>
        <w:rPr>
          <w:rFonts w:ascii="Trebuchet MS" w:hAnsi="Trebuchet MS"/>
        </w:rPr>
        <w:t xml:space="preserve">o de capacidades profesionales </w:t>
      </w:r>
      <w:r w:rsidRPr="00C56540">
        <w:rPr>
          <w:rFonts w:ascii="Trebuchet MS" w:hAnsi="Trebuchet MS"/>
        </w:rPr>
        <w:t>que  le  permiten  desarrollar  las  funciones  propias  de  s</w:t>
      </w:r>
      <w:r>
        <w:rPr>
          <w:rFonts w:ascii="Trebuchet MS" w:hAnsi="Trebuchet MS"/>
        </w:rPr>
        <w:t xml:space="preserve">u  perfil  profesional.  Estas </w:t>
      </w:r>
      <w:r w:rsidRPr="00C56540">
        <w:rPr>
          <w:rFonts w:ascii="Trebuchet MS" w:hAnsi="Trebuchet MS"/>
        </w:rPr>
        <w:t>capacidades  y  funciones  relacionadas  debe</w:t>
      </w:r>
      <w:r>
        <w:rPr>
          <w:rFonts w:ascii="Trebuchet MS" w:hAnsi="Trebuchet MS"/>
        </w:rPr>
        <w:t xml:space="preserve">rán  reunir  tres  condiciones </w:t>
      </w:r>
      <w:r w:rsidRPr="00C56540">
        <w:rPr>
          <w:rFonts w:ascii="Trebuchet MS" w:hAnsi="Trebuchet MS"/>
        </w:rPr>
        <w:t xml:space="preserve">fundamentales: </w:t>
      </w:r>
    </w:p>
    <w:p w14:paraId="447B4DE1"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Amplitud: de tal modo que permitan una amplia movilidad ocupaciona</w:t>
      </w:r>
      <w:r w:rsidRPr="00C56540">
        <w:rPr>
          <w:rFonts w:ascii="Trebuchet MS" w:hAnsi="Trebuchet MS"/>
        </w:rPr>
        <w:t xml:space="preserve">l a partir de  una  formación  que  cubre  el  espacio  de </w:t>
      </w:r>
      <w:r>
        <w:rPr>
          <w:rFonts w:ascii="Trebuchet MS" w:hAnsi="Trebuchet MS"/>
        </w:rPr>
        <w:t xml:space="preserve"> actividad  de  una  profesión </w:t>
      </w:r>
      <w:r w:rsidRPr="00C56540">
        <w:rPr>
          <w:rFonts w:ascii="Trebuchet MS" w:hAnsi="Trebuchet MS"/>
        </w:rPr>
        <w:t xml:space="preserve">determinada. </w:t>
      </w:r>
    </w:p>
    <w:p w14:paraId="496786AE"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Complejidad:  tal  que  requiera  efectivamente  de  profesionales  con  una </w:t>
      </w:r>
      <w:r w:rsidRPr="00C56540">
        <w:rPr>
          <w:rFonts w:ascii="Trebuchet MS" w:hAnsi="Trebuchet MS"/>
        </w:rPr>
        <w:t>educación  de  nivel  superior  y  una  formación  sistemática  y  pr</w:t>
      </w:r>
      <w:r>
        <w:rPr>
          <w:rFonts w:ascii="Trebuchet MS" w:hAnsi="Trebuchet MS"/>
        </w:rPr>
        <w:t xml:space="preserve">olongada  en </w:t>
      </w:r>
      <w:r w:rsidRPr="00C56540">
        <w:rPr>
          <w:rFonts w:ascii="Trebuchet MS" w:hAnsi="Trebuchet MS"/>
        </w:rPr>
        <w:t xml:space="preserve">dominios del conocimiento tecnológico de dicha área ocupacional. </w:t>
      </w:r>
    </w:p>
    <w:p w14:paraId="23A6A82A"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Pertinencia: deberá  ser adecuada para un egresado de una formación que se </w:t>
      </w:r>
      <w:r w:rsidRPr="00C56540">
        <w:rPr>
          <w:rFonts w:ascii="Trebuchet MS" w:hAnsi="Trebuchet MS"/>
        </w:rPr>
        <w:t xml:space="preserve">propone  iniciar  y/o  permite  proseguir  al  estudiante </w:t>
      </w:r>
      <w:r>
        <w:rPr>
          <w:rFonts w:ascii="Trebuchet MS" w:hAnsi="Trebuchet MS"/>
        </w:rPr>
        <w:t xml:space="preserve"> en  un  campo  profesional  y </w:t>
      </w:r>
      <w:r w:rsidRPr="00C56540">
        <w:rPr>
          <w:rFonts w:ascii="Trebuchet MS" w:hAnsi="Trebuchet MS"/>
        </w:rPr>
        <w:t xml:space="preserve">que lo prepara para continuar aprendiendo dentro del mismo. </w:t>
      </w:r>
    </w:p>
    <w:p w14:paraId="4B8E1CC3" w14:textId="77777777" w:rsidR="00985B09" w:rsidRPr="00C56540" w:rsidRDefault="00985B09" w:rsidP="00985B09">
      <w:pPr>
        <w:spacing w:line="240" w:lineRule="exact"/>
        <w:jc w:val="both"/>
        <w:rPr>
          <w:rFonts w:ascii="Trebuchet MS" w:hAnsi="Trebuchet MS"/>
        </w:rPr>
      </w:pPr>
      <w:r w:rsidRPr="00C56540">
        <w:rPr>
          <w:rFonts w:ascii="Trebuchet MS" w:hAnsi="Trebuchet MS"/>
        </w:rPr>
        <w:t>40. En  estas  áreas  ocupacionales  el  egresado  de  la  E</w:t>
      </w:r>
      <w:r>
        <w:rPr>
          <w:rFonts w:ascii="Trebuchet MS" w:hAnsi="Trebuchet MS"/>
        </w:rPr>
        <w:t xml:space="preserve">TP  de  nivel  superior  podrá </w:t>
      </w:r>
      <w:r w:rsidRPr="00C56540">
        <w:rPr>
          <w:rFonts w:ascii="Trebuchet MS" w:hAnsi="Trebuchet MS"/>
        </w:rPr>
        <w:t xml:space="preserve">desempeñarse  de  acuerdo  a  su  perfil  profesional.  El </w:t>
      </w:r>
      <w:r>
        <w:rPr>
          <w:rFonts w:ascii="Trebuchet MS" w:hAnsi="Trebuchet MS"/>
        </w:rPr>
        <w:t xml:space="preserve"> análisis  ocupacional  deberá </w:t>
      </w:r>
      <w:r w:rsidRPr="00C56540">
        <w:rPr>
          <w:rFonts w:ascii="Trebuchet MS" w:hAnsi="Trebuchet MS"/>
        </w:rPr>
        <w:t>contar  con  la  participación  activa  de  los  actores  de  l</w:t>
      </w:r>
      <w:r>
        <w:rPr>
          <w:rFonts w:ascii="Trebuchet MS" w:hAnsi="Trebuchet MS"/>
        </w:rPr>
        <w:t xml:space="preserve">os  sectores  socioproductivos </w:t>
      </w:r>
      <w:r w:rsidRPr="00C56540">
        <w:rPr>
          <w:rFonts w:ascii="Trebuchet MS" w:hAnsi="Trebuchet MS"/>
        </w:rPr>
        <w:t xml:space="preserve">de referencia. </w:t>
      </w:r>
    </w:p>
    <w:p w14:paraId="25F245F3"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5A723E56" w14:textId="77777777" w:rsidR="00985B09" w:rsidRPr="00D5712F" w:rsidRDefault="00985B09" w:rsidP="00985B09">
      <w:pPr>
        <w:spacing w:line="240" w:lineRule="exact"/>
        <w:jc w:val="both"/>
        <w:rPr>
          <w:rFonts w:ascii="Trebuchet MS" w:hAnsi="Trebuchet MS"/>
          <w:b/>
        </w:rPr>
      </w:pPr>
      <w:r w:rsidRPr="00D5712F">
        <w:rPr>
          <w:rFonts w:ascii="Trebuchet MS" w:hAnsi="Trebuchet MS"/>
          <w:b/>
        </w:rPr>
        <w:t xml:space="preserve">H.  PAUTAS PARA EL DESARROLLO DE LAS TRAYECTORIAS FORMATIVAS. </w:t>
      </w:r>
    </w:p>
    <w:p w14:paraId="6BCE58E2"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6634C8AA"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41. La ETP de nivel superior debe propiciar una trayectoria de formación que: </w:t>
      </w:r>
    </w:p>
    <w:p w14:paraId="120317A0"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estructure y or</w:t>
      </w:r>
      <w:r w:rsidRPr="00C56540">
        <w:rPr>
          <w:rFonts w:ascii="Trebuchet MS" w:hAnsi="Trebuchet MS"/>
        </w:rPr>
        <w:t>ganice los procesos formativos en</w:t>
      </w:r>
      <w:r>
        <w:rPr>
          <w:rFonts w:ascii="Trebuchet MS" w:hAnsi="Trebuchet MS"/>
        </w:rPr>
        <w:t xml:space="preserve"> correspondencia con el perfil </w:t>
      </w:r>
      <w:r w:rsidRPr="00C56540">
        <w:rPr>
          <w:rFonts w:ascii="Trebuchet MS" w:hAnsi="Trebuchet MS"/>
        </w:rPr>
        <w:t xml:space="preserve">profesional de referencia, </w:t>
      </w:r>
    </w:p>
    <w:p w14:paraId="1BADFDE3"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garantice una formación de fundamento científico-tecnológica sobre la base de </w:t>
      </w:r>
      <w:r w:rsidRPr="00C56540">
        <w:rPr>
          <w:rFonts w:ascii="Trebuchet MS" w:hAnsi="Trebuchet MS"/>
        </w:rPr>
        <w:t xml:space="preserve">los  saberes    del  nivel  educativo  precedente,  y  una  formación  necesaria </w:t>
      </w:r>
      <w:r>
        <w:rPr>
          <w:rFonts w:ascii="Trebuchet MS" w:hAnsi="Trebuchet MS"/>
        </w:rPr>
        <w:t xml:space="preserve"> para </w:t>
      </w:r>
      <w:r w:rsidRPr="00C56540">
        <w:rPr>
          <w:rFonts w:ascii="Trebuchet MS" w:hAnsi="Trebuchet MS"/>
        </w:rPr>
        <w:t xml:space="preserve">continuar  estudios  de  actualización  y/o  especialización  dentro  del  mismo campo profesional, </w:t>
      </w:r>
    </w:p>
    <w:p w14:paraId="7CF1C01B"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asegure la adquisición de capacidades profesionales propias del nivel, </w:t>
      </w:r>
    </w:p>
    <w:p w14:paraId="6163D96C"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articule teoría y práctica, e integre distintos tipos de conocimientos, </w:t>
      </w:r>
    </w:p>
    <w:p w14:paraId="4E98E9C3"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posibilite  la  transferencia  de  los  saberes  construidos  a  diferentes  contextos  y </w:t>
      </w:r>
      <w:r w:rsidRPr="00C56540">
        <w:rPr>
          <w:rFonts w:ascii="Trebuchet MS" w:hAnsi="Trebuchet MS"/>
        </w:rPr>
        <w:t xml:space="preserve">situaciones, </w:t>
      </w:r>
    </w:p>
    <w:p w14:paraId="5B4CBC66"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contemple  la  definición  de  espacios</w:t>
      </w:r>
      <w:r w:rsidRPr="00C56540">
        <w:rPr>
          <w:rFonts w:ascii="Trebuchet MS" w:hAnsi="Trebuchet MS"/>
        </w:rPr>
        <w:t xml:space="preserve">  formativ</w:t>
      </w:r>
      <w:r>
        <w:rPr>
          <w:rFonts w:ascii="Trebuchet MS" w:hAnsi="Trebuchet MS"/>
        </w:rPr>
        <w:t xml:space="preserve">os  claramente  definidos  que </w:t>
      </w:r>
      <w:r w:rsidRPr="00C56540">
        <w:rPr>
          <w:rFonts w:ascii="Trebuchet MS" w:hAnsi="Trebuchet MS"/>
        </w:rPr>
        <w:t xml:space="preserve">aborden  problemas  propios  del  campo  profesional </w:t>
      </w:r>
      <w:r>
        <w:rPr>
          <w:rFonts w:ascii="Trebuchet MS" w:hAnsi="Trebuchet MS"/>
        </w:rPr>
        <w:t xml:space="preserve"> específico  en  que  se  esté </w:t>
      </w:r>
      <w:r w:rsidRPr="00C56540">
        <w:rPr>
          <w:rFonts w:ascii="Trebuchet MS" w:hAnsi="Trebuchet MS"/>
        </w:rPr>
        <w:t>formando  dando  unidad  y  significado  a  los  conte</w:t>
      </w:r>
      <w:r>
        <w:rPr>
          <w:rFonts w:ascii="Trebuchet MS" w:hAnsi="Trebuchet MS"/>
        </w:rPr>
        <w:t xml:space="preserve">nidos  y  actividades  con  un </w:t>
      </w:r>
      <w:r w:rsidRPr="00C56540">
        <w:rPr>
          <w:rFonts w:ascii="Trebuchet MS" w:hAnsi="Trebuchet MS"/>
        </w:rPr>
        <w:t xml:space="preserve">enfoque pluridisciplinario, </w:t>
      </w:r>
    </w:p>
    <w:p w14:paraId="29E477BD"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lastRenderedPageBreak/>
        <w:t>  evite  defi</w:t>
      </w:r>
      <w:r w:rsidRPr="00C56540">
        <w:rPr>
          <w:rFonts w:ascii="Trebuchet MS" w:hAnsi="Trebuchet MS"/>
        </w:rPr>
        <w:t xml:space="preserve">nir  exigencias  propias  de  estadios  de  desarrollo  y  especialización profesional que trasciendan la formación de un </w:t>
      </w:r>
      <w:r>
        <w:rPr>
          <w:rFonts w:ascii="Trebuchet MS" w:hAnsi="Trebuchet MS"/>
        </w:rPr>
        <w:t xml:space="preserve">técnico superior, y que puedan </w:t>
      </w:r>
      <w:r w:rsidRPr="00C56540">
        <w:rPr>
          <w:rFonts w:ascii="Trebuchet MS" w:hAnsi="Trebuchet MS"/>
        </w:rPr>
        <w:t xml:space="preserve">llevar a una prolongación excesiva de dicha formación, </w:t>
      </w:r>
    </w:p>
    <w:p w14:paraId="3CD2499A"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se  desarrolle  en  instituciones  que  pr</w:t>
      </w:r>
      <w:r w:rsidRPr="00C56540">
        <w:rPr>
          <w:rFonts w:ascii="Trebuchet MS" w:hAnsi="Trebuchet MS"/>
        </w:rPr>
        <w:t>opicien  un</w:t>
      </w:r>
      <w:r>
        <w:rPr>
          <w:rFonts w:ascii="Trebuchet MS" w:hAnsi="Trebuchet MS"/>
        </w:rPr>
        <w:t xml:space="preserve">  acercamiento  a  situaciones </w:t>
      </w:r>
      <w:r w:rsidRPr="00C56540">
        <w:rPr>
          <w:rFonts w:ascii="Trebuchet MS" w:hAnsi="Trebuchet MS"/>
        </w:rPr>
        <w:t>propias de los sectores profesionales específico</w:t>
      </w:r>
      <w:r>
        <w:rPr>
          <w:rFonts w:ascii="Trebuchet MS" w:hAnsi="Trebuchet MS"/>
        </w:rPr>
        <w:t xml:space="preserve">s para los que están formando, </w:t>
      </w:r>
      <w:r w:rsidRPr="00C56540">
        <w:rPr>
          <w:rFonts w:ascii="Trebuchet MS" w:hAnsi="Trebuchet MS"/>
        </w:rPr>
        <w:t xml:space="preserve">y posean entornos formativos mínimos para el desarrollo de la oferta. </w:t>
      </w:r>
    </w:p>
    <w:p w14:paraId="6A5E7EC5" w14:textId="77777777" w:rsidR="00985B09" w:rsidRDefault="00985B09" w:rsidP="00985B09">
      <w:pPr>
        <w:spacing w:line="240" w:lineRule="exact"/>
        <w:jc w:val="both"/>
        <w:rPr>
          <w:rFonts w:ascii="Trebuchet MS" w:hAnsi="Trebuchet MS"/>
        </w:rPr>
      </w:pPr>
    </w:p>
    <w:p w14:paraId="46324600" w14:textId="77777777" w:rsidR="00985B09" w:rsidRPr="00C56540" w:rsidRDefault="00985B09" w:rsidP="00985B09">
      <w:pPr>
        <w:spacing w:line="240" w:lineRule="exact"/>
        <w:jc w:val="both"/>
        <w:rPr>
          <w:rFonts w:ascii="Trebuchet MS" w:hAnsi="Trebuchet MS"/>
        </w:rPr>
      </w:pPr>
      <w:r w:rsidRPr="00C56540">
        <w:rPr>
          <w:rFonts w:ascii="Trebuchet MS" w:hAnsi="Trebuchet MS"/>
        </w:rPr>
        <w:t>42. Se promueve la construcción de capacidades complejas en la</w:t>
      </w:r>
      <w:r>
        <w:rPr>
          <w:rFonts w:ascii="Trebuchet MS" w:hAnsi="Trebuchet MS"/>
        </w:rPr>
        <w:t xml:space="preserve">s que interjuegan el </w:t>
      </w:r>
      <w:r w:rsidRPr="00C56540">
        <w:rPr>
          <w:rFonts w:ascii="Trebuchet MS" w:hAnsi="Trebuchet MS"/>
        </w:rPr>
        <w:t>saber, el saber hacer y el saber ser. Las prácticas, l</w:t>
      </w:r>
      <w:r>
        <w:rPr>
          <w:rFonts w:ascii="Trebuchet MS" w:hAnsi="Trebuchet MS"/>
        </w:rPr>
        <w:t xml:space="preserve">os conceptos y teorías que las </w:t>
      </w:r>
      <w:r w:rsidRPr="00C56540">
        <w:rPr>
          <w:rFonts w:ascii="Trebuchet MS" w:hAnsi="Trebuchet MS"/>
        </w:rPr>
        <w:t xml:space="preserve">fundamentan,  así  como  los  valores  y  actitudes  que  </w:t>
      </w:r>
      <w:r>
        <w:rPr>
          <w:rFonts w:ascii="Trebuchet MS" w:hAnsi="Trebuchet MS"/>
        </w:rPr>
        <w:t xml:space="preserve">las  motorizan,  forman  parte </w:t>
      </w:r>
      <w:r w:rsidRPr="00C56540">
        <w:rPr>
          <w:rFonts w:ascii="Trebuchet MS" w:hAnsi="Trebuchet MS"/>
        </w:rPr>
        <w:t xml:space="preserve">indisoluble de la construcción de dichas capacidades. </w:t>
      </w:r>
    </w:p>
    <w:p w14:paraId="11B44033" w14:textId="77777777" w:rsidR="00985B09" w:rsidRDefault="00985B09" w:rsidP="00985B09">
      <w:pPr>
        <w:spacing w:line="240" w:lineRule="exact"/>
        <w:jc w:val="both"/>
        <w:rPr>
          <w:rFonts w:ascii="Trebuchet MS" w:hAnsi="Trebuchet MS"/>
        </w:rPr>
      </w:pPr>
    </w:p>
    <w:p w14:paraId="4B0FA1F8" w14:textId="77777777" w:rsidR="00985B09" w:rsidRPr="00C56540" w:rsidRDefault="00985B09" w:rsidP="00985B09">
      <w:pPr>
        <w:spacing w:line="240" w:lineRule="exact"/>
        <w:jc w:val="both"/>
        <w:rPr>
          <w:rFonts w:ascii="Trebuchet MS" w:hAnsi="Trebuchet MS"/>
        </w:rPr>
      </w:pPr>
      <w:r w:rsidRPr="00C56540">
        <w:rPr>
          <w:rFonts w:ascii="Trebuchet MS" w:hAnsi="Trebuchet MS"/>
        </w:rPr>
        <w:t>43. Para  formar  en  estas  capacidades,  se  hace  necesaria</w:t>
      </w:r>
      <w:r>
        <w:rPr>
          <w:rFonts w:ascii="Trebuchet MS" w:hAnsi="Trebuchet MS"/>
        </w:rPr>
        <w:t xml:space="preserve">  la  integración  de  saberes </w:t>
      </w:r>
      <w:r w:rsidRPr="00C56540">
        <w:rPr>
          <w:rFonts w:ascii="Trebuchet MS" w:hAnsi="Trebuchet MS"/>
        </w:rPr>
        <w:t>provenientes de distintos campos que se integran e</w:t>
      </w:r>
      <w:r>
        <w:rPr>
          <w:rFonts w:ascii="Trebuchet MS" w:hAnsi="Trebuchet MS"/>
        </w:rPr>
        <w:t xml:space="preserve">n el propósito de la formación </w:t>
      </w:r>
      <w:r w:rsidRPr="00C56540">
        <w:rPr>
          <w:rFonts w:ascii="Trebuchet MS" w:hAnsi="Trebuchet MS"/>
        </w:rPr>
        <w:t>técnica.  Ello  requiere  el  despliegue  de  estrategias  didácticas  que  articul</w:t>
      </w:r>
      <w:r>
        <w:rPr>
          <w:rFonts w:ascii="Trebuchet MS" w:hAnsi="Trebuchet MS"/>
        </w:rPr>
        <w:t xml:space="preserve">en </w:t>
      </w:r>
      <w:r w:rsidRPr="00C56540">
        <w:rPr>
          <w:rFonts w:ascii="Trebuchet MS" w:hAnsi="Trebuchet MS"/>
        </w:rPr>
        <w:t xml:space="preserve">capacidades  básicas,  teorías  científicas,  tecnológicas, </w:t>
      </w:r>
      <w:r>
        <w:rPr>
          <w:rFonts w:ascii="Trebuchet MS" w:hAnsi="Trebuchet MS"/>
        </w:rPr>
        <w:t xml:space="preserve"> y  reglas  técnicas,  por  un </w:t>
      </w:r>
      <w:r w:rsidRPr="00C56540">
        <w:rPr>
          <w:rFonts w:ascii="Trebuchet MS" w:hAnsi="Trebuchet MS"/>
        </w:rPr>
        <w:t xml:space="preserve">lado,  y  condiciones  históricas,  políticas,  sociales,  culturales  y  económicas,  los procesos de trabajo y los procesos de generación de conocimiento, por otro. </w:t>
      </w:r>
    </w:p>
    <w:p w14:paraId="31C57ED6" w14:textId="77777777" w:rsidR="00985B09" w:rsidRDefault="00985B09" w:rsidP="00985B09">
      <w:pPr>
        <w:spacing w:line="240" w:lineRule="exact"/>
        <w:jc w:val="both"/>
        <w:rPr>
          <w:rFonts w:ascii="Trebuchet MS" w:hAnsi="Trebuchet MS"/>
        </w:rPr>
      </w:pPr>
    </w:p>
    <w:p w14:paraId="009FA61F"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44. La  vinculación  con  problemas  sociales  requiere  </w:t>
      </w:r>
      <w:r>
        <w:rPr>
          <w:rFonts w:ascii="Trebuchet MS" w:hAnsi="Trebuchet MS"/>
        </w:rPr>
        <w:t xml:space="preserve">además  en  el  diseño  de  la </w:t>
      </w:r>
      <w:r w:rsidRPr="00C56540">
        <w:rPr>
          <w:rFonts w:ascii="Trebuchet MS" w:hAnsi="Trebuchet MS"/>
        </w:rPr>
        <w:t>enseñanza,  prestar  especial  atención  a  la  context</w:t>
      </w:r>
      <w:r>
        <w:rPr>
          <w:rFonts w:ascii="Trebuchet MS" w:hAnsi="Trebuchet MS"/>
        </w:rPr>
        <w:t xml:space="preserve">ualización.  Esto  implica  la </w:t>
      </w:r>
      <w:r w:rsidRPr="00C56540">
        <w:rPr>
          <w:rFonts w:ascii="Trebuchet MS" w:hAnsi="Trebuchet MS"/>
        </w:rPr>
        <w:t>referencia  a  campos  de  trabajo  y  problemáticas  reales  del  desa</w:t>
      </w:r>
      <w:r>
        <w:rPr>
          <w:rFonts w:ascii="Trebuchet MS" w:hAnsi="Trebuchet MS"/>
        </w:rPr>
        <w:t xml:space="preserve">rrollo  territorial  y </w:t>
      </w:r>
      <w:r w:rsidRPr="00C56540">
        <w:rPr>
          <w:rFonts w:ascii="Trebuchet MS" w:hAnsi="Trebuchet MS"/>
        </w:rPr>
        <w:t xml:space="preserve">local que a su vez permita la comprensión del contexto regional y global. </w:t>
      </w:r>
    </w:p>
    <w:p w14:paraId="07B4A697" w14:textId="77777777" w:rsidR="00985B09" w:rsidRDefault="00985B09" w:rsidP="00985B09">
      <w:pPr>
        <w:spacing w:line="240" w:lineRule="exact"/>
        <w:jc w:val="both"/>
        <w:rPr>
          <w:rFonts w:ascii="Trebuchet MS" w:hAnsi="Trebuchet MS"/>
        </w:rPr>
      </w:pPr>
    </w:p>
    <w:p w14:paraId="3867B298" w14:textId="77777777" w:rsidR="00985B09" w:rsidRPr="00C56540" w:rsidRDefault="00985B09" w:rsidP="00985B09">
      <w:pPr>
        <w:spacing w:line="240" w:lineRule="exact"/>
        <w:jc w:val="both"/>
        <w:rPr>
          <w:rFonts w:ascii="Trebuchet MS" w:hAnsi="Trebuchet MS"/>
        </w:rPr>
      </w:pPr>
      <w:r w:rsidRPr="00C56540">
        <w:rPr>
          <w:rFonts w:ascii="Trebuchet MS" w:hAnsi="Trebuchet MS"/>
        </w:rPr>
        <w:t>45. Para  hacerlo  posible  será  necesario  combinar  espacios  curriculares  de  diferente tipo,  disciplinas  organizadas  de  una  manera  convenc</w:t>
      </w:r>
      <w:r>
        <w:rPr>
          <w:rFonts w:ascii="Trebuchet MS" w:hAnsi="Trebuchet MS"/>
        </w:rPr>
        <w:t xml:space="preserve">ional,  espacios  curriculares </w:t>
      </w:r>
      <w:r w:rsidRPr="00C56540">
        <w:rPr>
          <w:rFonts w:ascii="Trebuchet MS" w:hAnsi="Trebuchet MS"/>
        </w:rPr>
        <w:t xml:space="preserve">que se organicen en torno a problemáticas propias </w:t>
      </w:r>
      <w:r>
        <w:rPr>
          <w:rFonts w:ascii="Trebuchet MS" w:hAnsi="Trebuchet MS"/>
        </w:rPr>
        <w:t xml:space="preserve">de la profesión, espacios para </w:t>
      </w:r>
      <w:r w:rsidRPr="00C56540">
        <w:rPr>
          <w:rFonts w:ascii="Trebuchet MS" w:hAnsi="Trebuchet MS"/>
        </w:rPr>
        <w:t>proyectos  con  diferente  grado  de  autonomía  por  parte  de  los  estudiantes,  p</w:t>
      </w:r>
      <w:r>
        <w:rPr>
          <w:rFonts w:ascii="Trebuchet MS" w:hAnsi="Trebuchet MS"/>
        </w:rPr>
        <w:t xml:space="preserve">ara </w:t>
      </w:r>
      <w:r w:rsidRPr="00C56540">
        <w:rPr>
          <w:rFonts w:ascii="Trebuchet MS" w:hAnsi="Trebuchet MS"/>
        </w:rPr>
        <w:t xml:space="preserve">actividades a realizar fuera de la institución, entre otras propuestas de trabajo. </w:t>
      </w:r>
    </w:p>
    <w:p w14:paraId="7D3B37FC" w14:textId="77777777" w:rsidR="00985B09" w:rsidRDefault="00985B09" w:rsidP="00985B09">
      <w:pPr>
        <w:spacing w:line="240" w:lineRule="exact"/>
        <w:jc w:val="both"/>
        <w:rPr>
          <w:rFonts w:ascii="Trebuchet MS" w:hAnsi="Trebuchet MS"/>
        </w:rPr>
      </w:pPr>
    </w:p>
    <w:p w14:paraId="63DFC112" w14:textId="77777777" w:rsidR="00985B09" w:rsidRPr="00C56540" w:rsidRDefault="00985B09" w:rsidP="00985B09">
      <w:pPr>
        <w:spacing w:line="240" w:lineRule="exact"/>
        <w:jc w:val="both"/>
        <w:rPr>
          <w:rFonts w:ascii="Trebuchet MS" w:hAnsi="Trebuchet MS"/>
        </w:rPr>
      </w:pPr>
      <w:r w:rsidRPr="00C56540">
        <w:rPr>
          <w:rFonts w:ascii="Trebuchet MS" w:hAnsi="Trebuchet MS"/>
        </w:rPr>
        <w:t>46. Cada espacio curricular podrá ser desarrollado co</w:t>
      </w:r>
      <w:r>
        <w:rPr>
          <w:rFonts w:ascii="Trebuchet MS" w:hAnsi="Trebuchet MS"/>
        </w:rPr>
        <w:t xml:space="preserve">n un cierto grado de autonomía </w:t>
      </w:r>
      <w:r w:rsidRPr="00C56540">
        <w:rPr>
          <w:rFonts w:ascii="Trebuchet MS" w:hAnsi="Trebuchet MS"/>
        </w:rPr>
        <w:t>en  relación  al  conjunto  de  la  organización  curricular  y  contará  con  los</w:t>
      </w:r>
      <w:r>
        <w:rPr>
          <w:rFonts w:ascii="Trebuchet MS" w:hAnsi="Trebuchet MS"/>
        </w:rPr>
        <w:t xml:space="preserve">  recursos </w:t>
      </w:r>
      <w:r w:rsidRPr="00C56540">
        <w:rPr>
          <w:rFonts w:ascii="Trebuchet MS" w:hAnsi="Trebuchet MS"/>
        </w:rPr>
        <w:t>formativos  necesarios  en  términos  de  personal,  equ</w:t>
      </w:r>
      <w:r>
        <w:rPr>
          <w:rFonts w:ascii="Trebuchet MS" w:hAnsi="Trebuchet MS"/>
        </w:rPr>
        <w:t xml:space="preserve">ipamiento,  e  infraestructura </w:t>
      </w:r>
      <w:r w:rsidRPr="00C56540">
        <w:rPr>
          <w:rFonts w:ascii="Trebuchet MS" w:hAnsi="Trebuchet MS"/>
        </w:rPr>
        <w:t>para  que  los  estudiantes  alcancen  los  objetivos  de  ap</w:t>
      </w:r>
      <w:r>
        <w:rPr>
          <w:rFonts w:ascii="Trebuchet MS" w:hAnsi="Trebuchet MS"/>
        </w:rPr>
        <w:t xml:space="preserve">rendizaje  y  desarrollen  las </w:t>
      </w:r>
      <w:r w:rsidRPr="00C56540">
        <w:rPr>
          <w:rFonts w:ascii="Trebuchet MS" w:hAnsi="Trebuchet MS"/>
        </w:rPr>
        <w:t xml:space="preserve">capacidades profesionales previstas. </w:t>
      </w:r>
    </w:p>
    <w:p w14:paraId="19FEB991" w14:textId="77777777" w:rsidR="00985B09" w:rsidRDefault="00985B09" w:rsidP="00985B09">
      <w:pPr>
        <w:spacing w:line="240" w:lineRule="exact"/>
        <w:jc w:val="both"/>
        <w:rPr>
          <w:rFonts w:ascii="Trebuchet MS" w:hAnsi="Trebuchet MS"/>
        </w:rPr>
      </w:pPr>
    </w:p>
    <w:p w14:paraId="5C21A3F9"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47. El  cursado  de  los  diferentes  espacios  curriculares </w:t>
      </w:r>
      <w:r>
        <w:rPr>
          <w:rFonts w:ascii="Trebuchet MS" w:hAnsi="Trebuchet MS"/>
        </w:rPr>
        <w:t xml:space="preserve"> se  realizará  asumiendo  una </w:t>
      </w:r>
      <w:r w:rsidRPr="00C56540">
        <w:rPr>
          <w:rFonts w:ascii="Trebuchet MS" w:hAnsi="Trebuchet MS"/>
        </w:rPr>
        <w:t>lógica  de  progresión  que  organice  el  proceso  de</w:t>
      </w:r>
      <w:r>
        <w:rPr>
          <w:rFonts w:ascii="Trebuchet MS" w:hAnsi="Trebuchet MS"/>
        </w:rPr>
        <w:t xml:space="preserve">  formación  en  un  orden  de </w:t>
      </w:r>
      <w:r w:rsidRPr="00C56540">
        <w:rPr>
          <w:rFonts w:ascii="Trebuchet MS" w:hAnsi="Trebuchet MS"/>
        </w:rPr>
        <w:t xml:space="preserve">complejidad creciente. </w:t>
      </w:r>
    </w:p>
    <w:p w14:paraId="119C7F6C" w14:textId="77777777" w:rsidR="00985B09" w:rsidRDefault="00985B09" w:rsidP="00985B09">
      <w:pPr>
        <w:spacing w:line="240" w:lineRule="exact"/>
        <w:jc w:val="both"/>
        <w:rPr>
          <w:rFonts w:ascii="Trebuchet MS" w:hAnsi="Trebuchet MS"/>
        </w:rPr>
      </w:pPr>
    </w:p>
    <w:p w14:paraId="3BD0FE4B"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48. La  estructura  de  relación  entre  espacios  curriculares  de  la  ETP  de  nivel  superior logrará  una  organización  curricular  flexible  con  puntos  </w:t>
      </w:r>
      <w:r>
        <w:rPr>
          <w:rFonts w:ascii="Trebuchet MS" w:hAnsi="Trebuchet MS"/>
        </w:rPr>
        <w:t xml:space="preserve">de  entrada  y  salida  a  los </w:t>
      </w:r>
      <w:r w:rsidRPr="00C56540">
        <w:rPr>
          <w:rFonts w:ascii="Trebuchet MS" w:hAnsi="Trebuchet MS"/>
        </w:rPr>
        <w:t>mismos.  Esto  posibilitará  a  los  estudiantes  decidir</w:t>
      </w:r>
      <w:r>
        <w:rPr>
          <w:rFonts w:ascii="Trebuchet MS" w:hAnsi="Trebuchet MS"/>
        </w:rPr>
        <w:t xml:space="preserve">  el  ritmo  de  cursado  para </w:t>
      </w:r>
      <w:r w:rsidRPr="00C56540">
        <w:rPr>
          <w:rFonts w:ascii="Trebuchet MS" w:hAnsi="Trebuchet MS"/>
        </w:rPr>
        <w:t>adaptarlo  a  sus  circunstancias  personales  y  social</w:t>
      </w:r>
      <w:r>
        <w:rPr>
          <w:rFonts w:ascii="Trebuchet MS" w:hAnsi="Trebuchet MS"/>
        </w:rPr>
        <w:t xml:space="preserve">es  dentro  de  las  normas  y </w:t>
      </w:r>
      <w:r w:rsidRPr="00C56540">
        <w:rPr>
          <w:rFonts w:ascii="Trebuchet MS" w:hAnsi="Trebuchet MS"/>
        </w:rPr>
        <w:t>criterios  establecidos  por  las  autoridades  educativas  de</w:t>
      </w:r>
      <w:r>
        <w:rPr>
          <w:rFonts w:ascii="Trebuchet MS" w:hAnsi="Trebuchet MS"/>
        </w:rPr>
        <w:t xml:space="preserve">  las  jurisdicciones;  y  que </w:t>
      </w:r>
      <w:r w:rsidRPr="00C56540">
        <w:rPr>
          <w:rFonts w:ascii="Trebuchet MS" w:hAnsi="Trebuchet MS"/>
        </w:rPr>
        <w:t xml:space="preserve">facilite a sus egresados la inserción al mundo del trabajo. </w:t>
      </w:r>
    </w:p>
    <w:p w14:paraId="5BB85597" w14:textId="77777777" w:rsidR="00985B09" w:rsidRDefault="00985B09" w:rsidP="00985B09">
      <w:pPr>
        <w:spacing w:line="240" w:lineRule="exact"/>
        <w:jc w:val="both"/>
        <w:rPr>
          <w:rFonts w:ascii="Trebuchet MS" w:hAnsi="Trebuchet MS"/>
        </w:rPr>
      </w:pPr>
    </w:p>
    <w:p w14:paraId="49B87399" w14:textId="77777777" w:rsidR="00985B09" w:rsidRPr="00C56540" w:rsidRDefault="00985B09" w:rsidP="00985B09">
      <w:pPr>
        <w:spacing w:line="240" w:lineRule="exact"/>
        <w:jc w:val="both"/>
        <w:rPr>
          <w:rFonts w:ascii="Trebuchet MS" w:hAnsi="Trebuchet MS"/>
        </w:rPr>
      </w:pPr>
      <w:r w:rsidRPr="00C56540">
        <w:rPr>
          <w:rFonts w:ascii="Trebuchet MS" w:hAnsi="Trebuchet MS"/>
        </w:rPr>
        <w:lastRenderedPageBreak/>
        <w:t>49. La  forma  de  organización  curricular  se  adecuará  a  cad</w:t>
      </w:r>
      <w:r>
        <w:rPr>
          <w:rFonts w:ascii="Trebuchet MS" w:hAnsi="Trebuchet MS"/>
        </w:rPr>
        <w:t xml:space="preserve">a  formación,  a  la  vez  que </w:t>
      </w:r>
      <w:r w:rsidRPr="00C56540">
        <w:rPr>
          <w:rFonts w:ascii="Trebuchet MS" w:hAnsi="Trebuchet MS"/>
        </w:rPr>
        <w:t>debe  prever  explícitamente  los  espacios  de  integra</w:t>
      </w:r>
      <w:r>
        <w:rPr>
          <w:rFonts w:ascii="Trebuchet MS" w:hAnsi="Trebuchet MS"/>
        </w:rPr>
        <w:t xml:space="preserve">ción  (proyectos,  seminarios, </w:t>
      </w:r>
      <w:r w:rsidRPr="00C56540">
        <w:rPr>
          <w:rFonts w:ascii="Trebuchet MS" w:hAnsi="Trebuchet MS"/>
        </w:rPr>
        <w:t xml:space="preserve">jornadas)  que  consoliden  la  propuesta  y  eviten  </w:t>
      </w:r>
      <w:r>
        <w:rPr>
          <w:rFonts w:ascii="Trebuchet MS" w:hAnsi="Trebuchet MS"/>
        </w:rPr>
        <w:t xml:space="preserve">la  fragmentación,  admitiendo </w:t>
      </w:r>
      <w:r w:rsidRPr="00C56540">
        <w:rPr>
          <w:rFonts w:ascii="Trebuchet MS" w:hAnsi="Trebuchet MS"/>
        </w:rPr>
        <w:t>diferencias  en  la  intensidad  de  la  carga  horaria  u  ot</w:t>
      </w:r>
      <w:r>
        <w:rPr>
          <w:rFonts w:ascii="Trebuchet MS" w:hAnsi="Trebuchet MS"/>
        </w:rPr>
        <w:t xml:space="preserve">ras  variables  que  la  misma </w:t>
      </w:r>
      <w:r w:rsidRPr="00C56540">
        <w:rPr>
          <w:rFonts w:ascii="Trebuchet MS" w:hAnsi="Trebuchet MS"/>
        </w:rPr>
        <w:t>justifique,  siempre  que  se  garantice  el  cumplimie</w:t>
      </w:r>
      <w:r>
        <w:rPr>
          <w:rFonts w:ascii="Trebuchet MS" w:hAnsi="Trebuchet MS"/>
        </w:rPr>
        <w:t xml:space="preserve">nto  de  las  cargas  horarias </w:t>
      </w:r>
      <w:r w:rsidRPr="00C56540">
        <w:rPr>
          <w:rFonts w:ascii="Trebuchet MS" w:hAnsi="Trebuchet MS"/>
        </w:rPr>
        <w:t xml:space="preserve">previstas. </w:t>
      </w:r>
    </w:p>
    <w:p w14:paraId="44378415" w14:textId="77777777" w:rsidR="00985B09" w:rsidRPr="00C56540" w:rsidRDefault="00985B09" w:rsidP="00985B09">
      <w:pPr>
        <w:spacing w:line="240" w:lineRule="exact"/>
        <w:jc w:val="both"/>
        <w:rPr>
          <w:rFonts w:ascii="Trebuchet MS" w:hAnsi="Trebuchet MS"/>
        </w:rPr>
      </w:pPr>
    </w:p>
    <w:p w14:paraId="20D2E8C1" w14:textId="77777777" w:rsidR="00985B09" w:rsidRPr="00C56540" w:rsidRDefault="00985B09" w:rsidP="00985B09">
      <w:pPr>
        <w:spacing w:line="240" w:lineRule="exact"/>
        <w:jc w:val="both"/>
        <w:rPr>
          <w:rFonts w:ascii="Trebuchet MS" w:hAnsi="Trebuchet MS"/>
        </w:rPr>
      </w:pPr>
      <w:r w:rsidRPr="00C56540">
        <w:rPr>
          <w:rFonts w:ascii="Trebuchet MS" w:hAnsi="Trebuchet MS"/>
        </w:rPr>
        <w:t>50. La  carga  horaria  y  su  distribución  en  la  trayectoria  formativa  de  E</w:t>
      </w:r>
      <w:r>
        <w:rPr>
          <w:rFonts w:ascii="Trebuchet MS" w:hAnsi="Trebuchet MS"/>
        </w:rPr>
        <w:t xml:space="preserve">TP  de  nivel </w:t>
      </w:r>
      <w:r w:rsidRPr="00C56540">
        <w:rPr>
          <w:rFonts w:ascii="Trebuchet MS" w:hAnsi="Trebuchet MS"/>
        </w:rPr>
        <w:t>superior deberá ser coherente con el perfil profesional de la figura formativa que se pretenda desarrollar los campos de formación posibl</w:t>
      </w:r>
      <w:r>
        <w:rPr>
          <w:rFonts w:ascii="Trebuchet MS" w:hAnsi="Trebuchet MS"/>
        </w:rPr>
        <w:t xml:space="preserve">es en la ETP de nivel superior </w:t>
      </w:r>
      <w:r w:rsidRPr="00C56540">
        <w:rPr>
          <w:rFonts w:ascii="Trebuchet MS" w:hAnsi="Trebuchet MS"/>
        </w:rPr>
        <w:t xml:space="preserve">se  establecen  como:  campos  de  formación  general,  </w:t>
      </w:r>
      <w:r>
        <w:rPr>
          <w:rFonts w:ascii="Trebuchet MS" w:hAnsi="Trebuchet MS"/>
        </w:rPr>
        <w:t xml:space="preserve">de  fundamento,  específica  y </w:t>
      </w:r>
      <w:r w:rsidRPr="00C56540">
        <w:rPr>
          <w:rFonts w:ascii="Trebuchet MS" w:hAnsi="Trebuchet MS"/>
        </w:rPr>
        <w:t xml:space="preserve">de Prácticas Profesionalizantes. </w:t>
      </w:r>
    </w:p>
    <w:p w14:paraId="563806C2" w14:textId="77777777" w:rsidR="00985B09" w:rsidRDefault="00985B09" w:rsidP="00985B09">
      <w:pPr>
        <w:spacing w:line="240" w:lineRule="exact"/>
        <w:jc w:val="both"/>
        <w:rPr>
          <w:rFonts w:ascii="Trebuchet MS" w:hAnsi="Trebuchet MS"/>
        </w:rPr>
      </w:pPr>
    </w:p>
    <w:p w14:paraId="3E6827BA" w14:textId="77777777" w:rsidR="00985B09" w:rsidRPr="00C56540" w:rsidRDefault="00985B09" w:rsidP="00985B09">
      <w:pPr>
        <w:spacing w:line="240" w:lineRule="exact"/>
        <w:jc w:val="both"/>
        <w:rPr>
          <w:rFonts w:ascii="Trebuchet MS" w:hAnsi="Trebuchet MS"/>
        </w:rPr>
      </w:pPr>
      <w:r w:rsidRPr="00C56540">
        <w:rPr>
          <w:rFonts w:ascii="Trebuchet MS" w:hAnsi="Trebuchet MS"/>
        </w:rPr>
        <w:t>51. Otro  aspecto  a  tener  en  cuenta  para  establecer  la  durac</w:t>
      </w:r>
      <w:r>
        <w:rPr>
          <w:rFonts w:ascii="Trebuchet MS" w:hAnsi="Trebuchet MS"/>
        </w:rPr>
        <w:t xml:space="preserve">ión  de  las  carreras  es  la </w:t>
      </w:r>
      <w:r w:rsidRPr="00C56540">
        <w:rPr>
          <w:rFonts w:ascii="Trebuchet MS" w:hAnsi="Trebuchet MS"/>
        </w:rPr>
        <w:t>evaluación y consideración, en cada caso, de los mín</w:t>
      </w:r>
      <w:r>
        <w:rPr>
          <w:rFonts w:ascii="Trebuchet MS" w:hAnsi="Trebuchet MS"/>
        </w:rPr>
        <w:t xml:space="preserve">imos fijados para las carreras </w:t>
      </w:r>
      <w:r w:rsidRPr="00C56540">
        <w:rPr>
          <w:rFonts w:ascii="Trebuchet MS" w:hAnsi="Trebuchet MS"/>
        </w:rPr>
        <w:t>de  grado  universitarias  para  el  mismo  campo  profesi</w:t>
      </w:r>
      <w:r>
        <w:rPr>
          <w:rFonts w:ascii="Trebuchet MS" w:hAnsi="Trebuchet MS"/>
        </w:rPr>
        <w:t xml:space="preserve">onal,  como  así  también  las </w:t>
      </w:r>
      <w:r w:rsidRPr="00C56540">
        <w:rPr>
          <w:rFonts w:ascii="Trebuchet MS" w:hAnsi="Trebuchet MS"/>
        </w:rPr>
        <w:t xml:space="preserve">cargas horarias determinadas federalmente para la ETP de nivel secundario. </w:t>
      </w:r>
    </w:p>
    <w:p w14:paraId="3CC8EFF3" w14:textId="77777777" w:rsidR="00985B09" w:rsidRDefault="00985B09" w:rsidP="00985B09">
      <w:pPr>
        <w:spacing w:line="240" w:lineRule="exact"/>
        <w:jc w:val="both"/>
        <w:rPr>
          <w:rFonts w:ascii="Trebuchet MS" w:hAnsi="Trebuchet MS"/>
        </w:rPr>
      </w:pPr>
    </w:p>
    <w:p w14:paraId="03AA0DE7" w14:textId="77777777" w:rsidR="00985B09" w:rsidRPr="00C56540" w:rsidRDefault="00985B09" w:rsidP="00985B09">
      <w:pPr>
        <w:spacing w:line="240" w:lineRule="exact"/>
        <w:jc w:val="both"/>
        <w:rPr>
          <w:rFonts w:ascii="Trebuchet MS" w:hAnsi="Trebuchet MS"/>
        </w:rPr>
      </w:pPr>
      <w:r w:rsidRPr="00C56540">
        <w:rPr>
          <w:rFonts w:ascii="Trebuchet MS" w:hAnsi="Trebuchet MS"/>
        </w:rPr>
        <w:t>52. La  trayectoria  formativa  de  la  ETP  de  nivel  superi</w:t>
      </w:r>
      <w:r>
        <w:rPr>
          <w:rFonts w:ascii="Trebuchet MS" w:hAnsi="Trebuchet MS"/>
        </w:rPr>
        <w:t xml:space="preserve">or  contempla  los  siguientes </w:t>
      </w:r>
      <w:r w:rsidRPr="00C56540">
        <w:rPr>
          <w:rFonts w:ascii="Trebuchet MS" w:hAnsi="Trebuchet MS"/>
        </w:rPr>
        <w:t>campos:  formación  general,  formación  de  fundamento</w:t>
      </w:r>
      <w:r>
        <w:rPr>
          <w:rFonts w:ascii="Trebuchet MS" w:hAnsi="Trebuchet MS"/>
        </w:rPr>
        <w:t xml:space="preserve">,    formación  específica,  y </w:t>
      </w:r>
      <w:r w:rsidRPr="00C56540">
        <w:rPr>
          <w:rFonts w:ascii="Trebuchet MS" w:hAnsi="Trebuchet MS"/>
        </w:rPr>
        <w:t xml:space="preserve">prácticas profesionalizantes: </w:t>
      </w:r>
    </w:p>
    <w:p w14:paraId="2DE41B7B"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xml:space="preserve">  el  campo  de  la  formación  general,  destinado  a  abordar  los  saberes  que </w:t>
      </w:r>
      <w:r w:rsidRPr="00C56540">
        <w:rPr>
          <w:rFonts w:ascii="Trebuchet MS" w:hAnsi="Trebuchet MS"/>
        </w:rPr>
        <w:t>posibiliten la participación activa, reflexiva y crít</w:t>
      </w:r>
      <w:r>
        <w:rPr>
          <w:rFonts w:ascii="Trebuchet MS" w:hAnsi="Trebuchet MS"/>
        </w:rPr>
        <w:t xml:space="preserve">ica en los diversos ámbitos de </w:t>
      </w:r>
      <w:r w:rsidRPr="00C56540">
        <w:rPr>
          <w:rFonts w:ascii="Trebuchet MS" w:hAnsi="Trebuchet MS"/>
        </w:rPr>
        <w:t xml:space="preserve">la  vida  laboral  y  sociocultural  y  el  desarrollo  de  una </w:t>
      </w:r>
      <w:r>
        <w:rPr>
          <w:rFonts w:ascii="Trebuchet MS" w:hAnsi="Trebuchet MS"/>
        </w:rPr>
        <w:t xml:space="preserve"> actitud  ética  respecto  del </w:t>
      </w:r>
      <w:r w:rsidRPr="00C56540">
        <w:rPr>
          <w:rFonts w:ascii="Trebuchet MS" w:hAnsi="Trebuchet MS"/>
        </w:rPr>
        <w:t xml:space="preserve">continuo cambio tecnológico y social; </w:t>
      </w:r>
    </w:p>
    <w:p w14:paraId="22FEF8E1"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el  campo  de  la  formación  de</w:t>
      </w:r>
      <w:r w:rsidRPr="00C56540">
        <w:rPr>
          <w:rFonts w:ascii="Trebuchet MS" w:hAnsi="Trebuchet MS"/>
        </w:rPr>
        <w:t xml:space="preserve">  fundamento,  desti</w:t>
      </w:r>
      <w:r>
        <w:rPr>
          <w:rFonts w:ascii="Trebuchet MS" w:hAnsi="Trebuchet MS"/>
        </w:rPr>
        <w:t xml:space="preserve">nado  a  abordar  los  saberes </w:t>
      </w:r>
      <w:r w:rsidRPr="00C56540">
        <w:rPr>
          <w:rFonts w:ascii="Trebuchet MS" w:hAnsi="Trebuchet MS"/>
        </w:rPr>
        <w:t>científico  tecnológicos  y  socioculturales</w:t>
      </w:r>
      <w:r>
        <w:rPr>
          <w:rFonts w:ascii="Trebuchet MS" w:hAnsi="Trebuchet MS"/>
        </w:rPr>
        <w:t xml:space="preserve">  que  otorgan  sostén  a  los </w:t>
      </w:r>
      <w:r w:rsidRPr="00C56540">
        <w:rPr>
          <w:rFonts w:ascii="Trebuchet MS" w:hAnsi="Trebuchet MS"/>
        </w:rPr>
        <w:t xml:space="preserve">conocimientos,  habilidades,  destrezas,  valores  y  </w:t>
      </w:r>
      <w:r>
        <w:rPr>
          <w:rFonts w:ascii="Trebuchet MS" w:hAnsi="Trebuchet MS"/>
        </w:rPr>
        <w:t xml:space="preserve">actitudes  propios  del  campo </w:t>
      </w:r>
      <w:r w:rsidRPr="00C56540">
        <w:rPr>
          <w:rFonts w:ascii="Trebuchet MS" w:hAnsi="Trebuchet MS"/>
        </w:rPr>
        <w:t xml:space="preserve">profesional en cuestión; </w:t>
      </w:r>
    </w:p>
    <w:p w14:paraId="2A9E963F"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el campo de f</w:t>
      </w:r>
      <w:r w:rsidRPr="00C56540">
        <w:rPr>
          <w:rFonts w:ascii="Trebuchet MS" w:hAnsi="Trebuchet MS"/>
        </w:rPr>
        <w:t xml:space="preserve">ormación específica, dedicado a abordar los saberes propios de cada  campo  profesional,  así  como  también  </w:t>
      </w:r>
      <w:r>
        <w:rPr>
          <w:rFonts w:ascii="Trebuchet MS" w:hAnsi="Trebuchet MS"/>
        </w:rPr>
        <w:t xml:space="preserve">la  contextualización  de  los </w:t>
      </w:r>
      <w:r w:rsidRPr="00C56540">
        <w:rPr>
          <w:rFonts w:ascii="Trebuchet MS" w:hAnsi="Trebuchet MS"/>
        </w:rPr>
        <w:t xml:space="preserve">desarrollados en la formación de fundamento; </w:t>
      </w:r>
    </w:p>
    <w:p w14:paraId="20F6C5CE" w14:textId="77777777" w:rsidR="00985B09" w:rsidRPr="00C56540" w:rsidRDefault="00985B09" w:rsidP="00985B09">
      <w:pPr>
        <w:spacing w:line="240" w:lineRule="exact"/>
        <w:jc w:val="both"/>
        <w:rPr>
          <w:rFonts w:ascii="Trebuchet MS" w:hAnsi="Trebuchet MS"/>
        </w:rPr>
      </w:pPr>
      <w:r w:rsidRPr="00C56540">
        <w:rPr>
          <w:rFonts w:ascii="Trebuchet MS" w:hAnsi="Trebuchet MS" w:cs="Trebuchet MS"/>
        </w:rPr>
        <w:t>  el campo de formación de la práctica profesionalizante destinado</w:t>
      </w:r>
      <w:r>
        <w:rPr>
          <w:rFonts w:ascii="Trebuchet MS" w:hAnsi="Trebuchet MS"/>
        </w:rPr>
        <w:t xml:space="preserve"> a posibilitar la </w:t>
      </w:r>
      <w:r w:rsidRPr="00C56540">
        <w:rPr>
          <w:rFonts w:ascii="Trebuchet MS" w:hAnsi="Trebuchet MS"/>
        </w:rPr>
        <w:t>integración  y  contrastación  de  los  saberes  construid</w:t>
      </w:r>
      <w:r>
        <w:rPr>
          <w:rFonts w:ascii="Trebuchet MS" w:hAnsi="Trebuchet MS"/>
        </w:rPr>
        <w:t xml:space="preserve">os  en  la  formación  de  los </w:t>
      </w:r>
      <w:r w:rsidRPr="00C56540">
        <w:rPr>
          <w:rFonts w:ascii="Trebuchet MS" w:hAnsi="Trebuchet MS"/>
        </w:rPr>
        <w:t>campos  descriptos,  y  garantizar  la  articulación  teo</w:t>
      </w:r>
      <w:r>
        <w:rPr>
          <w:rFonts w:ascii="Trebuchet MS" w:hAnsi="Trebuchet MS"/>
        </w:rPr>
        <w:t xml:space="preserve">ría-práctica en  los  procesos </w:t>
      </w:r>
      <w:r w:rsidRPr="00C56540">
        <w:rPr>
          <w:rFonts w:ascii="Trebuchet MS" w:hAnsi="Trebuchet MS"/>
        </w:rPr>
        <w:t xml:space="preserve">formativos a través del acercamiento de los estudiantes a </w:t>
      </w:r>
      <w:r>
        <w:rPr>
          <w:rFonts w:ascii="Trebuchet MS" w:hAnsi="Trebuchet MS"/>
        </w:rPr>
        <w:t xml:space="preserve">situaciones reales de </w:t>
      </w:r>
      <w:r w:rsidRPr="00C56540">
        <w:rPr>
          <w:rFonts w:ascii="Trebuchet MS" w:hAnsi="Trebuchet MS"/>
        </w:rPr>
        <w:t>trabajo;  por  tal  motivo  no  deberá  tener  conte</w:t>
      </w:r>
      <w:r>
        <w:rPr>
          <w:rFonts w:ascii="Trebuchet MS" w:hAnsi="Trebuchet MS"/>
        </w:rPr>
        <w:t xml:space="preserve">nidos  curriculares  de  otros </w:t>
      </w:r>
      <w:r w:rsidRPr="00C56540">
        <w:rPr>
          <w:rFonts w:ascii="Trebuchet MS" w:hAnsi="Trebuchet MS"/>
        </w:rPr>
        <w:t xml:space="preserve">espacios. </w:t>
      </w:r>
    </w:p>
    <w:p w14:paraId="360F3E49" w14:textId="77777777" w:rsidR="00985B09" w:rsidRDefault="00985B09" w:rsidP="00985B09">
      <w:pPr>
        <w:spacing w:line="240" w:lineRule="exact"/>
        <w:jc w:val="both"/>
        <w:rPr>
          <w:rFonts w:ascii="Trebuchet MS" w:hAnsi="Trebuchet MS"/>
        </w:rPr>
      </w:pPr>
    </w:p>
    <w:p w14:paraId="01D5572E" w14:textId="77777777" w:rsidR="00985B09" w:rsidRPr="00C56540" w:rsidRDefault="00985B09" w:rsidP="00985B09">
      <w:pPr>
        <w:spacing w:line="240" w:lineRule="exact"/>
        <w:jc w:val="both"/>
        <w:rPr>
          <w:rFonts w:ascii="Trebuchet MS" w:hAnsi="Trebuchet MS"/>
        </w:rPr>
      </w:pPr>
      <w:r w:rsidRPr="00C56540">
        <w:rPr>
          <w:rFonts w:ascii="Trebuchet MS" w:hAnsi="Trebuchet MS"/>
        </w:rPr>
        <w:t>53. Para el caso de las trayectorias de carácter especializado los campos de formación serán  el  de  fundamento  y  el  de  formación  específic</w:t>
      </w:r>
      <w:r>
        <w:rPr>
          <w:rFonts w:ascii="Trebuchet MS" w:hAnsi="Trebuchet MS"/>
        </w:rPr>
        <w:t xml:space="preserve">a.  Los  campos  de  formación general y las prácticas </w:t>
      </w:r>
      <w:r w:rsidRPr="00C56540">
        <w:rPr>
          <w:rFonts w:ascii="Trebuchet MS" w:hAnsi="Trebuchet MS"/>
        </w:rPr>
        <w:t>profesionalizantes son recono</w:t>
      </w:r>
      <w:r>
        <w:rPr>
          <w:rFonts w:ascii="Trebuchet MS" w:hAnsi="Trebuchet MS"/>
        </w:rPr>
        <w:t xml:space="preserve">cidos a los estudiantes por la </w:t>
      </w:r>
      <w:r w:rsidRPr="00C56540">
        <w:rPr>
          <w:rFonts w:ascii="Trebuchet MS" w:hAnsi="Trebuchet MS"/>
        </w:rPr>
        <w:t>trayectoria  profesional  previa  del  ámbito  de  la  E</w:t>
      </w:r>
      <w:r>
        <w:rPr>
          <w:rFonts w:ascii="Trebuchet MS" w:hAnsi="Trebuchet MS"/>
        </w:rPr>
        <w:t xml:space="preserve">TP  de  nivel  secundario.  La </w:t>
      </w:r>
      <w:r w:rsidRPr="00C56540">
        <w:rPr>
          <w:rFonts w:ascii="Trebuchet MS" w:hAnsi="Trebuchet MS"/>
        </w:rPr>
        <w:t>distribución de las cargas horarias por los campos de</w:t>
      </w:r>
      <w:r>
        <w:rPr>
          <w:rFonts w:ascii="Trebuchet MS" w:hAnsi="Trebuchet MS"/>
        </w:rPr>
        <w:t xml:space="preserve"> formación se definirá a nivel </w:t>
      </w:r>
      <w:r w:rsidRPr="00C56540">
        <w:rPr>
          <w:rFonts w:ascii="Trebuchet MS" w:hAnsi="Trebuchet MS"/>
        </w:rPr>
        <w:t xml:space="preserve">de los sectores profesionales y/o agrupamientos. </w:t>
      </w:r>
    </w:p>
    <w:p w14:paraId="707E3F53"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36503529" w14:textId="77777777" w:rsidR="00985B09" w:rsidRPr="00C56540" w:rsidRDefault="00985B09" w:rsidP="00985B09">
      <w:pPr>
        <w:spacing w:line="240" w:lineRule="exact"/>
        <w:jc w:val="both"/>
        <w:rPr>
          <w:rFonts w:ascii="Trebuchet MS" w:hAnsi="Trebuchet MS"/>
        </w:rPr>
      </w:pPr>
      <w:r w:rsidRPr="00C56540">
        <w:rPr>
          <w:rFonts w:ascii="Trebuchet MS" w:hAnsi="Trebuchet MS"/>
        </w:rPr>
        <w:t>54. Para el caso de las trayectorias de carácter diversi</w:t>
      </w:r>
      <w:r>
        <w:rPr>
          <w:rFonts w:ascii="Trebuchet MS" w:hAnsi="Trebuchet MS"/>
        </w:rPr>
        <w:t xml:space="preserve">ficado los campos de formación </w:t>
      </w:r>
      <w:r w:rsidRPr="00C56540">
        <w:rPr>
          <w:rFonts w:ascii="Trebuchet MS" w:hAnsi="Trebuchet MS"/>
        </w:rPr>
        <w:t>se organizan en: formación general,  fundamento; f</w:t>
      </w:r>
      <w:r>
        <w:rPr>
          <w:rFonts w:ascii="Trebuchet MS" w:hAnsi="Trebuchet MS"/>
        </w:rPr>
        <w:t xml:space="preserve">ormación específica y práctica </w:t>
      </w:r>
      <w:r w:rsidRPr="00C56540">
        <w:rPr>
          <w:rFonts w:ascii="Trebuchet MS" w:hAnsi="Trebuchet MS"/>
        </w:rPr>
        <w:t xml:space="preserve">profesionalizante. </w:t>
      </w:r>
    </w:p>
    <w:p w14:paraId="3E1446ED" w14:textId="77777777" w:rsidR="00985B09" w:rsidRPr="00C56540" w:rsidRDefault="00985B09" w:rsidP="00985B09">
      <w:pPr>
        <w:spacing w:line="240" w:lineRule="exact"/>
        <w:jc w:val="both"/>
        <w:rPr>
          <w:rFonts w:ascii="Trebuchet MS" w:hAnsi="Trebuchet MS"/>
        </w:rPr>
      </w:pPr>
      <w:r w:rsidRPr="00C56540">
        <w:rPr>
          <w:rFonts w:ascii="Trebuchet MS" w:hAnsi="Trebuchet MS"/>
        </w:rPr>
        <w:t>Podrá  reconocerse  en  forma  parcial  los  saberes  relacionados  con  el  campo  de formación  general  acreditados  en  el  nivel  secundari</w:t>
      </w:r>
      <w:r>
        <w:rPr>
          <w:rFonts w:ascii="Trebuchet MS" w:hAnsi="Trebuchet MS"/>
        </w:rPr>
        <w:t xml:space="preserve">o  obligatorio.  Asimismo  las </w:t>
      </w:r>
      <w:r w:rsidRPr="00C56540">
        <w:rPr>
          <w:rFonts w:ascii="Trebuchet MS" w:hAnsi="Trebuchet MS"/>
        </w:rPr>
        <w:t xml:space="preserve">prácticas profesionalizantes podrán ser acreditadas </w:t>
      </w:r>
      <w:r>
        <w:rPr>
          <w:rFonts w:ascii="Trebuchet MS" w:hAnsi="Trebuchet MS"/>
        </w:rPr>
        <w:t xml:space="preserve">a través del reconocimiento de </w:t>
      </w:r>
      <w:r w:rsidRPr="00C56540">
        <w:rPr>
          <w:rFonts w:ascii="Trebuchet MS" w:hAnsi="Trebuchet MS"/>
        </w:rPr>
        <w:t xml:space="preserve">trayectorias  laborales  o  </w:t>
      </w:r>
      <w:r w:rsidRPr="00C56540">
        <w:rPr>
          <w:rFonts w:ascii="Trebuchet MS" w:hAnsi="Trebuchet MS"/>
        </w:rPr>
        <w:lastRenderedPageBreak/>
        <w:t xml:space="preserve">bien  acreditando  el </w:t>
      </w:r>
      <w:r>
        <w:rPr>
          <w:rFonts w:ascii="Trebuchet MS" w:hAnsi="Trebuchet MS"/>
        </w:rPr>
        <w:t xml:space="preserve"> reconocimiento  de  prácticas </w:t>
      </w:r>
      <w:r w:rsidRPr="00C56540">
        <w:rPr>
          <w:rFonts w:ascii="Trebuchet MS" w:hAnsi="Trebuchet MS"/>
        </w:rPr>
        <w:t xml:space="preserve">profesionalizantes  del  ámbito  de  la  ETP  secundaria,  o </w:t>
      </w:r>
      <w:r>
        <w:rPr>
          <w:rFonts w:ascii="Trebuchet MS" w:hAnsi="Trebuchet MS"/>
        </w:rPr>
        <w:t xml:space="preserve"> bien  del  ámbito  de  la  FP </w:t>
      </w:r>
      <w:r w:rsidRPr="00C56540">
        <w:rPr>
          <w:rFonts w:ascii="Trebuchet MS" w:hAnsi="Trebuchet MS"/>
        </w:rPr>
        <w:t>inicial  de  nivel  de  certificación  III.  La  distribución  de  l</w:t>
      </w:r>
      <w:r>
        <w:rPr>
          <w:rFonts w:ascii="Trebuchet MS" w:hAnsi="Trebuchet MS"/>
        </w:rPr>
        <w:t xml:space="preserve">as  cargas  horarias  por  los </w:t>
      </w:r>
      <w:r w:rsidRPr="00C56540">
        <w:rPr>
          <w:rFonts w:ascii="Trebuchet MS" w:hAnsi="Trebuchet MS"/>
        </w:rPr>
        <w:t>campos  de  formación  se  definirá  a  nivel  de  los</w:t>
      </w:r>
      <w:r>
        <w:rPr>
          <w:rFonts w:ascii="Trebuchet MS" w:hAnsi="Trebuchet MS"/>
        </w:rPr>
        <w:t xml:space="preserve">  sectores  profesionales  y/o </w:t>
      </w:r>
      <w:r w:rsidRPr="00C56540">
        <w:rPr>
          <w:rFonts w:ascii="Trebuchet MS" w:hAnsi="Trebuchet MS"/>
        </w:rPr>
        <w:t xml:space="preserve">agrupamientos. </w:t>
      </w:r>
    </w:p>
    <w:p w14:paraId="2AF1D48E"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1A7418FD" w14:textId="77777777" w:rsidR="00985B09" w:rsidRPr="002A73E2" w:rsidRDefault="00985B09" w:rsidP="00985B09">
      <w:pPr>
        <w:spacing w:line="240" w:lineRule="exact"/>
        <w:jc w:val="both"/>
        <w:rPr>
          <w:rFonts w:ascii="Trebuchet MS" w:hAnsi="Trebuchet MS"/>
          <w:b/>
        </w:rPr>
      </w:pPr>
      <w:r w:rsidRPr="002A73E2">
        <w:rPr>
          <w:rFonts w:ascii="Trebuchet MS" w:hAnsi="Trebuchet MS"/>
          <w:b/>
        </w:rPr>
        <w:t xml:space="preserve">I.  MODALIDAD DE CURSADO SEMIPRESENCIAL O VIRTUAL EN EL ÁMBITO DE LA ETP SUPERIOR. </w:t>
      </w:r>
    </w:p>
    <w:p w14:paraId="72EF6DBC" w14:textId="77777777" w:rsidR="00985B09" w:rsidRPr="00C56540" w:rsidRDefault="00985B09" w:rsidP="00985B09">
      <w:pPr>
        <w:spacing w:line="240" w:lineRule="exact"/>
        <w:jc w:val="both"/>
        <w:rPr>
          <w:rFonts w:ascii="Trebuchet MS" w:hAnsi="Trebuchet MS"/>
        </w:rPr>
      </w:pPr>
    </w:p>
    <w:p w14:paraId="6651BE9B" w14:textId="77777777" w:rsidR="00985B09" w:rsidRPr="00C56540" w:rsidRDefault="00985B09" w:rsidP="00985B09">
      <w:pPr>
        <w:spacing w:line="240" w:lineRule="exact"/>
        <w:jc w:val="both"/>
        <w:rPr>
          <w:rFonts w:ascii="Trebuchet MS" w:hAnsi="Trebuchet MS"/>
        </w:rPr>
      </w:pPr>
      <w:r w:rsidRPr="00C56540">
        <w:rPr>
          <w:rFonts w:ascii="Trebuchet MS" w:hAnsi="Trebuchet MS"/>
        </w:rPr>
        <w:t>55. En el ámbito de Educación Técnica y el Nivel Superio</w:t>
      </w:r>
      <w:r>
        <w:rPr>
          <w:rFonts w:ascii="Trebuchet MS" w:hAnsi="Trebuchet MS"/>
        </w:rPr>
        <w:t xml:space="preserve">r, en la formación de técnicos </w:t>
      </w:r>
      <w:r w:rsidRPr="00C56540">
        <w:rPr>
          <w:rFonts w:ascii="Trebuchet MS" w:hAnsi="Trebuchet MS"/>
        </w:rPr>
        <w:t>podrán  implementarse  modalidades  de  cursado  semipre</w:t>
      </w:r>
      <w:r>
        <w:rPr>
          <w:rFonts w:ascii="Trebuchet MS" w:hAnsi="Trebuchet MS"/>
        </w:rPr>
        <w:t xml:space="preserve">sencial  o  virtual  tanto  en </w:t>
      </w:r>
      <w:r w:rsidRPr="00C56540">
        <w:rPr>
          <w:rFonts w:ascii="Trebuchet MS" w:hAnsi="Trebuchet MS"/>
        </w:rPr>
        <w:t xml:space="preserve">su  carácter  diversificado  o  de  especialización. </w:t>
      </w:r>
      <w:r>
        <w:rPr>
          <w:rFonts w:ascii="Trebuchet MS" w:hAnsi="Trebuchet MS"/>
        </w:rPr>
        <w:t xml:space="preserve"> Las  regulaciones  de  dichas </w:t>
      </w:r>
      <w:r w:rsidRPr="00C56540">
        <w:rPr>
          <w:rFonts w:ascii="Trebuchet MS" w:hAnsi="Trebuchet MS"/>
        </w:rPr>
        <w:t>modalidades  se  definirán  a  nivel  de  cada  sector  prof</w:t>
      </w:r>
      <w:r>
        <w:rPr>
          <w:rFonts w:ascii="Trebuchet MS" w:hAnsi="Trebuchet MS"/>
        </w:rPr>
        <w:t xml:space="preserve">esional  y/o  agrupamiento  en </w:t>
      </w:r>
      <w:r w:rsidRPr="00C56540">
        <w:rPr>
          <w:rFonts w:ascii="Trebuchet MS" w:hAnsi="Trebuchet MS"/>
        </w:rPr>
        <w:t>donde se incluirán los componentes relacionados co</w:t>
      </w:r>
      <w:r>
        <w:rPr>
          <w:rFonts w:ascii="Trebuchet MS" w:hAnsi="Trebuchet MS"/>
        </w:rPr>
        <w:t xml:space="preserve">n los aspectos formativos y la </w:t>
      </w:r>
      <w:r w:rsidRPr="00C56540">
        <w:rPr>
          <w:rFonts w:ascii="Trebuchet MS" w:hAnsi="Trebuchet MS"/>
        </w:rPr>
        <w:t>carga  horaria  susceptible  de  cursado  en  fo</w:t>
      </w:r>
      <w:r>
        <w:rPr>
          <w:rFonts w:ascii="Trebuchet MS" w:hAnsi="Trebuchet MS"/>
        </w:rPr>
        <w:t xml:space="preserve">rma  de  modalidad  virtual  o </w:t>
      </w:r>
      <w:r w:rsidRPr="00C56540">
        <w:rPr>
          <w:rFonts w:ascii="Trebuchet MS" w:hAnsi="Trebuchet MS"/>
        </w:rPr>
        <w:t xml:space="preserve">semipresencial. </w:t>
      </w:r>
    </w:p>
    <w:p w14:paraId="690A1D24"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440CF04E" w14:textId="77777777" w:rsidR="00985B09" w:rsidRPr="00484524" w:rsidRDefault="00985B09" w:rsidP="00985B09">
      <w:pPr>
        <w:spacing w:line="240" w:lineRule="exact"/>
        <w:jc w:val="both"/>
        <w:rPr>
          <w:rFonts w:ascii="Trebuchet MS" w:hAnsi="Trebuchet MS"/>
          <w:b/>
        </w:rPr>
      </w:pPr>
      <w:r w:rsidRPr="00484524">
        <w:rPr>
          <w:rFonts w:ascii="Trebuchet MS" w:hAnsi="Trebuchet MS"/>
          <w:b/>
        </w:rPr>
        <w:t xml:space="preserve">J.  ACREDITACIONES PARCIALES. </w:t>
      </w:r>
    </w:p>
    <w:p w14:paraId="3F6BAE56"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210BF675" w14:textId="77777777" w:rsidR="00985B09" w:rsidRPr="00C56540" w:rsidRDefault="00985B09" w:rsidP="00985B09">
      <w:pPr>
        <w:spacing w:line="240" w:lineRule="exact"/>
        <w:jc w:val="both"/>
        <w:rPr>
          <w:rFonts w:ascii="Trebuchet MS" w:hAnsi="Trebuchet MS"/>
        </w:rPr>
      </w:pPr>
      <w:r w:rsidRPr="00C56540">
        <w:rPr>
          <w:rFonts w:ascii="Trebuchet MS" w:hAnsi="Trebuchet MS"/>
        </w:rPr>
        <w:t>56. En los casos que una tecnicatura superior diversifi</w:t>
      </w:r>
      <w:r>
        <w:rPr>
          <w:rFonts w:ascii="Trebuchet MS" w:hAnsi="Trebuchet MS"/>
        </w:rPr>
        <w:t xml:space="preserve">cada o especializada contemple </w:t>
      </w:r>
      <w:r w:rsidRPr="00C56540">
        <w:rPr>
          <w:rFonts w:ascii="Trebuchet MS" w:hAnsi="Trebuchet MS"/>
        </w:rPr>
        <w:t>posibles trayectos de formación constituidos por conj</w:t>
      </w:r>
      <w:r>
        <w:rPr>
          <w:rFonts w:ascii="Trebuchet MS" w:hAnsi="Trebuchet MS"/>
        </w:rPr>
        <w:t xml:space="preserve">untos de espacios curriculares </w:t>
      </w:r>
      <w:r w:rsidRPr="00C56540">
        <w:rPr>
          <w:rFonts w:ascii="Trebuchet MS" w:hAnsi="Trebuchet MS"/>
        </w:rPr>
        <w:t>articulados según la lógica de la trayectoria  profesi</w:t>
      </w:r>
      <w:r>
        <w:rPr>
          <w:rFonts w:ascii="Trebuchet MS" w:hAnsi="Trebuchet MS"/>
        </w:rPr>
        <w:t xml:space="preserve">onal  y que estén orientadas a </w:t>
      </w:r>
      <w:r w:rsidRPr="00C56540">
        <w:rPr>
          <w:rFonts w:ascii="Trebuchet MS" w:hAnsi="Trebuchet MS"/>
        </w:rPr>
        <w:t>formar en funciones y capacidades de un perfil prof</w:t>
      </w:r>
      <w:r>
        <w:rPr>
          <w:rFonts w:ascii="Trebuchet MS" w:hAnsi="Trebuchet MS"/>
        </w:rPr>
        <w:t xml:space="preserve">esional,  los  mismos  podrán  </w:t>
      </w:r>
      <w:r w:rsidRPr="00C56540">
        <w:rPr>
          <w:rFonts w:ascii="Trebuchet MS" w:hAnsi="Trebuchet MS"/>
        </w:rPr>
        <w:t xml:space="preserve">ser  reconocidos  otorgando  una acreditación parcial.  </w:t>
      </w:r>
    </w:p>
    <w:p w14:paraId="62FA987B" w14:textId="77777777" w:rsidR="00985B09" w:rsidRDefault="00985B09" w:rsidP="00985B09">
      <w:pPr>
        <w:spacing w:line="240" w:lineRule="exact"/>
        <w:jc w:val="both"/>
        <w:rPr>
          <w:rFonts w:ascii="Trebuchet MS" w:hAnsi="Trebuchet MS"/>
        </w:rPr>
      </w:pPr>
    </w:p>
    <w:p w14:paraId="42B88671" w14:textId="77777777" w:rsidR="00985B09" w:rsidRPr="00C56540" w:rsidRDefault="00985B09" w:rsidP="00985B09">
      <w:pPr>
        <w:spacing w:line="240" w:lineRule="exact"/>
        <w:jc w:val="both"/>
        <w:rPr>
          <w:rFonts w:ascii="Trebuchet MS" w:hAnsi="Trebuchet MS"/>
        </w:rPr>
      </w:pPr>
      <w:r w:rsidRPr="00C56540">
        <w:rPr>
          <w:rFonts w:ascii="Trebuchet MS" w:hAnsi="Trebuchet MS"/>
        </w:rPr>
        <w:t>57. La  acreditación  solo  podrá  establecerse  como  una  certificación  profesional  y deberá  poseer  significatividad  y  pertinencia  en  términos  de  las  funciones  que  se define  un  perfi</w:t>
      </w:r>
      <w:r>
        <w:rPr>
          <w:rFonts w:ascii="Trebuchet MS" w:hAnsi="Trebuchet MS"/>
        </w:rPr>
        <w:t xml:space="preserve">l  profesional, </w:t>
      </w:r>
      <w:r w:rsidRPr="00C56540">
        <w:rPr>
          <w:rFonts w:ascii="Trebuchet MS" w:hAnsi="Trebuchet MS"/>
        </w:rPr>
        <w:t>validado  por  los  actores  d</w:t>
      </w:r>
      <w:r>
        <w:rPr>
          <w:rFonts w:ascii="Trebuchet MS" w:hAnsi="Trebuchet MS"/>
        </w:rPr>
        <w:t xml:space="preserve">el  mundo  del  trabajo  y  la </w:t>
      </w:r>
      <w:r w:rsidRPr="00C56540">
        <w:rPr>
          <w:rFonts w:ascii="Trebuchet MS" w:hAnsi="Trebuchet MS"/>
        </w:rPr>
        <w:t xml:space="preserve">producción. </w:t>
      </w:r>
    </w:p>
    <w:p w14:paraId="3C0A7C23" w14:textId="77777777" w:rsidR="00985B09" w:rsidRDefault="00985B09" w:rsidP="00985B09">
      <w:pPr>
        <w:spacing w:line="240" w:lineRule="exact"/>
        <w:jc w:val="both"/>
        <w:rPr>
          <w:rFonts w:ascii="Trebuchet MS" w:hAnsi="Trebuchet MS"/>
        </w:rPr>
      </w:pPr>
    </w:p>
    <w:p w14:paraId="79491172"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58. El propósito de dicha acreditación será el reconocimiento de la formación adquirida en otro ámbito de la ETP o nivel educativo, en la trayectoria formativa al </w:t>
      </w:r>
      <w:r>
        <w:rPr>
          <w:rFonts w:ascii="Trebuchet MS" w:hAnsi="Trebuchet MS"/>
        </w:rPr>
        <w:t xml:space="preserve">ámbito de </w:t>
      </w:r>
      <w:r w:rsidRPr="00C56540">
        <w:rPr>
          <w:rFonts w:ascii="Trebuchet MS" w:hAnsi="Trebuchet MS"/>
        </w:rPr>
        <w:t xml:space="preserve">la ETP de nivel superior. </w:t>
      </w:r>
    </w:p>
    <w:p w14:paraId="032F2E3D" w14:textId="77777777" w:rsidR="00985B09" w:rsidRDefault="00985B09" w:rsidP="00985B09">
      <w:pPr>
        <w:spacing w:line="240" w:lineRule="exact"/>
        <w:jc w:val="both"/>
        <w:rPr>
          <w:rFonts w:ascii="Trebuchet MS" w:hAnsi="Trebuchet MS"/>
        </w:rPr>
      </w:pPr>
    </w:p>
    <w:p w14:paraId="440D9C52" w14:textId="77777777" w:rsidR="00985B09" w:rsidRPr="00C56540" w:rsidRDefault="00985B09" w:rsidP="00985B09">
      <w:pPr>
        <w:spacing w:line="240" w:lineRule="exact"/>
        <w:jc w:val="both"/>
        <w:rPr>
          <w:rFonts w:ascii="Trebuchet MS" w:hAnsi="Trebuchet MS"/>
        </w:rPr>
      </w:pPr>
      <w:r w:rsidRPr="00C56540">
        <w:rPr>
          <w:rFonts w:ascii="Trebuchet MS" w:hAnsi="Trebuchet MS"/>
        </w:rPr>
        <w:t>59. Para  la  acreditación  parcial  de  la  formación  adquirida  p</w:t>
      </w:r>
      <w:r>
        <w:rPr>
          <w:rFonts w:ascii="Trebuchet MS" w:hAnsi="Trebuchet MS"/>
        </w:rPr>
        <w:t xml:space="preserve">or  fuera  del  ámbito  de  la </w:t>
      </w:r>
      <w:r w:rsidRPr="00C56540">
        <w:rPr>
          <w:rFonts w:ascii="Trebuchet MS" w:hAnsi="Trebuchet MS"/>
        </w:rPr>
        <w:t>ETP  de  nivel  superior  podrán  contemplarse,  la</w:t>
      </w:r>
      <w:r>
        <w:rPr>
          <w:rFonts w:ascii="Trebuchet MS" w:hAnsi="Trebuchet MS"/>
        </w:rPr>
        <w:t xml:space="preserve">s  trayectorias  de  formación </w:t>
      </w:r>
      <w:r w:rsidRPr="00C56540">
        <w:rPr>
          <w:rFonts w:ascii="Trebuchet MS" w:hAnsi="Trebuchet MS"/>
        </w:rPr>
        <w:t>certificadas en la modalidad de ETP en un mismo se</w:t>
      </w:r>
      <w:r>
        <w:rPr>
          <w:rFonts w:ascii="Trebuchet MS" w:hAnsi="Trebuchet MS"/>
        </w:rPr>
        <w:t xml:space="preserve">ctor profesional (ETP de nivel </w:t>
      </w:r>
      <w:r w:rsidRPr="00C56540">
        <w:rPr>
          <w:rFonts w:ascii="Trebuchet MS" w:hAnsi="Trebuchet MS"/>
        </w:rPr>
        <w:t>secundario,  FP  inicial  de  nivel  de  certificación  III  j</w:t>
      </w:r>
      <w:r>
        <w:rPr>
          <w:rFonts w:ascii="Trebuchet MS" w:hAnsi="Trebuchet MS"/>
        </w:rPr>
        <w:t xml:space="preserve">unto  a  la  certificación  de </w:t>
      </w:r>
      <w:r w:rsidRPr="00C56540">
        <w:rPr>
          <w:rFonts w:ascii="Trebuchet MS" w:hAnsi="Trebuchet MS"/>
        </w:rPr>
        <w:t>terminalidad  educativa  del  nivel  secundario,  Trayecto</w:t>
      </w:r>
      <w:r>
        <w:rPr>
          <w:rFonts w:ascii="Trebuchet MS" w:hAnsi="Trebuchet MS"/>
        </w:rPr>
        <w:t xml:space="preserve">s  de  especialización  de  FP </w:t>
      </w:r>
      <w:r w:rsidRPr="00C56540">
        <w:rPr>
          <w:rFonts w:ascii="Trebuchet MS" w:hAnsi="Trebuchet MS"/>
        </w:rPr>
        <w:t>continua). Como también, trayectorias parciales cons</w:t>
      </w:r>
      <w:r>
        <w:rPr>
          <w:rFonts w:ascii="Trebuchet MS" w:hAnsi="Trebuchet MS"/>
        </w:rPr>
        <w:t xml:space="preserve">truidas en el ámbito del grado </w:t>
      </w:r>
      <w:r w:rsidRPr="00C56540">
        <w:rPr>
          <w:rFonts w:ascii="Trebuchet MS" w:hAnsi="Trebuchet MS"/>
        </w:rPr>
        <w:t xml:space="preserve">universitario en un mismo sector profesional. </w:t>
      </w:r>
    </w:p>
    <w:p w14:paraId="5932DE8A"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0F90426E"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60. El  sistema  de  acreditación  y  reconocimiento  de  </w:t>
      </w:r>
      <w:r>
        <w:rPr>
          <w:rFonts w:ascii="Trebuchet MS" w:hAnsi="Trebuchet MS"/>
        </w:rPr>
        <w:t xml:space="preserve">saberes  construidos  en  otra </w:t>
      </w:r>
      <w:r w:rsidRPr="00C56540">
        <w:rPr>
          <w:rFonts w:ascii="Trebuchet MS" w:hAnsi="Trebuchet MS"/>
        </w:rPr>
        <w:t xml:space="preserve">trayectoria formativa será establecido como un componente </w:t>
      </w:r>
      <w:r>
        <w:rPr>
          <w:rFonts w:ascii="Trebuchet MS" w:hAnsi="Trebuchet MS"/>
        </w:rPr>
        <w:t xml:space="preserve">a nivel de los marcos </w:t>
      </w:r>
      <w:r w:rsidRPr="00C56540">
        <w:rPr>
          <w:rFonts w:ascii="Trebuchet MS" w:hAnsi="Trebuchet MS"/>
        </w:rPr>
        <w:t xml:space="preserve">de referencia de las distintas figuras formativas para el ámbito de la ETP superior. </w:t>
      </w:r>
    </w:p>
    <w:p w14:paraId="2C5137D3" w14:textId="77777777" w:rsidR="00985B09" w:rsidRDefault="00985B09" w:rsidP="00985B09">
      <w:pPr>
        <w:spacing w:line="240" w:lineRule="exact"/>
        <w:jc w:val="both"/>
        <w:rPr>
          <w:rFonts w:ascii="Trebuchet MS" w:hAnsi="Trebuchet MS"/>
        </w:rPr>
      </w:pPr>
    </w:p>
    <w:p w14:paraId="42D76687" w14:textId="77777777" w:rsidR="00985B09" w:rsidRPr="00C56540" w:rsidRDefault="00985B09" w:rsidP="00985B09">
      <w:pPr>
        <w:spacing w:line="240" w:lineRule="exact"/>
        <w:jc w:val="both"/>
        <w:rPr>
          <w:rFonts w:ascii="Trebuchet MS" w:hAnsi="Trebuchet MS"/>
        </w:rPr>
      </w:pPr>
      <w:r w:rsidRPr="00C56540">
        <w:rPr>
          <w:rFonts w:ascii="Trebuchet MS" w:hAnsi="Trebuchet MS"/>
        </w:rPr>
        <w:t>61. El  cursado  y  la  aprobación  de  todos  los  espacios  cu</w:t>
      </w:r>
      <w:r>
        <w:rPr>
          <w:rFonts w:ascii="Trebuchet MS" w:hAnsi="Trebuchet MS"/>
        </w:rPr>
        <w:t xml:space="preserve">rriculares  de  la  estructura </w:t>
      </w:r>
      <w:r w:rsidRPr="00C56540">
        <w:rPr>
          <w:rFonts w:ascii="Trebuchet MS" w:hAnsi="Trebuchet MS"/>
        </w:rPr>
        <w:t xml:space="preserve">curricular  correspondiente  a  una  ETP  de  nivel  superior, </w:t>
      </w:r>
      <w:r>
        <w:rPr>
          <w:rFonts w:ascii="Trebuchet MS" w:hAnsi="Trebuchet MS"/>
        </w:rPr>
        <w:t xml:space="preserve"> dará  lugar  a  la  obtención </w:t>
      </w:r>
      <w:r w:rsidRPr="00C56540">
        <w:rPr>
          <w:rFonts w:ascii="Trebuchet MS" w:hAnsi="Trebuchet MS"/>
        </w:rPr>
        <w:t xml:space="preserve">del  título  de  </w:t>
      </w:r>
      <w:r w:rsidRPr="00C56540">
        <w:rPr>
          <w:rFonts w:ascii="Trebuchet MS" w:hAnsi="Trebuchet MS"/>
        </w:rPr>
        <w:lastRenderedPageBreak/>
        <w:t>técnico  superior  de  acuerdo  al  perfil  profe</w:t>
      </w:r>
      <w:r>
        <w:rPr>
          <w:rFonts w:ascii="Trebuchet MS" w:hAnsi="Trebuchet MS"/>
        </w:rPr>
        <w:t xml:space="preserve">sional  en  cuestión  y  a  la </w:t>
      </w:r>
      <w:r w:rsidRPr="00C56540">
        <w:rPr>
          <w:rFonts w:ascii="Trebuchet MS" w:hAnsi="Trebuchet MS"/>
        </w:rPr>
        <w:t xml:space="preserve">denominación que históricamente identifique al título de egreso. </w:t>
      </w:r>
    </w:p>
    <w:p w14:paraId="5C8530D1" w14:textId="77777777" w:rsidR="00985B09" w:rsidRDefault="00985B09" w:rsidP="00985B09">
      <w:pPr>
        <w:spacing w:line="240" w:lineRule="exact"/>
        <w:jc w:val="both"/>
        <w:rPr>
          <w:rFonts w:ascii="Trebuchet MS" w:hAnsi="Trebuchet MS"/>
        </w:rPr>
      </w:pPr>
    </w:p>
    <w:p w14:paraId="7CAEB1B7" w14:textId="77777777" w:rsidR="00985B09" w:rsidRPr="00C56540" w:rsidRDefault="00985B09" w:rsidP="00985B09">
      <w:pPr>
        <w:spacing w:line="240" w:lineRule="exact"/>
        <w:jc w:val="both"/>
        <w:rPr>
          <w:rFonts w:ascii="Trebuchet MS" w:hAnsi="Trebuchet MS"/>
        </w:rPr>
      </w:pPr>
      <w:r w:rsidRPr="00C56540">
        <w:rPr>
          <w:rFonts w:ascii="Trebuchet MS" w:hAnsi="Trebuchet MS"/>
        </w:rPr>
        <w:t>62. El INET promoverá con las demás instancias del Mi</w:t>
      </w:r>
      <w:r>
        <w:rPr>
          <w:rFonts w:ascii="Trebuchet MS" w:hAnsi="Trebuchet MS"/>
        </w:rPr>
        <w:t xml:space="preserve">nisterio Nacional de Educación </w:t>
      </w:r>
      <w:r w:rsidRPr="00C56540">
        <w:rPr>
          <w:rFonts w:ascii="Trebuchet MS" w:hAnsi="Trebuchet MS"/>
        </w:rPr>
        <w:t xml:space="preserve">y Deportes, Jurisdicciones Educativas provinciales </w:t>
      </w:r>
      <w:r>
        <w:rPr>
          <w:rFonts w:ascii="Trebuchet MS" w:hAnsi="Trebuchet MS"/>
        </w:rPr>
        <w:t xml:space="preserve">y las Universidades Nacionales </w:t>
      </w:r>
      <w:r w:rsidRPr="00C56540">
        <w:rPr>
          <w:rFonts w:ascii="Trebuchet MS" w:hAnsi="Trebuchet MS"/>
        </w:rPr>
        <w:t>acuerdos  para  fortalecer  y  potenciar  las  posibi</w:t>
      </w:r>
      <w:r>
        <w:rPr>
          <w:rFonts w:ascii="Trebuchet MS" w:hAnsi="Trebuchet MS"/>
        </w:rPr>
        <w:t xml:space="preserve">lidades  de  reconocimiento  y </w:t>
      </w:r>
      <w:r w:rsidRPr="00C56540">
        <w:rPr>
          <w:rFonts w:ascii="Trebuchet MS" w:hAnsi="Trebuchet MS"/>
        </w:rPr>
        <w:t xml:space="preserve">acreditación  de  las  trayectorias  formativas  de  la  ETP </w:t>
      </w:r>
      <w:r>
        <w:rPr>
          <w:rFonts w:ascii="Trebuchet MS" w:hAnsi="Trebuchet MS"/>
        </w:rPr>
        <w:t xml:space="preserve"> de  nivel  superior  para  su </w:t>
      </w:r>
      <w:r w:rsidRPr="00C56540">
        <w:rPr>
          <w:rFonts w:ascii="Trebuchet MS" w:hAnsi="Trebuchet MS"/>
        </w:rPr>
        <w:t xml:space="preserve">posterior articulación con carreras de grado afines entre trayectorias formativas. </w:t>
      </w:r>
    </w:p>
    <w:p w14:paraId="54E4B9FB"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65BFBFCD" w14:textId="77777777" w:rsidR="00985B09" w:rsidRPr="00484524" w:rsidRDefault="00985B09" w:rsidP="00985B09">
      <w:pPr>
        <w:spacing w:line="240" w:lineRule="exact"/>
        <w:jc w:val="both"/>
        <w:rPr>
          <w:rFonts w:ascii="Trebuchet MS" w:hAnsi="Trebuchet MS"/>
          <w:b/>
        </w:rPr>
      </w:pPr>
      <w:r w:rsidRPr="00484524">
        <w:rPr>
          <w:rFonts w:ascii="Trebuchet MS" w:hAnsi="Trebuchet MS"/>
          <w:b/>
        </w:rPr>
        <w:t xml:space="preserve">K.  FORMACIÓN PROFESIONAL CONTINUA. </w:t>
      </w:r>
    </w:p>
    <w:p w14:paraId="082E11B7"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6A6A3EB8"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63. La  ETP  de  nivel  superior  tiene  como  propósito  central </w:t>
      </w:r>
      <w:r>
        <w:rPr>
          <w:rFonts w:ascii="Trebuchet MS" w:hAnsi="Trebuchet MS"/>
        </w:rPr>
        <w:t xml:space="preserve"> incluir  a  los    jóvenes  y </w:t>
      </w:r>
      <w:r w:rsidRPr="00C56540">
        <w:rPr>
          <w:rFonts w:ascii="Trebuchet MS" w:hAnsi="Trebuchet MS"/>
        </w:rPr>
        <w:t>adultos a una trayectoria de profesionalización gar</w:t>
      </w:r>
      <w:r>
        <w:rPr>
          <w:rFonts w:ascii="Trebuchet MS" w:hAnsi="Trebuchet MS"/>
        </w:rPr>
        <w:t xml:space="preserve">antizando su acceso a una base </w:t>
      </w:r>
      <w:r w:rsidRPr="00C56540">
        <w:rPr>
          <w:rFonts w:ascii="Trebuchet MS" w:hAnsi="Trebuchet MS"/>
        </w:rPr>
        <w:t>de  conocimientos  y  habilidades  profesionales  que  le</w:t>
      </w:r>
      <w:r>
        <w:rPr>
          <w:rFonts w:ascii="Trebuchet MS" w:hAnsi="Trebuchet MS"/>
        </w:rPr>
        <w:t xml:space="preserve">s  permitan  la  inserción  al </w:t>
      </w:r>
      <w:r w:rsidRPr="00C56540">
        <w:rPr>
          <w:rFonts w:ascii="Trebuchet MS" w:hAnsi="Trebuchet MS"/>
        </w:rPr>
        <w:t>mundo  del  trabajo  dentro  de  un  sector  profesio</w:t>
      </w:r>
      <w:r>
        <w:rPr>
          <w:rFonts w:ascii="Trebuchet MS" w:hAnsi="Trebuchet MS"/>
        </w:rPr>
        <w:t xml:space="preserve">nal  determinado  y  continuar </w:t>
      </w:r>
      <w:r w:rsidRPr="00C56540">
        <w:rPr>
          <w:rFonts w:ascii="Trebuchet MS" w:hAnsi="Trebuchet MS"/>
        </w:rPr>
        <w:t xml:space="preserve">desarrollando  el  aprendizaje  a  lo  largo  de  toda  su  </w:t>
      </w:r>
      <w:r>
        <w:rPr>
          <w:rFonts w:ascii="Trebuchet MS" w:hAnsi="Trebuchet MS"/>
        </w:rPr>
        <w:t xml:space="preserve">vida  activa.  Esta  formación </w:t>
      </w:r>
      <w:r w:rsidRPr="00C56540">
        <w:rPr>
          <w:rFonts w:ascii="Trebuchet MS" w:hAnsi="Trebuchet MS"/>
        </w:rPr>
        <w:t>deberá  complementarse  con  la  formación  profesional  continua  permitie</w:t>
      </w:r>
      <w:r>
        <w:rPr>
          <w:rFonts w:ascii="Trebuchet MS" w:hAnsi="Trebuchet MS"/>
        </w:rPr>
        <w:t xml:space="preserve">ndo  la </w:t>
      </w:r>
      <w:r w:rsidRPr="00C56540">
        <w:rPr>
          <w:rFonts w:ascii="Trebuchet MS" w:hAnsi="Trebuchet MS"/>
        </w:rPr>
        <w:t>articulación  progresiva  con    instancias  de  actualizació</w:t>
      </w:r>
      <w:r>
        <w:rPr>
          <w:rFonts w:ascii="Trebuchet MS" w:hAnsi="Trebuchet MS"/>
        </w:rPr>
        <w:t xml:space="preserve">n  y  especialización  de  las </w:t>
      </w:r>
      <w:r w:rsidRPr="00C56540">
        <w:rPr>
          <w:rFonts w:ascii="Trebuchet MS" w:hAnsi="Trebuchet MS"/>
        </w:rPr>
        <w:t>capacidades  y  funciones  del  perfil  profesional  de  la  fo</w:t>
      </w:r>
      <w:r>
        <w:rPr>
          <w:rFonts w:ascii="Trebuchet MS" w:hAnsi="Trebuchet MS"/>
        </w:rPr>
        <w:t xml:space="preserve">rmación  inicial.  (Resolución </w:t>
      </w:r>
      <w:r w:rsidRPr="00C56540">
        <w:rPr>
          <w:rFonts w:ascii="Trebuchet MS" w:hAnsi="Trebuchet MS"/>
        </w:rPr>
        <w:t xml:space="preserve">CFE N° 288/16). </w:t>
      </w:r>
    </w:p>
    <w:p w14:paraId="08F4FD40"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39A44303" w14:textId="77777777" w:rsidR="00985B09" w:rsidRPr="00E1724B" w:rsidRDefault="00985B09" w:rsidP="00985B09">
      <w:pPr>
        <w:spacing w:line="240" w:lineRule="exact"/>
        <w:jc w:val="both"/>
        <w:rPr>
          <w:rFonts w:ascii="Trebuchet MS" w:hAnsi="Trebuchet MS"/>
          <w:b/>
        </w:rPr>
      </w:pPr>
      <w:r w:rsidRPr="00E1724B">
        <w:rPr>
          <w:rFonts w:ascii="Trebuchet MS" w:hAnsi="Trebuchet MS"/>
          <w:b/>
        </w:rPr>
        <w:t xml:space="preserve">L.  REGULACIONES. </w:t>
      </w:r>
    </w:p>
    <w:p w14:paraId="6DAB9DDB"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6BD3DD9B" w14:textId="77777777" w:rsidR="00985B09" w:rsidRPr="00C56540" w:rsidRDefault="00985B09" w:rsidP="00985B09">
      <w:pPr>
        <w:spacing w:line="240" w:lineRule="exact"/>
        <w:jc w:val="both"/>
        <w:rPr>
          <w:rFonts w:ascii="Trebuchet MS" w:hAnsi="Trebuchet MS"/>
        </w:rPr>
      </w:pPr>
      <w:r w:rsidRPr="00C56540">
        <w:rPr>
          <w:rFonts w:ascii="Trebuchet MS" w:hAnsi="Trebuchet MS"/>
        </w:rPr>
        <w:t>64. En  los  casos  en  que  sea  pertinente,  los  diseños  curric</w:t>
      </w:r>
      <w:r>
        <w:rPr>
          <w:rFonts w:ascii="Trebuchet MS" w:hAnsi="Trebuchet MS"/>
        </w:rPr>
        <w:t xml:space="preserve">ulares  de  estas  ofertas  de </w:t>
      </w:r>
      <w:r w:rsidRPr="00C56540">
        <w:rPr>
          <w:rFonts w:ascii="Trebuchet MS" w:hAnsi="Trebuchet MS"/>
        </w:rPr>
        <w:t>ETP de nivel superior deberán atender a las regulacion</w:t>
      </w:r>
      <w:r>
        <w:rPr>
          <w:rFonts w:ascii="Trebuchet MS" w:hAnsi="Trebuchet MS"/>
        </w:rPr>
        <w:t xml:space="preserve">es de los distintos ejercicios </w:t>
      </w:r>
      <w:r w:rsidRPr="00C56540">
        <w:rPr>
          <w:rFonts w:ascii="Trebuchet MS" w:hAnsi="Trebuchet MS"/>
        </w:rPr>
        <w:t>profesionales  y  sus  habilitaciones  profesionales</w:t>
      </w:r>
      <w:r>
        <w:rPr>
          <w:rFonts w:ascii="Trebuchet MS" w:hAnsi="Trebuchet MS"/>
        </w:rPr>
        <w:t xml:space="preserve">  vigentes,  reconociendo  que </w:t>
      </w:r>
      <w:r w:rsidRPr="00C56540">
        <w:rPr>
          <w:rFonts w:ascii="Trebuchet MS" w:hAnsi="Trebuchet MS"/>
        </w:rPr>
        <w:t>muchas  de  ellas  deberán  ser  actualizadas  en  func</w:t>
      </w:r>
      <w:r>
        <w:rPr>
          <w:rFonts w:ascii="Trebuchet MS" w:hAnsi="Trebuchet MS"/>
        </w:rPr>
        <w:t xml:space="preserve">ión  de  las  transformaciones </w:t>
      </w:r>
      <w:r w:rsidRPr="00C56540">
        <w:rPr>
          <w:rFonts w:ascii="Trebuchet MS" w:hAnsi="Trebuchet MS"/>
        </w:rPr>
        <w:t>producidas  en  el  campo  socioproductivo  y  cultural  a  tra</w:t>
      </w:r>
      <w:r>
        <w:rPr>
          <w:rFonts w:ascii="Trebuchet MS" w:hAnsi="Trebuchet MS"/>
        </w:rPr>
        <w:t xml:space="preserve">vés  de  la  participación  de </w:t>
      </w:r>
      <w:r w:rsidRPr="00C56540">
        <w:rPr>
          <w:rFonts w:ascii="Trebuchet MS" w:hAnsi="Trebuchet MS"/>
        </w:rPr>
        <w:t xml:space="preserve">los  foros  sectoriales  con  representación  tripartita,  sector  empresario,  </w:t>
      </w:r>
      <w:r>
        <w:rPr>
          <w:rFonts w:ascii="Trebuchet MS" w:hAnsi="Trebuchet MS"/>
        </w:rPr>
        <w:t xml:space="preserve">sector </w:t>
      </w:r>
      <w:r w:rsidRPr="00C56540">
        <w:rPr>
          <w:rFonts w:ascii="Trebuchet MS" w:hAnsi="Trebuchet MS"/>
        </w:rPr>
        <w:t>trabajadores y el Estado, entre otras estrategias po</w:t>
      </w:r>
      <w:r>
        <w:rPr>
          <w:rFonts w:ascii="Trebuchet MS" w:hAnsi="Trebuchet MS"/>
        </w:rPr>
        <w:t xml:space="preserve">sibles. Los cambios que puedan </w:t>
      </w:r>
      <w:r w:rsidRPr="00C56540">
        <w:rPr>
          <w:rFonts w:ascii="Trebuchet MS" w:hAnsi="Trebuchet MS"/>
        </w:rPr>
        <w:t>producirse  se  decidirán  en  las  instancia</w:t>
      </w:r>
      <w:r>
        <w:rPr>
          <w:rFonts w:ascii="Trebuchet MS" w:hAnsi="Trebuchet MS"/>
        </w:rPr>
        <w:t xml:space="preserve">s  pertinentes;  determinando, </w:t>
      </w:r>
      <w:r w:rsidRPr="00C56540">
        <w:rPr>
          <w:rFonts w:ascii="Trebuchet MS" w:hAnsi="Trebuchet MS"/>
        </w:rPr>
        <w:t>eventualmente,  modificaciones  en  los  alcances  de  la</w:t>
      </w:r>
      <w:r>
        <w:rPr>
          <w:rFonts w:ascii="Trebuchet MS" w:hAnsi="Trebuchet MS"/>
        </w:rPr>
        <w:t xml:space="preserve">  formación  de  los  técnicos </w:t>
      </w:r>
      <w:r w:rsidRPr="00C56540">
        <w:rPr>
          <w:rFonts w:ascii="Trebuchet MS" w:hAnsi="Trebuchet MS"/>
        </w:rPr>
        <w:t xml:space="preserve">superiores. </w:t>
      </w:r>
    </w:p>
    <w:p w14:paraId="39E977AC" w14:textId="77777777" w:rsidR="00985B09" w:rsidRDefault="00985B09" w:rsidP="00985B09">
      <w:pPr>
        <w:spacing w:line="240" w:lineRule="exact"/>
        <w:jc w:val="both"/>
        <w:rPr>
          <w:rFonts w:ascii="Trebuchet MS" w:hAnsi="Trebuchet MS"/>
        </w:rPr>
      </w:pPr>
    </w:p>
    <w:p w14:paraId="4CA0DEC5" w14:textId="77777777" w:rsidR="00985B09" w:rsidRPr="00C56540" w:rsidRDefault="00985B09" w:rsidP="00985B09">
      <w:pPr>
        <w:spacing w:line="240" w:lineRule="exact"/>
        <w:jc w:val="both"/>
        <w:rPr>
          <w:rFonts w:ascii="Trebuchet MS" w:hAnsi="Trebuchet MS"/>
        </w:rPr>
      </w:pPr>
      <w:r w:rsidRPr="00C56540">
        <w:rPr>
          <w:rFonts w:ascii="Trebuchet MS" w:hAnsi="Trebuchet MS"/>
        </w:rPr>
        <w:t>65. Respecto  de  las  habilitaciones  profesionales,  la  Ley  de  Ministerios  en  el  Art.  23 quater,  inc.14,  le  da  competencia  a  la  Cartera  Educa</w:t>
      </w:r>
      <w:r>
        <w:rPr>
          <w:rFonts w:ascii="Trebuchet MS" w:hAnsi="Trebuchet MS"/>
        </w:rPr>
        <w:t xml:space="preserve">tiva  Nacional para  “entender </w:t>
      </w:r>
      <w:r w:rsidRPr="00C56540">
        <w:rPr>
          <w:rFonts w:ascii="Trebuchet MS" w:hAnsi="Trebuchet MS"/>
        </w:rPr>
        <w:t>en la determinación de la Validez nacional de estudios</w:t>
      </w:r>
      <w:r>
        <w:rPr>
          <w:rFonts w:ascii="Trebuchet MS" w:hAnsi="Trebuchet MS"/>
        </w:rPr>
        <w:t xml:space="preserve"> y títulos, en la habilitación </w:t>
      </w:r>
      <w:r w:rsidRPr="00C56540">
        <w:rPr>
          <w:rFonts w:ascii="Trebuchet MS" w:hAnsi="Trebuchet MS"/>
        </w:rPr>
        <w:t>de  títulos  profesionales  con  Validez  Nacional,  así  co</w:t>
      </w:r>
      <w:r>
        <w:rPr>
          <w:rFonts w:ascii="Trebuchet MS" w:hAnsi="Trebuchet MS"/>
        </w:rPr>
        <w:t xml:space="preserve">mo  en  el  reconocimiento  de </w:t>
      </w:r>
      <w:r w:rsidRPr="00C56540">
        <w:rPr>
          <w:rFonts w:ascii="Trebuchet MS" w:hAnsi="Trebuchet MS"/>
        </w:rPr>
        <w:t xml:space="preserve">títulos expedidos en el extranjero”. </w:t>
      </w:r>
    </w:p>
    <w:p w14:paraId="528F0AE0" w14:textId="77777777" w:rsidR="00985B09" w:rsidRDefault="00985B09" w:rsidP="00985B09">
      <w:pPr>
        <w:spacing w:line="240" w:lineRule="exact"/>
        <w:jc w:val="both"/>
        <w:rPr>
          <w:rFonts w:ascii="Trebuchet MS" w:hAnsi="Trebuchet MS"/>
        </w:rPr>
      </w:pPr>
    </w:p>
    <w:p w14:paraId="54A10F03" w14:textId="77777777" w:rsidR="00985B09" w:rsidRPr="00C56540" w:rsidRDefault="00985B09" w:rsidP="00985B09">
      <w:pPr>
        <w:spacing w:line="240" w:lineRule="exact"/>
        <w:jc w:val="both"/>
        <w:rPr>
          <w:rFonts w:ascii="Trebuchet MS" w:hAnsi="Trebuchet MS"/>
        </w:rPr>
      </w:pPr>
      <w:r w:rsidRPr="00C56540">
        <w:rPr>
          <w:rFonts w:ascii="Trebuchet MS" w:hAnsi="Trebuchet MS"/>
        </w:rPr>
        <w:t>66. En  el  caso  de  profesiones  reguladas  por  el  Estado  c</w:t>
      </w:r>
      <w:r>
        <w:rPr>
          <w:rFonts w:ascii="Trebuchet MS" w:hAnsi="Trebuchet MS"/>
        </w:rPr>
        <w:t xml:space="preserve">uyo  ejercicio  compromete  el </w:t>
      </w:r>
      <w:r w:rsidRPr="00C56540">
        <w:rPr>
          <w:rFonts w:ascii="Trebuchet MS" w:hAnsi="Trebuchet MS"/>
        </w:rPr>
        <w:t>interés  público  poniendo  en  riesgo  de  modo  directo  la  salud,  la  seguridad,  los derechos,  los  bienes;  la  Cartera  Educativa  Nacional,  está  oblig</w:t>
      </w:r>
      <w:r>
        <w:rPr>
          <w:rFonts w:ascii="Trebuchet MS" w:hAnsi="Trebuchet MS"/>
        </w:rPr>
        <w:t xml:space="preserve">ada  a  establecer </w:t>
      </w:r>
      <w:r w:rsidRPr="00C56540">
        <w:rPr>
          <w:rFonts w:ascii="Trebuchet MS" w:hAnsi="Trebuchet MS"/>
        </w:rPr>
        <w:t>criterios  y  estándares  que  garanticen  la  formació</w:t>
      </w:r>
      <w:r>
        <w:rPr>
          <w:rFonts w:ascii="Trebuchet MS" w:hAnsi="Trebuchet MS"/>
        </w:rPr>
        <w:t xml:space="preserve">n  adecuada  del  profesional, </w:t>
      </w:r>
      <w:r w:rsidRPr="00C56540">
        <w:rPr>
          <w:rFonts w:ascii="Trebuchet MS" w:hAnsi="Trebuchet MS"/>
        </w:rPr>
        <w:t>cuestión  que  se  efectiviza  en  el  desarrollo  de  los  mar</w:t>
      </w:r>
      <w:r>
        <w:rPr>
          <w:rFonts w:ascii="Trebuchet MS" w:hAnsi="Trebuchet MS"/>
        </w:rPr>
        <w:t xml:space="preserve">cos  de  referencia  para  los </w:t>
      </w:r>
      <w:r w:rsidRPr="00C56540">
        <w:rPr>
          <w:rFonts w:ascii="Trebuchet MS" w:hAnsi="Trebuchet MS"/>
        </w:rPr>
        <w:t xml:space="preserve">procesos de homologación. </w:t>
      </w:r>
    </w:p>
    <w:p w14:paraId="41C9C58C"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74AC756E" w14:textId="77777777" w:rsidR="00985B09" w:rsidRPr="00C56540" w:rsidRDefault="00985B09" w:rsidP="00985B09">
      <w:pPr>
        <w:spacing w:line="240" w:lineRule="exact"/>
        <w:jc w:val="both"/>
        <w:rPr>
          <w:rFonts w:ascii="Trebuchet MS" w:hAnsi="Trebuchet MS"/>
        </w:rPr>
      </w:pPr>
      <w:r w:rsidRPr="00C56540">
        <w:rPr>
          <w:rFonts w:ascii="Trebuchet MS" w:hAnsi="Trebuchet MS"/>
        </w:rPr>
        <w:t xml:space="preserve">                                                             </w:t>
      </w:r>
    </w:p>
    <w:p w14:paraId="1721FA8B" w14:textId="77777777" w:rsidR="00985B09" w:rsidRPr="00C56540" w:rsidRDefault="00985B09" w:rsidP="00985B09">
      <w:pPr>
        <w:spacing w:line="240" w:lineRule="exact"/>
        <w:jc w:val="both"/>
        <w:rPr>
          <w:rFonts w:ascii="Trebuchet MS" w:hAnsi="Trebuchet MS"/>
        </w:rPr>
      </w:pPr>
    </w:p>
    <w:p w14:paraId="0D956A76" w14:textId="77777777" w:rsidR="00985B09" w:rsidRPr="0083389F" w:rsidRDefault="00985B09" w:rsidP="00985B09">
      <w:pPr>
        <w:spacing w:line="240" w:lineRule="exact"/>
        <w:jc w:val="both"/>
        <w:rPr>
          <w:rFonts w:ascii="Trebuchet MS" w:hAnsi="Trebuchet MS"/>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 w:id="1">
    <w:p w14:paraId="3821DAAE" w14:textId="77777777" w:rsidR="00985B09" w:rsidRPr="00C56540" w:rsidRDefault="00985B09" w:rsidP="00985B09">
      <w:pPr>
        <w:spacing w:line="240" w:lineRule="exact"/>
        <w:jc w:val="both"/>
        <w:rPr>
          <w:rFonts w:ascii="Trebuchet MS" w:hAnsi="Trebuchet MS"/>
        </w:rPr>
      </w:pPr>
      <w:r>
        <w:rPr>
          <w:rStyle w:val="Refdenotaalpie"/>
        </w:rPr>
        <w:footnoteRef/>
      </w:r>
      <w:r>
        <w:t xml:space="preserve"> </w:t>
      </w:r>
      <w:r w:rsidRPr="00C56540">
        <w:rPr>
          <w:rFonts w:ascii="Trebuchet MS" w:hAnsi="Trebuchet MS"/>
          <w:sz w:val="18"/>
          <w:szCs w:val="18"/>
        </w:rPr>
        <w:t>Art. 17 de la LEN N° 26206</w:t>
      </w:r>
      <w:r>
        <w:rPr>
          <w:rFonts w:ascii="Trebuchet MS" w:hAnsi="Trebuchet MS"/>
        </w:rPr>
        <w:t xml:space="preserve"> </w:t>
      </w:r>
    </w:p>
  </w:footnote>
  <w:footnote w:id="2">
    <w:p w14:paraId="05CF0654" w14:textId="77777777" w:rsidR="00985B09" w:rsidRPr="008F239D" w:rsidRDefault="00985B09" w:rsidP="00985B09">
      <w:pPr>
        <w:spacing w:line="240" w:lineRule="exact"/>
        <w:jc w:val="both"/>
        <w:rPr>
          <w:rFonts w:ascii="Trebuchet MS" w:hAnsi="Trebuchet MS"/>
          <w:sz w:val="18"/>
          <w:szCs w:val="18"/>
        </w:rPr>
      </w:pPr>
      <w:r>
        <w:rPr>
          <w:rStyle w:val="Refdenotaalpie"/>
        </w:rPr>
        <w:footnoteRef/>
      </w:r>
      <w:r>
        <w:t xml:space="preserve"> </w:t>
      </w:r>
      <w:r>
        <w:rPr>
          <w:rFonts w:ascii="Trebuchet MS" w:hAnsi="Trebuchet MS"/>
          <w:sz w:val="18"/>
          <w:szCs w:val="18"/>
        </w:rPr>
        <w:t xml:space="preserve">Art. 38 de la LEN N° 26206 </w:t>
      </w:r>
    </w:p>
  </w:footnote>
  <w:footnote w:id="3">
    <w:p w14:paraId="72327212" w14:textId="77777777" w:rsidR="00985B09" w:rsidRPr="00C56540" w:rsidRDefault="00985B09" w:rsidP="00985B09">
      <w:pPr>
        <w:pStyle w:val="Textonotapie"/>
        <w:rPr>
          <w:lang w:val="es-AR"/>
        </w:rPr>
      </w:pPr>
      <w:r>
        <w:rPr>
          <w:rStyle w:val="Refdenotaalpie"/>
        </w:rPr>
        <w:footnoteRef/>
      </w:r>
      <w:r>
        <w:t xml:space="preserve"> </w:t>
      </w:r>
      <w:r w:rsidRPr="00C56540">
        <w:rPr>
          <w:rFonts w:ascii="Trebuchet MS" w:hAnsi="Trebuchet MS"/>
        </w:rPr>
        <w:t>Art</w:t>
      </w:r>
      <w:r w:rsidRPr="008F239D">
        <w:rPr>
          <w:rFonts w:ascii="Trebuchet MS" w:hAnsi="Trebuchet MS"/>
          <w:sz w:val="18"/>
          <w:szCs w:val="18"/>
        </w:rPr>
        <w:t>. 17 de la LEN N° 26206</w:t>
      </w:r>
    </w:p>
  </w:footnote>
  <w:footnote w:id="4">
    <w:p w14:paraId="144F072A" w14:textId="77777777" w:rsidR="00985B09" w:rsidRPr="00F853DF" w:rsidRDefault="00985B09" w:rsidP="00985B09">
      <w:pPr>
        <w:spacing w:line="240" w:lineRule="exact"/>
        <w:jc w:val="both"/>
        <w:rPr>
          <w:rFonts w:ascii="Trebuchet MS" w:hAnsi="Trebuchet MS"/>
          <w:sz w:val="18"/>
          <w:szCs w:val="18"/>
        </w:rPr>
      </w:pPr>
      <w:r>
        <w:rPr>
          <w:rStyle w:val="Refdenotaalpie"/>
        </w:rPr>
        <w:footnoteRef/>
      </w:r>
      <w:r>
        <w:t xml:space="preserve"> </w:t>
      </w:r>
      <w:r w:rsidRPr="00C56540">
        <w:rPr>
          <w:rFonts w:ascii="Trebuchet MS" w:hAnsi="Trebuchet MS"/>
        </w:rPr>
        <w:t xml:space="preserve"> </w:t>
      </w:r>
      <w:r w:rsidRPr="00F853DF">
        <w:rPr>
          <w:rFonts w:ascii="Trebuchet MS" w:hAnsi="Trebuchet MS"/>
          <w:sz w:val="18"/>
          <w:szCs w:val="18"/>
        </w:rPr>
        <w:t>“Saberes  complejos  que  posibilitan  la  articulación  de  conceptos,  información,  técnicas, métodos, valores para  actuar e interactuar en situaciones determinadas, en diversos contextos vinculados a sectores profesionales específicos. Estos saberes complejos ponen en relación el pensar  en  una  situación  particular  con  el  material  relevante  de  la  misma.”  Res.  CFCyE  N°. 283/16.</w:t>
      </w:r>
    </w:p>
    <w:p w14:paraId="36D29C04" w14:textId="77777777" w:rsidR="00985B09" w:rsidRPr="00F853DF" w:rsidRDefault="00985B09" w:rsidP="00985B09">
      <w:pPr>
        <w:pStyle w:val="Textonotapie"/>
        <w:rPr>
          <w:sz w:val="18"/>
          <w:szCs w:val="18"/>
          <w:lang w:val="es-AR"/>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985B09"/>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notapie">
    <w:name w:val="footnote text"/>
    <w:basedOn w:val="Normal"/>
    <w:link w:val="TextonotapieCar"/>
    <w:rsid w:val="00985B0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985B09"/>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985B0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notapie">
    <w:name w:val="footnote text"/>
    <w:basedOn w:val="Normal"/>
    <w:link w:val="TextonotapieCar"/>
    <w:rsid w:val="00985B0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985B09"/>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985B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6217</Words>
  <Characters>34196</Characters>
  <Application>Microsoft Macintosh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2021-05-03T20:15:00Z</dcterms:created>
  <dcterms:modified xsi:type="dcterms:W3CDTF">2021-05-03T20:15:00Z</dcterms:modified>
</cp:coreProperties>
</file>