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0471D" w14:textId="77777777" w:rsidR="00801611" w:rsidRDefault="00801611" w:rsidP="00801611">
      <w:pPr>
        <w:widowControl w:val="0"/>
        <w:autoSpaceDE w:val="0"/>
        <w:autoSpaceDN w:val="0"/>
        <w:adjustRightInd w:val="0"/>
        <w:spacing w:before="4" w:after="0" w:line="240" w:lineRule="auto"/>
        <w:ind w:right="-1"/>
        <w:rPr>
          <w:rFonts w:ascii="Times New Roman" w:hAnsi="Times New Roman" w:cs="Times New Roman"/>
          <w:sz w:val="28"/>
          <w:szCs w:val="28"/>
          <w:lang w:val="es-ES"/>
        </w:rPr>
      </w:pPr>
      <w:bookmarkStart w:id="0" w:name="_GoBack"/>
      <w:bookmarkEnd w:id="0"/>
    </w:p>
    <w:p w14:paraId="5CD477AB" w14:textId="21022AD4" w:rsidR="00801611" w:rsidRPr="00801611" w:rsidRDefault="00801611" w:rsidP="00801611">
      <w:pPr>
        <w:widowControl w:val="0"/>
        <w:autoSpaceDE w:val="0"/>
        <w:autoSpaceDN w:val="0"/>
        <w:adjustRightInd w:val="0"/>
        <w:spacing w:before="99" w:after="0" w:line="240" w:lineRule="auto"/>
        <w:ind w:right="-1"/>
        <w:jc w:val="center"/>
        <w:rPr>
          <w:rFonts w:ascii="Trebuchet MS" w:hAnsi="Trebuchet MS" w:cs="Trebuchet MS"/>
          <w:b/>
          <w:bCs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sz w:val="19"/>
          <w:szCs w:val="19"/>
          <w:lang w:val="es-ES"/>
        </w:rPr>
        <w:t>ALCANCE DE LOS ASUETOS DE LOS DIAS 11 Y 21 DE SEPTIEMBRE</w:t>
      </w:r>
    </w:p>
    <w:p w14:paraId="5D754368" w14:textId="77777777" w:rsidR="00801611" w:rsidRDefault="00801611" w:rsidP="00801611">
      <w:pPr>
        <w:widowControl w:val="0"/>
        <w:autoSpaceDE w:val="0"/>
        <w:autoSpaceDN w:val="0"/>
        <w:adjustRightInd w:val="0"/>
        <w:spacing w:after="0" w:line="355" w:lineRule="auto"/>
        <w:ind w:right="-1"/>
        <w:jc w:val="center"/>
        <w:rPr>
          <w:rFonts w:ascii="Trebuchet MS" w:hAnsi="Trebuchet MS" w:cs="Trebuchet MS"/>
          <w:b/>
          <w:bCs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sz w:val="19"/>
          <w:szCs w:val="19"/>
          <w:lang w:val="es-ES"/>
        </w:rPr>
        <w:t xml:space="preserve">GOBIERNO DE LA CIUDAD DE BUENOS AIRES </w:t>
      </w:r>
    </w:p>
    <w:p w14:paraId="39C1E584" w14:textId="6B31C461" w:rsidR="00801611" w:rsidRPr="00801611" w:rsidRDefault="00801611" w:rsidP="00801611">
      <w:pPr>
        <w:widowControl w:val="0"/>
        <w:autoSpaceDE w:val="0"/>
        <w:autoSpaceDN w:val="0"/>
        <w:adjustRightInd w:val="0"/>
        <w:spacing w:after="0" w:line="355" w:lineRule="auto"/>
        <w:ind w:right="-1"/>
        <w:jc w:val="center"/>
        <w:rPr>
          <w:rFonts w:ascii="Trebuchet MS" w:hAnsi="Trebuchet MS" w:cs="Trebuchet MS"/>
          <w:b/>
          <w:bCs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sz w:val="19"/>
          <w:szCs w:val="19"/>
          <w:lang w:val="es-ES"/>
        </w:rPr>
        <w:t>SECRETARÍA DE EDUCACIÓN</w:t>
      </w:r>
    </w:p>
    <w:p w14:paraId="5E8ED989" w14:textId="77777777" w:rsidR="00801611" w:rsidRDefault="00801611" w:rsidP="0080161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rebuchet MS" w:hAnsi="Trebuchet MS" w:cs="Trebuchet MS"/>
          <w:b/>
          <w:bCs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sz w:val="19"/>
          <w:szCs w:val="19"/>
          <w:lang w:val="es-ES"/>
        </w:rPr>
        <w:t>RESOLUCIÓN N° 2959 / 05</w:t>
      </w:r>
    </w:p>
    <w:p w14:paraId="293C3BC8" w14:textId="77777777" w:rsidR="00801611" w:rsidRDefault="00801611" w:rsidP="00801611">
      <w:pPr>
        <w:widowControl w:val="0"/>
        <w:autoSpaceDE w:val="0"/>
        <w:autoSpaceDN w:val="0"/>
        <w:adjustRightInd w:val="0"/>
        <w:spacing w:before="3" w:after="0" w:line="240" w:lineRule="auto"/>
        <w:ind w:right="-1"/>
        <w:rPr>
          <w:rFonts w:ascii="Times New Roman" w:hAnsi="Times New Roman" w:cs="Times New Roman"/>
          <w:b/>
          <w:bCs/>
          <w:sz w:val="10"/>
          <w:szCs w:val="10"/>
          <w:lang w:val="es-ES"/>
        </w:rPr>
      </w:pPr>
    </w:p>
    <w:p w14:paraId="06CE276D" w14:textId="77777777" w:rsidR="00801611" w:rsidRDefault="00801611" w:rsidP="00801611">
      <w:pPr>
        <w:widowControl w:val="0"/>
        <w:autoSpaceDE w:val="0"/>
        <w:autoSpaceDN w:val="0"/>
        <w:adjustRightInd w:val="0"/>
        <w:spacing w:before="99" w:after="0" w:line="240" w:lineRule="auto"/>
        <w:ind w:right="-1"/>
        <w:jc w:val="right"/>
        <w:rPr>
          <w:rFonts w:ascii="Trebuchet MS" w:hAnsi="Trebuchet MS" w:cs="Trebuchet MS"/>
          <w:sz w:val="19"/>
          <w:szCs w:val="19"/>
          <w:lang w:val="es-ES"/>
        </w:rPr>
      </w:pPr>
      <w:r>
        <w:rPr>
          <w:rFonts w:ascii="Trebuchet MS" w:hAnsi="Trebuchet MS" w:cs="Trebuchet MS"/>
          <w:sz w:val="19"/>
          <w:szCs w:val="19"/>
          <w:lang w:val="es-ES"/>
        </w:rPr>
        <w:t>Buenos Aires, 30 de agosto de 2005</w:t>
      </w:r>
    </w:p>
    <w:p w14:paraId="2DCB23D1" w14:textId="77777777" w:rsidR="00801611" w:rsidRDefault="00801611" w:rsidP="00801611">
      <w:pPr>
        <w:widowControl w:val="0"/>
        <w:autoSpaceDE w:val="0"/>
        <w:autoSpaceDN w:val="0"/>
        <w:adjustRightInd w:val="0"/>
        <w:spacing w:before="7" w:after="0" w:line="240" w:lineRule="auto"/>
        <w:ind w:right="-1"/>
        <w:rPr>
          <w:rFonts w:ascii="Times New Roman" w:hAnsi="Times New Roman" w:cs="Times New Roman"/>
          <w:sz w:val="18"/>
          <w:szCs w:val="18"/>
          <w:lang w:val="es-ES"/>
        </w:rPr>
      </w:pPr>
    </w:p>
    <w:p w14:paraId="6529CAA3" w14:textId="77777777" w:rsidR="00801611" w:rsidRDefault="00801611" w:rsidP="0080161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rebuchet MS" w:hAnsi="Trebuchet MS" w:cs="Trebuchet MS"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sz w:val="19"/>
          <w:szCs w:val="19"/>
          <w:lang w:val="es-ES"/>
        </w:rPr>
        <w:t xml:space="preserve">VISTO </w:t>
      </w:r>
      <w:r>
        <w:rPr>
          <w:rFonts w:ascii="Trebuchet MS" w:hAnsi="Trebuchet MS" w:cs="Trebuchet MS"/>
          <w:sz w:val="19"/>
          <w:szCs w:val="19"/>
          <w:lang w:val="es-ES"/>
        </w:rPr>
        <w:t>la Carpeta N° 4.434/2005, y;</w:t>
      </w:r>
    </w:p>
    <w:p w14:paraId="0F4FB485" w14:textId="77777777" w:rsidR="00801611" w:rsidRDefault="00801611" w:rsidP="00801611">
      <w:pPr>
        <w:widowControl w:val="0"/>
        <w:autoSpaceDE w:val="0"/>
        <w:autoSpaceDN w:val="0"/>
        <w:adjustRightInd w:val="0"/>
        <w:spacing w:before="7" w:after="0" w:line="240" w:lineRule="auto"/>
        <w:ind w:right="-1"/>
        <w:rPr>
          <w:rFonts w:ascii="Times New Roman" w:hAnsi="Times New Roman" w:cs="Times New Roman"/>
          <w:sz w:val="18"/>
          <w:szCs w:val="18"/>
          <w:lang w:val="es-ES"/>
        </w:rPr>
      </w:pPr>
    </w:p>
    <w:p w14:paraId="7FCD1BF8" w14:textId="77777777" w:rsidR="00801611" w:rsidRDefault="00801611" w:rsidP="0080161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rebuchet MS" w:hAnsi="Trebuchet MS" w:cs="Trebuchet MS"/>
          <w:b/>
          <w:bCs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sz w:val="19"/>
          <w:szCs w:val="19"/>
          <w:lang w:val="es-ES"/>
        </w:rPr>
        <w:t>CONSIDERANDO:</w:t>
      </w:r>
    </w:p>
    <w:p w14:paraId="7AB6E822" w14:textId="77777777" w:rsidR="00801611" w:rsidRDefault="00801611" w:rsidP="00801611">
      <w:pPr>
        <w:widowControl w:val="0"/>
        <w:autoSpaceDE w:val="0"/>
        <w:autoSpaceDN w:val="0"/>
        <w:adjustRightInd w:val="0"/>
        <w:spacing w:before="1" w:after="0" w:line="240" w:lineRule="auto"/>
        <w:ind w:right="-1"/>
        <w:rPr>
          <w:rFonts w:ascii="Times New Roman" w:hAnsi="Times New Roman" w:cs="Times New Roman"/>
          <w:b/>
          <w:bCs/>
          <w:sz w:val="10"/>
          <w:szCs w:val="10"/>
          <w:lang w:val="es-ES"/>
        </w:rPr>
      </w:pPr>
    </w:p>
    <w:p w14:paraId="55F4680C" w14:textId="77777777" w:rsidR="00801611" w:rsidRDefault="00801611" w:rsidP="00801611">
      <w:pPr>
        <w:widowControl w:val="0"/>
        <w:autoSpaceDE w:val="0"/>
        <w:autoSpaceDN w:val="0"/>
        <w:adjustRightInd w:val="0"/>
        <w:spacing w:before="101"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sz w:val="19"/>
          <w:szCs w:val="19"/>
          <w:lang w:val="es-ES"/>
        </w:rPr>
        <w:t>Que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por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actuación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mencionada,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tiene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trámite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el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pedido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modificación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Resolución</w:t>
      </w:r>
      <w:r>
        <w:rPr>
          <w:rFonts w:ascii="Trebuchet MS" w:hAnsi="Trebuchet MS" w:cs="Trebuchet MS"/>
          <w:spacing w:val="-10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N°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335-SED/2005, formulado por la Dirección General de</w:t>
      </w:r>
      <w:r>
        <w:rPr>
          <w:rFonts w:ascii="Trebuchet MS" w:hAnsi="Trebuchet MS" w:cs="Trebuchet MS"/>
          <w:spacing w:val="-1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Educación;</w:t>
      </w:r>
    </w:p>
    <w:p w14:paraId="1C486C67" w14:textId="77777777" w:rsidR="00801611" w:rsidRDefault="00801611" w:rsidP="00801611">
      <w:pPr>
        <w:widowControl w:val="0"/>
        <w:autoSpaceDE w:val="0"/>
        <w:autoSpaceDN w:val="0"/>
        <w:adjustRightInd w:val="0"/>
        <w:spacing w:before="9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21736F4E" w14:textId="77777777" w:rsidR="00801611" w:rsidRDefault="00801611" w:rsidP="00801611">
      <w:pPr>
        <w:widowControl w:val="0"/>
        <w:autoSpaceDE w:val="0"/>
        <w:autoSpaceDN w:val="0"/>
        <w:adjustRightInd w:val="0"/>
        <w:spacing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 mediante la citada norma se aprobó la Agenda Educativa 2005, por la que se estableció el desarrollo cronológico de las actividades a realizar por las distintas Áreas de la Educación, así como el cronograma de feriados y fechas importantes del presente ciclo lectivo;</w:t>
      </w:r>
    </w:p>
    <w:p w14:paraId="6481CC8A" w14:textId="77777777" w:rsidR="00801611" w:rsidRDefault="00801611" w:rsidP="00801611">
      <w:pPr>
        <w:widowControl w:val="0"/>
        <w:autoSpaceDE w:val="0"/>
        <w:autoSpaceDN w:val="0"/>
        <w:adjustRightInd w:val="0"/>
        <w:spacing w:before="11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4D6B2877" w14:textId="77777777" w:rsidR="00801611" w:rsidRDefault="00801611" w:rsidP="00801611">
      <w:pPr>
        <w:widowControl w:val="0"/>
        <w:autoSpaceDE w:val="0"/>
        <w:autoSpaceDN w:val="0"/>
        <w:adjustRightInd w:val="0"/>
        <w:spacing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 en el Anexo III de la Resolución N° 335-SED/2005 se consignó erróneamente en el apartado correspondiente al Nivel Inicial y Primario Gestión Estatal y Privada, que el asueto escolar por el Día del Maestro (11 de septiembre), pasaba al Lunes 12 de dicho mes;</w:t>
      </w:r>
    </w:p>
    <w:p w14:paraId="22FC3785" w14:textId="77777777" w:rsidR="00801611" w:rsidRDefault="00801611" w:rsidP="00801611">
      <w:pPr>
        <w:widowControl w:val="0"/>
        <w:autoSpaceDE w:val="0"/>
        <w:autoSpaceDN w:val="0"/>
        <w:adjustRightInd w:val="0"/>
        <w:spacing w:before="7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40EABE6F" w14:textId="77777777" w:rsidR="00801611" w:rsidRDefault="00801611" w:rsidP="0080161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 corresponde dejar sin efecto dicho traspaso, celebrándose el pertinente acto el día hábil anterior;</w:t>
      </w:r>
    </w:p>
    <w:p w14:paraId="08988F5B" w14:textId="77777777" w:rsidR="00801611" w:rsidRDefault="00801611" w:rsidP="00801611">
      <w:pPr>
        <w:widowControl w:val="0"/>
        <w:autoSpaceDE w:val="0"/>
        <w:autoSpaceDN w:val="0"/>
        <w:adjustRightInd w:val="0"/>
        <w:spacing w:before="9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5FC0402B" w14:textId="77777777" w:rsidR="00801611" w:rsidRDefault="00801611" w:rsidP="00801611">
      <w:pPr>
        <w:widowControl w:val="0"/>
        <w:autoSpaceDE w:val="0"/>
        <w:autoSpaceDN w:val="0"/>
        <w:adjustRightInd w:val="0"/>
        <w:spacing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 en el mismo Anexo y Mes, pero en el apartado correspondiente al Nivel Medio Gestión Estatal y Privada, se omitió incorporar el día 21 de Septiembre como el “Día del Estudiante”;</w:t>
      </w:r>
    </w:p>
    <w:p w14:paraId="6D6A8E9B" w14:textId="77777777" w:rsidR="00801611" w:rsidRDefault="00801611" w:rsidP="00801611">
      <w:pPr>
        <w:widowControl w:val="0"/>
        <w:autoSpaceDE w:val="0"/>
        <w:autoSpaceDN w:val="0"/>
        <w:adjustRightInd w:val="0"/>
        <w:spacing w:before="8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2BEDBA1C" w14:textId="77777777" w:rsidR="00801611" w:rsidRDefault="00801611" w:rsidP="0080161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Que, en consecuencia, corresponde la modificación del Anexo III en los apartados señalados;</w:t>
      </w:r>
    </w:p>
    <w:p w14:paraId="5A0989EE" w14:textId="77777777" w:rsidR="00801611" w:rsidRDefault="00801611" w:rsidP="00801611">
      <w:pPr>
        <w:widowControl w:val="0"/>
        <w:autoSpaceDE w:val="0"/>
        <w:autoSpaceDN w:val="0"/>
        <w:adjustRightInd w:val="0"/>
        <w:spacing w:before="8" w:after="0" w:line="430" w:lineRule="atLeast"/>
        <w:ind w:right="-1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 la Dirección General de Coordinación Legal e Institucional, ha tomado la debida intervención; Por ello,</w:t>
      </w:r>
    </w:p>
    <w:p w14:paraId="6F47B45F" w14:textId="77777777" w:rsidR="00801611" w:rsidRDefault="00801611" w:rsidP="00801611">
      <w:pPr>
        <w:widowControl w:val="0"/>
        <w:autoSpaceDE w:val="0"/>
        <w:autoSpaceDN w:val="0"/>
        <w:adjustRightInd w:val="0"/>
        <w:spacing w:before="3" w:after="0" w:line="355" w:lineRule="auto"/>
        <w:ind w:right="-1"/>
        <w:jc w:val="center"/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</w:pPr>
    </w:p>
    <w:p w14:paraId="3AFD4D6C" w14:textId="77777777" w:rsidR="00801611" w:rsidRDefault="00801611" w:rsidP="00801611">
      <w:pPr>
        <w:widowControl w:val="0"/>
        <w:autoSpaceDE w:val="0"/>
        <w:autoSpaceDN w:val="0"/>
        <w:adjustRightInd w:val="0"/>
        <w:spacing w:before="3" w:after="0" w:line="355" w:lineRule="auto"/>
        <w:ind w:right="-1"/>
        <w:jc w:val="center"/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LA SECRETARÍA DE EDUCACIÓN RESUELVE:</w:t>
      </w:r>
    </w:p>
    <w:p w14:paraId="228FF989" w14:textId="77777777" w:rsidR="00801611" w:rsidRDefault="00801611" w:rsidP="00801611">
      <w:pPr>
        <w:widowControl w:val="0"/>
        <w:autoSpaceDE w:val="0"/>
        <w:autoSpaceDN w:val="0"/>
        <w:adjustRightInd w:val="0"/>
        <w:spacing w:before="6"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Art.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1º.-</w:t>
      </w:r>
      <w:r>
        <w:rPr>
          <w:rFonts w:ascii="Trebuchet MS" w:hAnsi="Trebuchet MS" w:cs="Trebuchet MS"/>
          <w:spacing w:val="43"/>
          <w:kern w:val="1"/>
          <w:sz w:val="19"/>
          <w:szCs w:val="19"/>
          <w:lang w:val="es-ES"/>
        </w:rPr>
        <w:t xml:space="preserve"> </w:t>
      </w:r>
      <w:proofErr w:type="spellStart"/>
      <w:r>
        <w:rPr>
          <w:rFonts w:ascii="Trebuchet MS" w:hAnsi="Trebuchet MS" w:cs="Trebuchet MS"/>
          <w:kern w:val="1"/>
          <w:sz w:val="19"/>
          <w:szCs w:val="19"/>
          <w:lang w:val="es-ES"/>
        </w:rPr>
        <w:t>Modifícase</w:t>
      </w:r>
      <w:proofErr w:type="spellEnd"/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el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día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11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del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mes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Septiembre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del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apartado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Inicial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y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Primario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Gestión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Estatal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y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Privada, Áreas de Educación Inicial, Primaria, Especial, Adultos y Adolescentes, y Superior, del Anexo III de la Resolución N° 335-SED/2005, el que quedará redactado de la siguiente</w:t>
      </w:r>
      <w:r>
        <w:rPr>
          <w:rFonts w:ascii="Trebuchet MS" w:hAnsi="Trebuchet MS" w:cs="Trebuchet MS"/>
          <w:spacing w:val="-3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forma:</w:t>
      </w:r>
    </w:p>
    <w:p w14:paraId="0864B352" w14:textId="77777777" w:rsidR="00801611" w:rsidRDefault="00801611" w:rsidP="00801611">
      <w:pPr>
        <w:widowControl w:val="0"/>
        <w:autoSpaceDE w:val="0"/>
        <w:autoSpaceDN w:val="0"/>
        <w:adjustRightInd w:val="0"/>
        <w:spacing w:after="0" w:line="219" w:lineRule="exact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“Día del Maestro. El acto se realiza el día hábil anterior.”</w:t>
      </w:r>
    </w:p>
    <w:p w14:paraId="1A400D42" w14:textId="77777777" w:rsidR="00801611" w:rsidRDefault="00801611" w:rsidP="00801611">
      <w:pPr>
        <w:widowControl w:val="0"/>
        <w:autoSpaceDE w:val="0"/>
        <w:autoSpaceDN w:val="0"/>
        <w:adjustRightInd w:val="0"/>
        <w:spacing w:before="8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264966DC" w14:textId="77777777" w:rsidR="00801611" w:rsidRDefault="00801611" w:rsidP="00801611">
      <w:pPr>
        <w:widowControl w:val="0"/>
        <w:autoSpaceDE w:val="0"/>
        <w:autoSpaceDN w:val="0"/>
        <w:adjustRightInd w:val="0"/>
        <w:spacing w:before="1"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 xml:space="preserve">Art. 2°.- </w:t>
      </w:r>
      <w:proofErr w:type="spellStart"/>
      <w:r>
        <w:rPr>
          <w:rFonts w:ascii="Trebuchet MS" w:hAnsi="Trebuchet MS" w:cs="Trebuchet MS"/>
          <w:kern w:val="1"/>
          <w:sz w:val="19"/>
          <w:szCs w:val="19"/>
          <w:lang w:val="es-ES"/>
        </w:rPr>
        <w:t>Incorpórase</w:t>
      </w:r>
      <w:proofErr w:type="spellEnd"/>
      <w:r>
        <w:rPr>
          <w:rFonts w:ascii="Trebuchet MS" w:hAnsi="Trebuchet MS" w:cs="Trebuchet MS"/>
          <w:kern w:val="1"/>
          <w:sz w:val="19"/>
          <w:szCs w:val="19"/>
          <w:lang w:val="es-ES"/>
        </w:rPr>
        <w:t xml:space="preserve"> el día 21 al mes de Septiembre  del  apartado  Nivel  Medio  Gestión  Estatal  y  Privada, Áreas Media y Técnica, Artística, Adultos y Adolescentes, y Superior, del Anexo III  de  la  Resolución N° 335-SED/2005, el que quedará redactado de la siguiente forma: “Día del Estudiante. Asueto Escolar.”</w:t>
      </w:r>
    </w:p>
    <w:p w14:paraId="68FBBD24" w14:textId="77777777" w:rsidR="00801611" w:rsidRDefault="00801611" w:rsidP="00801611">
      <w:pPr>
        <w:widowControl w:val="0"/>
        <w:autoSpaceDE w:val="0"/>
        <w:autoSpaceDN w:val="0"/>
        <w:adjustRightInd w:val="0"/>
        <w:spacing w:before="10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1C940943" w14:textId="77777777" w:rsidR="00801611" w:rsidRDefault="00801611" w:rsidP="00801611">
      <w:pPr>
        <w:widowControl w:val="0"/>
        <w:autoSpaceDE w:val="0"/>
        <w:autoSpaceDN w:val="0"/>
        <w:adjustRightInd w:val="0"/>
        <w:spacing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 xml:space="preserve">Art. 3°: </w:t>
      </w:r>
      <w:proofErr w:type="spellStart"/>
      <w:r>
        <w:rPr>
          <w:rFonts w:ascii="Trebuchet MS" w:hAnsi="Trebuchet MS" w:cs="Trebuchet MS"/>
          <w:kern w:val="1"/>
          <w:sz w:val="19"/>
          <w:szCs w:val="19"/>
          <w:lang w:val="es-ES"/>
        </w:rPr>
        <w:t>Dése</w:t>
      </w:r>
      <w:proofErr w:type="spellEnd"/>
      <w:r>
        <w:rPr>
          <w:rFonts w:ascii="Trebuchet MS" w:hAnsi="Trebuchet MS" w:cs="Trebuchet MS"/>
          <w:kern w:val="1"/>
          <w:sz w:val="19"/>
          <w:szCs w:val="19"/>
          <w:lang w:val="es-ES"/>
        </w:rPr>
        <w:t xml:space="preserve"> al Registro. Publíquese en el Boletín Oficial de la Ciudad de Buenos Aires. Comuníquese a las Subsecretarías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Educación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y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Coordinación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Recursos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y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Acción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Comunitaria,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las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Direcciones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Generales de Educación, de Coordinación Financiera Y Contable, de Educación de Gestión Privada, de Educación Superior, y de Coordinación Legal e Institucional. Cumplido,</w:t>
      </w:r>
      <w:r>
        <w:rPr>
          <w:rFonts w:ascii="Trebuchet MS" w:hAnsi="Trebuchet MS" w:cs="Trebuchet MS"/>
          <w:spacing w:val="-20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archívese.</w:t>
      </w:r>
    </w:p>
    <w:p w14:paraId="76341A7D" w14:textId="77777777" w:rsidR="00801611" w:rsidRDefault="00801611" w:rsidP="00801611">
      <w:pPr>
        <w:widowControl w:val="0"/>
        <w:autoSpaceDE w:val="0"/>
        <w:autoSpaceDN w:val="0"/>
        <w:adjustRightInd w:val="0"/>
        <w:spacing w:before="9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47E934BB" w14:textId="77777777" w:rsidR="00801611" w:rsidRDefault="00801611" w:rsidP="0080161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kern w:val="1"/>
          <w:sz w:val="15"/>
          <w:szCs w:val="15"/>
          <w:lang w:val="es-ES"/>
        </w:rPr>
      </w:pPr>
      <w:r>
        <w:rPr>
          <w:rFonts w:ascii="Trebuchet MS" w:hAnsi="Trebuchet MS" w:cs="Trebuchet MS"/>
          <w:kern w:val="1"/>
          <w:sz w:val="15"/>
          <w:szCs w:val="15"/>
          <w:lang w:val="es-ES"/>
        </w:rPr>
        <w:t>Lic.</w:t>
      </w:r>
      <w:r>
        <w:rPr>
          <w:rFonts w:ascii="Trebuchet MS" w:hAnsi="Trebuchet MS" w:cs="Trebuchet MS"/>
          <w:spacing w:val="-4"/>
          <w:kern w:val="1"/>
          <w:sz w:val="15"/>
          <w:szCs w:val="15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5"/>
          <w:szCs w:val="15"/>
          <w:lang w:val="es-ES"/>
        </w:rPr>
        <w:t>Roxana</w:t>
      </w:r>
      <w:r>
        <w:rPr>
          <w:rFonts w:ascii="Trebuchet MS" w:hAnsi="Trebuchet MS" w:cs="Trebuchet MS"/>
          <w:spacing w:val="-4"/>
          <w:kern w:val="1"/>
          <w:sz w:val="15"/>
          <w:szCs w:val="15"/>
          <w:lang w:val="es-ES"/>
        </w:rPr>
        <w:t xml:space="preserve"> </w:t>
      </w:r>
      <w:proofErr w:type="spellStart"/>
      <w:r>
        <w:rPr>
          <w:rFonts w:ascii="Trebuchet MS" w:hAnsi="Trebuchet MS" w:cs="Trebuchet MS"/>
          <w:kern w:val="1"/>
          <w:sz w:val="15"/>
          <w:szCs w:val="15"/>
          <w:lang w:val="es-ES"/>
        </w:rPr>
        <w:t>Perazza</w:t>
      </w:r>
      <w:proofErr w:type="spellEnd"/>
      <w:r>
        <w:rPr>
          <w:rFonts w:ascii="Trebuchet MS" w:hAnsi="Trebuchet MS" w:cs="Trebuchet MS"/>
          <w:spacing w:val="-1"/>
          <w:kern w:val="1"/>
          <w:sz w:val="15"/>
          <w:szCs w:val="15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5"/>
          <w:szCs w:val="15"/>
          <w:lang w:val="es-ES"/>
        </w:rPr>
        <w:t>Secretaria de</w:t>
      </w:r>
      <w:r>
        <w:rPr>
          <w:rFonts w:ascii="Trebuchet MS" w:hAnsi="Trebuchet MS" w:cs="Trebuchet MS"/>
          <w:spacing w:val="14"/>
          <w:kern w:val="1"/>
          <w:sz w:val="15"/>
          <w:szCs w:val="15"/>
          <w:lang w:val="es-ES"/>
        </w:rPr>
        <w:t xml:space="preserve"> </w:t>
      </w:r>
      <w:r>
        <w:rPr>
          <w:rFonts w:ascii="Trebuchet MS" w:hAnsi="Trebuchet MS" w:cs="Trebuchet MS"/>
          <w:spacing w:val="-3"/>
          <w:kern w:val="1"/>
          <w:sz w:val="15"/>
          <w:szCs w:val="15"/>
          <w:lang w:val="es-ES"/>
        </w:rPr>
        <w:t>Educación</w:t>
      </w:r>
    </w:p>
    <w:p w14:paraId="5898C592" w14:textId="77777777" w:rsidR="00801611" w:rsidRDefault="00801611" w:rsidP="00801611">
      <w:pPr>
        <w:widowControl w:val="0"/>
        <w:autoSpaceDE w:val="0"/>
        <w:autoSpaceDN w:val="0"/>
        <w:adjustRightInd w:val="0"/>
        <w:spacing w:before="2" w:after="0" w:line="240" w:lineRule="auto"/>
        <w:ind w:right="-1"/>
        <w:jc w:val="right"/>
        <w:rPr>
          <w:rFonts w:ascii="Trebuchet MS" w:hAnsi="Trebuchet MS" w:cs="Trebuchet MS"/>
          <w:kern w:val="1"/>
          <w:sz w:val="15"/>
          <w:szCs w:val="15"/>
          <w:lang w:val="es-ES"/>
        </w:rPr>
      </w:pPr>
      <w:r>
        <w:rPr>
          <w:rFonts w:ascii="Trebuchet MS" w:hAnsi="Trebuchet MS" w:cs="Trebuchet MS"/>
          <w:kern w:val="1"/>
          <w:sz w:val="15"/>
          <w:szCs w:val="15"/>
          <w:lang w:val="es-ES"/>
        </w:rPr>
        <w:t>Ciudad Autónoma de Buenos</w:t>
      </w:r>
      <w:r>
        <w:rPr>
          <w:rFonts w:ascii="Trebuchet MS" w:hAnsi="Trebuchet MS" w:cs="Trebuchet MS"/>
          <w:spacing w:val="-6"/>
          <w:kern w:val="1"/>
          <w:sz w:val="15"/>
          <w:szCs w:val="15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5"/>
          <w:szCs w:val="15"/>
          <w:lang w:val="es-ES"/>
        </w:rPr>
        <w:t>Aires</w:t>
      </w:r>
    </w:p>
    <w:p w14:paraId="77E0517F" w14:textId="77777777" w:rsidR="00801611" w:rsidRDefault="00801611" w:rsidP="00801611">
      <w:pPr>
        <w:widowControl w:val="0"/>
        <w:autoSpaceDE w:val="0"/>
        <w:autoSpaceDN w:val="0"/>
        <w:adjustRightInd w:val="0"/>
        <w:spacing w:before="5" w:after="0" w:line="240" w:lineRule="auto"/>
        <w:ind w:right="-1"/>
        <w:rPr>
          <w:rFonts w:ascii="Times New Roman" w:hAnsi="Times New Roman" w:cs="Times New Roman"/>
          <w:kern w:val="1"/>
          <w:sz w:val="12"/>
          <w:szCs w:val="12"/>
          <w:lang w:val="es-ES"/>
        </w:rPr>
      </w:pPr>
    </w:p>
    <w:p w14:paraId="73A35EB5" w14:textId="77777777" w:rsidR="00801611" w:rsidRDefault="00801611" w:rsidP="0080161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kern w:val="1"/>
          <w:sz w:val="15"/>
          <w:szCs w:val="15"/>
          <w:lang w:val="es-ES"/>
        </w:rPr>
      </w:pPr>
    </w:p>
    <w:p w14:paraId="6CDB0543" w14:textId="39F7095A" w:rsidR="00592F1B" w:rsidRPr="00AC3BA6" w:rsidRDefault="00592F1B" w:rsidP="00801611">
      <w:pPr>
        <w:ind w:right="-1"/>
      </w:pPr>
    </w:p>
    <w:sectPr w:rsidR="00592F1B" w:rsidRPr="00AC3BA6" w:rsidSect="00B64518">
      <w:headerReference w:type="default" r:id="rId8"/>
      <w:footerReference w:type="default" r:id="rId9"/>
      <w:pgSz w:w="11906" w:h="16838" w:code="9"/>
      <w:pgMar w:top="1702" w:right="991" w:bottom="1440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556B6" w14:textId="77777777" w:rsidR="00F81552" w:rsidRDefault="00F81552" w:rsidP="00592F1B">
      <w:pPr>
        <w:spacing w:after="0" w:line="240" w:lineRule="auto"/>
      </w:pPr>
      <w:r>
        <w:separator/>
      </w:r>
    </w:p>
  </w:endnote>
  <w:endnote w:type="continuationSeparator" w:id="0">
    <w:p w14:paraId="0B08B00E" w14:textId="77777777" w:rsidR="00F81552" w:rsidRDefault="00F81552" w:rsidP="0059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970E7" w14:textId="77777777" w:rsidR="00592F1B" w:rsidRPr="00592F1B" w:rsidRDefault="00592F1B" w:rsidP="00592F1B">
    <w:pPr>
      <w:pStyle w:val="Piedepgina"/>
      <w:ind w:left="-426"/>
      <w:jc w:val="center"/>
      <w:rPr>
        <w:rFonts w:ascii="Arial" w:hAnsi="Arial" w:cs="Arial"/>
        <w:sz w:val="14"/>
        <w:szCs w:val="14"/>
        <w:lang w:val="uz-Cyrl-UZ"/>
      </w:rPr>
    </w:pPr>
    <w:r w:rsidRPr="00592F1B">
      <w:rPr>
        <w:rFonts w:ascii="Arial" w:hAnsi="Arial" w:cs="Arial"/>
        <w:color w:val="000000"/>
        <w:spacing w:val="20"/>
        <w:sz w:val="14"/>
        <w:szCs w:val="14"/>
        <w:lang w:val="uz-Cyrl-UZ"/>
      </w:rPr>
      <w:t>ROB CONSULTORA EDUCATIVA INTEGRAL SRL – Beruti 3465 °3° piso “G” (C1425BBS) Ciudad Autónoma de Buenos Aires</w:t>
    </w:r>
  </w:p>
  <w:p w14:paraId="121D1C12" w14:textId="77777777" w:rsidR="00592F1B" w:rsidRPr="00592F1B" w:rsidRDefault="00592F1B">
    <w:pPr>
      <w:pStyle w:val="Piedepgina"/>
      <w:rPr>
        <w:lang w:val="uz-Cyrl-UZ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5DDA4" w14:textId="77777777" w:rsidR="00F81552" w:rsidRDefault="00F81552" w:rsidP="00592F1B">
      <w:pPr>
        <w:spacing w:after="0" w:line="240" w:lineRule="auto"/>
      </w:pPr>
      <w:r>
        <w:separator/>
      </w:r>
    </w:p>
  </w:footnote>
  <w:footnote w:type="continuationSeparator" w:id="0">
    <w:p w14:paraId="1D4F00D2" w14:textId="77777777" w:rsidR="00F81552" w:rsidRDefault="00F81552" w:rsidP="00592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8ADDA" w14:textId="77777777" w:rsidR="00592F1B" w:rsidRPr="00B64518" w:rsidRDefault="00B64518" w:rsidP="00B64518">
    <w:pPr>
      <w:pStyle w:val="Encabezado"/>
      <w:ind w:left="-993"/>
    </w:pPr>
    <w:r>
      <w:rPr>
        <w:noProof/>
        <w:lang w:val="es-ES" w:eastAsia="es-ES"/>
      </w:rPr>
      <w:drawing>
        <wp:inline distT="0" distB="0" distL="0" distR="0" wp14:anchorId="5233B2C2" wp14:editId="245DAB86">
          <wp:extent cx="7542669" cy="1333527"/>
          <wp:effectExtent l="0" t="0" r="127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al normativas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1234" cy="140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7B6C"/>
    <w:multiLevelType w:val="multilevel"/>
    <w:tmpl w:val="425650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86A16"/>
    <w:multiLevelType w:val="multilevel"/>
    <w:tmpl w:val="2F60D2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258D7"/>
    <w:multiLevelType w:val="multilevel"/>
    <w:tmpl w:val="0E86AD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F0DB0"/>
    <w:multiLevelType w:val="multilevel"/>
    <w:tmpl w:val="736A39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023A25"/>
    <w:multiLevelType w:val="multilevel"/>
    <w:tmpl w:val="CC5A16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9A378F"/>
    <w:multiLevelType w:val="multilevel"/>
    <w:tmpl w:val="593816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171BB3"/>
    <w:multiLevelType w:val="multilevel"/>
    <w:tmpl w:val="CD4C55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CA3295"/>
    <w:multiLevelType w:val="multilevel"/>
    <w:tmpl w:val="6A92F5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1"/>
    <w:lvlOverride w:ilvl="1">
      <w:startOverride w:val="1"/>
    </w:lvlOverride>
  </w:num>
  <w:num w:numId="8">
    <w:abstractNumId w:val="1"/>
    <w:lvlOverride w:ilvl="1">
      <w:startOverride w:val="5"/>
    </w:lvlOverride>
  </w:num>
  <w:num w:numId="9">
    <w:abstractNumId w:val="1"/>
    <w:lvlOverride w:ilvl="1">
      <w:startOverride w:val="5"/>
    </w:lvlOverride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1B"/>
    <w:rsid w:val="00484AE6"/>
    <w:rsid w:val="005028E3"/>
    <w:rsid w:val="00592F1B"/>
    <w:rsid w:val="006D1685"/>
    <w:rsid w:val="007906D4"/>
    <w:rsid w:val="00801611"/>
    <w:rsid w:val="00905D9F"/>
    <w:rsid w:val="00A53D64"/>
    <w:rsid w:val="00AC3BA6"/>
    <w:rsid w:val="00B21F6A"/>
    <w:rsid w:val="00B64518"/>
    <w:rsid w:val="00B6751E"/>
    <w:rsid w:val="00B91930"/>
    <w:rsid w:val="00E92FFD"/>
    <w:rsid w:val="00F81552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E8F6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F1B"/>
  </w:style>
  <w:style w:type="paragraph" w:styleId="Piedepgina">
    <w:name w:val="footer"/>
    <w:basedOn w:val="Normal"/>
    <w:link w:val="PiedepginaCar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F1B"/>
  </w:style>
  <w:style w:type="paragraph" w:styleId="Textodeglobo">
    <w:name w:val="Balloon Text"/>
    <w:basedOn w:val="Normal"/>
    <w:link w:val="TextodegloboCar"/>
    <w:uiPriority w:val="99"/>
    <w:semiHidden/>
    <w:unhideWhenUsed/>
    <w:rsid w:val="007906D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6D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F1B"/>
  </w:style>
  <w:style w:type="paragraph" w:styleId="Piedepgina">
    <w:name w:val="footer"/>
    <w:basedOn w:val="Normal"/>
    <w:link w:val="PiedepginaCar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F1B"/>
  </w:style>
  <w:style w:type="paragraph" w:styleId="Textodeglobo">
    <w:name w:val="Balloon Text"/>
    <w:basedOn w:val="Normal"/>
    <w:link w:val="TextodegloboCar"/>
    <w:uiPriority w:val="99"/>
    <w:semiHidden/>
    <w:unhideWhenUsed/>
    <w:rsid w:val="007906D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6D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2195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Joaco mac</cp:lastModifiedBy>
  <cp:revision>2</cp:revision>
  <dcterms:created xsi:type="dcterms:W3CDTF">2021-05-28T18:30:00Z</dcterms:created>
  <dcterms:modified xsi:type="dcterms:W3CDTF">2021-05-28T18:30:00Z</dcterms:modified>
</cp:coreProperties>
</file>