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40C39" w14:textId="77777777" w:rsidR="00DC5928" w:rsidRDefault="00E92FFD" w:rsidP="00DC5928">
      <w:pPr>
        <w:jc w:val="center"/>
        <w:rPr>
          <w:rFonts w:ascii="Trebuchet MS" w:hAnsi="Trebuchet MS"/>
          <w:b/>
        </w:rPr>
      </w:pPr>
      <w:r>
        <w:t xml:space="preserve"> </w:t>
      </w:r>
    </w:p>
    <w:p w14:paraId="2146D0EF" w14:textId="77777777" w:rsidR="00DC5928" w:rsidRDefault="00DC5928" w:rsidP="00DC5928">
      <w:pPr>
        <w:spacing w:line="360" w:lineRule="auto"/>
        <w:jc w:val="center"/>
        <w:rPr>
          <w:rFonts w:ascii="Trebuchet MS" w:hAnsi="Trebuchet MS"/>
          <w:b/>
        </w:rPr>
      </w:pPr>
      <w:bookmarkStart w:id="0" w:name="_GoBack"/>
      <w:bookmarkEnd w:id="0"/>
      <w:r w:rsidRPr="00B60163">
        <w:rPr>
          <w:rFonts w:ascii="Trebuchet MS" w:hAnsi="Trebuchet MS"/>
          <w:b/>
        </w:rPr>
        <w:t>ALTERNATIVAS PARA LA FORMACION, EL PERFECCIONAMIENTO Y</w:t>
      </w:r>
    </w:p>
    <w:p w14:paraId="34CA1DE3" w14:textId="77777777" w:rsidR="00DC5928" w:rsidRPr="00B60163" w:rsidRDefault="00DC5928" w:rsidP="00DC5928">
      <w:pPr>
        <w:spacing w:line="360" w:lineRule="auto"/>
        <w:jc w:val="center"/>
        <w:rPr>
          <w:rFonts w:ascii="Trebuchet MS" w:hAnsi="Trebuchet MS"/>
          <w:b/>
        </w:rPr>
      </w:pPr>
      <w:r w:rsidRPr="00B60163">
        <w:rPr>
          <w:rFonts w:ascii="Trebuchet MS" w:hAnsi="Trebuchet MS"/>
          <w:b/>
        </w:rPr>
        <w:t xml:space="preserve"> LA CAPACITACION</w:t>
      </w:r>
      <w:r>
        <w:rPr>
          <w:rFonts w:ascii="Trebuchet MS" w:hAnsi="Trebuchet MS"/>
          <w:b/>
        </w:rPr>
        <w:t xml:space="preserve"> </w:t>
      </w:r>
      <w:r w:rsidRPr="00B60163">
        <w:rPr>
          <w:rFonts w:ascii="Trebuchet MS" w:hAnsi="Trebuchet MS"/>
          <w:b/>
        </w:rPr>
        <w:t>DOCENTE</w:t>
      </w:r>
    </w:p>
    <w:p w14:paraId="48E96116" w14:textId="77777777" w:rsidR="00DC5928" w:rsidRPr="00B60163" w:rsidRDefault="00DC5928" w:rsidP="00DC5928">
      <w:pPr>
        <w:jc w:val="center"/>
        <w:rPr>
          <w:rFonts w:ascii="Trebuchet MS" w:hAnsi="Trebuchet MS"/>
          <w:b/>
        </w:rPr>
      </w:pPr>
    </w:p>
    <w:p w14:paraId="3C3E57BE" w14:textId="77777777" w:rsidR="00DC5928" w:rsidRPr="00B60163" w:rsidRDefault="00DC5928" w:rsidP="00DC5928">
      <w:pPr>
        <w:jc w:val="center"/>
        <w:rPr>
          <w:rFonts w:ascii="Trebuchet MS" w:hAnsi="Trebuchet MS"/>
          <w:b/>
        </w:rPr>
      </w:pPr>
      <w:r w:rsidRPr="00B60163">
        <w:rPr>
          <w:rFonts w:ascii="Trebuchet MS" w:hAnsi="Trebuchet MS"/>
          <w:b/>
        </w:rPr>
        <w:t>CONSEJO FEDERAL DE CULTURA Y EDUCACIÓN</w:t>
      </w:r>
    </w:p>
    <w:p w14:paraId="3EB8EA31" w14:textId="77777777" w:rsidR="00DC5928" w:rsidRPr="00B60163" w:rsidRDefault="00DC5928" w:rsidP="00DC5928">
      <w:pPr>
        <w:jc w:val="center"/>
        <w:rPr>
          <w:rFonts w:ascii="Trebuchet MS" w:hAnsi="Trebuchet MS"/>
          <w:b/>
        </w:rPr>
      </w:pPr>
    </w:p>
    <w:p w14:paraId="56FD2F4B" w14:textId="77777777" w:rsidR="00DC5928" w:rsidRPr="00B60163" w:rsidRDefault="00DC5928" w:rsidP="00DC5928">
      <w:pPr>
        <w:jc w:val="center"/>
        <w:rPr>
          <w:rFonts w:ascii="Trebuchet MS" w:hAnsi="Trebuchet MS"/>
          <w:b/>
        </w:rPr>
      </w:pPr>
      <w:r w:rsidRPr="00B60163">
        <w:rPr>
          <w:rFonts w:ascii="Trebuchet MS" w:hAnsi="Trebuchet MS"/>
          <w:b/>
        </w:rPr>
        <w:t>RESOLUCION Nº 32 / 93</w:t>
      </w:r>
    </w:p>
    <w:p w14:paraId="4A0C33C0" w14:textId="77777777" w:rsidR="00DC5928" w:rsidRPr="00B60163" w:rsidRDefault="00DC5928" w:rsidP="00DC5928">
      <w:pPr>
        <w:jc w:val="right"/>
        <w:rPr>
          <w:rFonts w:ascii="Trebuchet MS" w:hAnsi="Trebuchet MS"/>
        </w:rPr>
      </w:pPr>
    </w:p>
    <w:p w14:paraId="512A2EFB" w14:textId="77777777" w:rsidR="00DC5928" w:rsidRPr="00B60163" w:rsidRDefault="00DC5928" w:rsidP="00DC5928">
      <w:pPr>
        <w:jc w:val="right"/>
        <w:rPr>
          <w:rFonts w:ascii="Trebuchet MS" w:hAnsi="Trebuchet MS"/>
        </w:rPr>
      </w:pPr>
    </w:p>
    <w:p w14:paraId="5A59320B" w14:textId="77777777" w:rsidR="00DC5928" w:rsidRPr="00B60163" w:rsidRDefault="00DC5928" w:rsidP="00DC5928">
      <w:pPr>
        <w:jc w:val="right"/>
        <w:rPr>
          <w:rFonts w:ascii="Trebuchet MS" w:hAnsi="Trebuchet MS"/>
          <w:b/>
        </w:rPr>
      </w:pPr>
      <w:r w:rsidRPr="00B60163">
        <w:rPr>
          <w:rFonts w:ascii="Trebuchet MS" w:hAnsi="Trebuchet MS"/>
        </w:rPr>
        <w:t>Buenos Aires, 13 de octubre de 1993</w:t>
      </w:r>
    </w:p>
    <w:p w14:paraId="2AE1A830" w14:textId="77777777" w:rsidR="00DC5928" w:rsidRPr="00B60163" w:rsidRDefault="00DC5928" w:rsidP="00DC5928">
      <w:pPr>
        <w:jc w:val="both"/>
        <w:rPr>
          <w:rFonts w:ascii="Trebuchet MS" w:hAnsi="Trebuchet MS"/>
          <w:b/>
        </w:rPr>
      </w:pPr>
      <w:r w:rsidRPr="00B60163">
        <w:rPr>
          <w:rFonts w:ascii="Trebuchet MS" w:hAnsi="Trebuchet MS"/>
          <w:b/>
        </w:rPr>
        <w:t>VISTO:</w:t>
      </w:r>
    </w:p>
    <w:p w14:paraId="2DFE0B43" w14:textId="77777777" w:rsidR="00DC5928" w:rsidRPr="00B60163" w:rsidRDefault="00DC5928" w:rsidP="00DC5928">
      <w:pPr>
        <w:jc w:val="both"/>
        <w:rPr>
          <w:rFonts w:ascii="Trebuchet MS" w:hAnsi="Trebuchet MS"/>
          <w:b/>
        </w:rPr>
      </w:pPr>
    </w:p>
    <w:p w14:paraId="0602CA4E" w14:textId="77777777" w:rsidR="00DC5928" w:rsidRPr="00B60163" w:rsidRDefault="00DC5928" w:rsidP="00DC5928">
      <w:pPr>
        <w:jc w:val="both"/>
        <w:rPr>
          <w:rFonts w:ascii="Trebuchet MS" w:hAnsi="Trebuchet MS"/>
        </w:rPr>
      </w:pPr>
      <w:r w:rsidRPr="00B60163">
        <w:rPr>
          <w:rFonts w:ascii="Trebuchet MS" w:hAnsi="Trebuchet MS"/>
        </w:rPr>
        <w:tab/>
        <w:t>El Documento preparatorio de la XVI Asamblea Extraordinaria del Consejo Federal de Cultura y Educación del día de la fecha, y</w:t>
      </w:r>
    </w:p>
    <w:p w14:paraId="3417D852" w14:textId="77777777" w:rsidR="00DC5928" w:rsidRPr="00B60163" w:rsidRDefault="00DC5928" w:rsidP="00DC5928">
      <w:pPr>
        <w:jc w:val="both"/>
        <w:rPr>
          <w:rFonts w:ascii="Trebuchet MS" w:hAnsi="Trebuchet MS"/>
          <w:b/>
        </w:rPr>
      </w:pPr>
    </w:p>
    <w:p w14:paraId="11D28E4B" w14:textId="77777777" w:rsidR="00DC5928" w:rsidRPr="00B60163" w:rsidRDefault="00DC5928" w:rsidP="00DC5928">
      <w:pPr>
        <w:jc w:val="both"/>
        <w:rPr>
          <w:rFonts w:ascii="Trebuchet MS" w:hAnsi="Trebuchet MS"/>
          <w:b/>
        </w:rPr>
      </w:pPr>
      <w:r w:rsidRPr="00B60163">
        <w:rPr>
          <w:rFonts w:ascii="Trebuchet MS" w:hAnsi="Trebuchet MS"/>
          <w:b/>
        </w:rPr>
        <w:t>CONSIDERANDO:</w:t>
      </w:r>
    </w:p>
    <w:p w14:paraId="55A9982E" w14:textId="77777777" w:rsidR="00DC5928" w:rsidRPr="00B60163" w:rsidRDefault="00DC5928" w:rsidP="00DC5928">
      <w:pPr>
        <w:jc w:val="both"/>
        <w:rPr>
          <w:rFonts w:ascii="Trebuchet MS" w:hAnsi="Trebuchet MS"/>
          <w:b/>
        </w:rPr>
      </w:pPr>
    </w:p>
    <w:p w14:paraId="663FFABE" w14:textId="77777777" w:rsidR="00DC5928" w:rsidRPr="00B60163" w:rsidRDefault="00DC5928" w:rsidP="00DC5928">
      <w:pPr>
        <w:jc w:val="both"/>
        <w:rPr>
          <w:rFonts w:ascii="Trebuchet MS" w:hAnsi="Trebuchet MS"/>
        </w:rPr>
      </w:pPr>
      <w:r w:rsidRPr="00B60163">
        <w:rPr>
          <w:rFonts w:ascii="Trebuchet MS" w:hAnsi="Trebuchet MS"/>
        </w:rPr>
        <w:tab/>
        <w:t>Que el mismo ha sido elaborado a partir de las Reuniones Interjurisdiccionales realizadas los días 9 y 10 de setiembre y 22 de setiembre del corriente año;</w:t>
      </w:r>
    </w:p>
    <w:p w14:paraId="3F8349A7" w14:textId="77777777" w:rsidR="00DC5928" w:rsidRPr="00B60163" w:rsidRDefault="00DC5928" w:rsidP="00DC5928">
      <w:pPr>
        <w:jc w:val="both"/>
        <w:rPr>
          <w:rFonts w:ascii="Trebuchet MS" w:hAnsi="Trebuchet MS"/>
        </w:rPr>
      </w:pPr>
    </w:p>
    <w:p w14:paraId="2AAD6476" w14:textId="77777777" w:rsidR="00DC5928" w:rsidRPr="00B60163" w:rsidRDefault="00DC5928" w:rsidP="00DC5928">
      <w:pPr>
        <w:jc w:val="both"/>
        <w:rPr>
          <w:rFonts w:ascii="Trebuchet MS" w:hAnsi="Trebuchet MS"/>
        </w:rPr>
      </w:pPr>
      <w:r w:rsidRPr="00B60163">
        <w:rPr>
          <w:rFonts w:ascii="Trebuchet MS" w:hAnsi="Trebuchet MS"/>
        </w:rPr>
        <w:tab/>
        <w:t>Que de la discusión de éste punto del Orden del Día, participaron las provincias de BUENOS AIRES, CATAMARCA, CORDOBA, CORRIENTES, CHACO, CHUBUT, ENTRE RIOS, FORMOSA, JUJUY, LA PAMPA, LA RIOJA, MENDOZA, MISIONES, NEUQUEN, RIO NEGRO, SALTA, SAN JUAN, SAN LUIS, SANTA CRUZ, SANTA FE, SANTIAGO DEL ESTERO, TUCUMAN, TIERRA DEL FUEGO Y LA MUNICIPALIDAD DE LA CIUDAD DE BUENOS AIRES;</w:t>
      </w:r>
    </w:p>
    <w:p w14:paraId="58F3BFB5" w14:textId="77777777" w:rsidR="00DC5928" w:rsidRPr="00B60163" w:rsidRDefault="00DC5928" w:rsidP="00DC5928">
      <w:pPr>
        <w:jc w:val="both"/>
        <w:rPr>
          <w:rFonts w:ascii="Trebuchet MS" w:hAnsi="Trebuchet MS"/>
        </w:rPr>
      </w:pPr>
    </w:p>
    <w:p w14:paraId="1A0E6F7A" w14:textId="77777777" w:rsidR="00DC5928" w:rsidRPr="00B60163" w:rsidRDefault="00DC5928" w:rsidP="00DC5928">
      <w:pPr>
        <w:jc w:val="both"/>
        <w:rPr>
          <w:rFonts w:ascii="Trebuchet MS" w:hAnsi="Trebuchet MS"/>
        </w:rPr>
      </w:pPr>
      <w:r w:rsidRPr="00B60163">
        <w:rPr>
          <w:rFonts w:ascii="Trebuchet MS" w:hAnsi="Trebuchet MS"/>
        </w:rPr>
        <w:tab/>
        <w:t>Que el Documento mencionado, tiene carácter de DOCUMENTO DE TRABAJO PARA LA CONSULTA;</w:t>
      </w:r>
    </w:p>
    <w:p w14:paraId="36D7644D" w14:textId="77777777" w:rsidR="00DC5928" w:rsidRPr="00B60163" w:rsidRDefault="00DC5928" w:rsidP="00DC5928">
      <w:pPr>
        <w:jc w:val="both"/>
        <w:rPr>
          <w:rFonts w:ascii="Trebuchet MS" w:hAnsi="Trebuchet MS"/>
        </w:rPr>
      </w:pPr>
    </w:p>
    <w:p w14:paraId="002FB4AB" w14:textId="77777777" w:rsidR="00DC5928" w:rsidRPr="00B60163" w:rsidRDefault="00DC5928" w:rsidP="00DC5928">
      <w:pPr>
        <w:jc w:val="both"/>
        <w:rPr>
          <w:rFonts w:ascii="Trebuchet MS" w:hAnsi="Trebuchet MS"/>
        </w:rPr>
      </w:pPr>
      <w:r w:rsidRPr="00B60163">
        <w:rPr>
          <w:rFonts w:ascii="Trebuchet MS" w:hAnsi="Trebuchet MS"/>
        </w:rPr>
        <w:tab/>
        <w:t xml:space="preserve">Que procede el dictado de la pertinente Resolución, </w:t>
      </w:r>
    </w:p>
    <w:p w14:paraId="4132BDAB" w14:textId="77777777" w:rsidR="00DC5928" w:rsidRPr="00B60163" w:rsidRDefault="00DC5928" w:rsidP="00DC5928">
      <w:pPr>
        <w:jc w:val="both"/>
        <w:rPr>
          <w:rFonts w:ascii="Trebuchet MS" w:hAnsi="Trebuchet MS"/>
        </w:rPr>
      </w:pPr>
    </w:p>
    <w:p w14:paraId="52A30FC7" w14:textId="77777777" w:rsidR="00DC5928" w:rsidRPr="00B60163" w:rsidRDefault="00DC5928" w:rsidP="00DC5928">
      <w:pPr>
        <w:jc w:val="both"/>
        <w:rPr>
          <w:rFonts w:ascii="Trebuchet MS" w:hAnsi="Trebuchet MS"/>
        </w:rPr>
      </w:pPr>
      <w:r w:rsidRPr="00B60163">
        <w:rPr>
          <w:rFonts w:ascii="Trebuchet MS" w:hAnsi="Trebuchet MS"/>
        </w:rPr>
        <w:t>Por ello:</w:t>
      </w:r>
    </w:p>
    <w:p w14:paraId="54A13888" w14:textId="77777777" w:rsidR="00DC5928" w:rsidRPr="00B60163" w:rsidRDefault="00DC5928" w:rsidP="00DC5928">
      <w:pPr>
        <w:spacing w:line="360" w:lineRule="auto"/>
        <w:jc w:val="both"/>
        <w:rPr>
          <w:rFonts w:ascii="Trebuchet MS" w:hAnsi="Trebuchet MS"/>
          <w:b/>
        </w:rPr>
      </w:pPr>
    </w:p>
    <w:p w14:paraId="4802A12F" w14:textId="77777777" w:rsidR="00DC5928" w:rsidRPr="00B60163" w:rsidRDefault="00DC5928" w:rsidP="00DC5928">
      <w:pPr>
        <w:spacing w:line="360" w:lineRule="auto"/>
        <w:jc w:val="center"/>
        <w:rPr>
          <w:rFonts w:ascii="Trebuchet MS" w:hAnsi="Trebuchet MS"/>
          <w:b/>
        </w:rPr>
      </w:pPr>
      <w:r w:rsidRPr="00B60163">
        <w:rPr>
          <w:rFonts w:ascii="Trebuchet MS" w:hAnsi="Trebuchet MS"/>
          <w:b/>
        </w:rPr>
        <w:lastRenderedPageBreak/>
        <w:t>LA XVI ASAMBLEA EXTRAORDINARIA DEL</w:t>
      </w:r>
    </w:p>
    <w:p w14:paraId="27EE5181" w14:textId="77777777" w:rsidR="00DC5928" w:rsidRPr="00B60163" w:rsidRDefault="00DC5928" w:rsidP="00DC5928">
      <w:pPr>
        <w:spacing w:line="360" w:lineRule="auto"/>
        <w:jc w:val="center"/>
        <w:rPr>
          <w:rFonts w:ascii="Trebuchet MS" w:hAnsi="Trebuchet MS"/>
          <w:b/>
        </w:rPr>
      </w:pPr>
      <w:r w:rsidRPr="00B60163">
        <w:rPr>
          <w:rFonts w:ascii="Trebuchet MS" w:hAnsi="Trebuchet MS"/>
          <w:b/>
        </w:rPr>
        <w:t>CONSEJO FEDERAL DE CULTURA Y EDUCACION</w:t>
      </w:r>
    </w:p>
    <w:p w14:paraId="7CB99C00" w14:textId="77777777" w:rsidR="00DC5928" w:rsidRPr="00B60163" w:rsidRDefault="00DC5928" w:rsidP="00DC5928">
      <w:pPr>
        <w:spacing w:line="360" w:lineRule="auto"/>
        <w:jc w:val="center"/>
        <w:rPr>
          <w:rFonts w:ascii="Trebuchet MS" w:hAnsi="Trebuchet MS"/>
          <w:b/>
        </w:rPr>
      </w:pPr>
      <w:r>
        <w:rPr>
          <w:rFonts w:ascii="Trebuchet MS" w:hAnsi="Trebuchet MS"/>
          <w:b/>
        </w:rPr>
        <w:t>RESUELVE:</w:t>
      </w:r>
    </w:p>
    <w:p w14:paraId="77A2998B" w14:textId="77777777" w:rsidR="00DC5928" w:rsidRPr="00B60163" w:rsidRDefault="00DC5928" w:rsidP="00DC5928">
      <w:pPr>
        <w:jc w:val="both"/>
        <w:rPr>
          <w:rFonts w:ascii="Trebuchet MS" w:hAnsi="Trebuchet MS"/>
        </w:rPr>
      </w:pPr>
    </w:p>
    <w:p w14:paraId="33E958EA" w14:textId="77777777" w:rsidR="00DC5928" w:rsidRPr="00B60163" w:rsidRDefault="00DC5928" w:rsidP="00DC5928">
      <w:pPr>
        <w:jc w:val="both"/>
        <w:rPr>
          <w:rFonts w:ascii="Trebuchet MS" w:hAnsi="Trebuchet MS"/>
        </w:rPr>
      </w:pPr>
      <w:r w:rsidRPr="00B60163">
        <w:rPr>
          <w:rFonts w:ascii="Trebuchet MS" w:hAnsi="Trebuchet MS"/>
        </w:rPr>
        <w:t>Artículo 1°.- Aprobar el Documento ALTERNATIVAS PARA LA FORMACION, EL PERFECCIONAMIENTO Y LA CAPACITACION DOCENTE, Serie A-3 -Acuerdo Transitorio para la consulta- por parte de las provincias de BUENOS AIRES, CATAMARCA, CORRIENTES, CHACO, CHUBUT, ENTRE RIOS, FORMOSA, JUJUY, LA PAMPA, LA RIOJA, MENDOZA, MISIONES, NEUQUEN, SALTA, SANTA FE, SANTIAGO DEL ESTERO, SAN JUAN, TUCUMAN, TIERRA DEL FUEGO, MUNICIPALIDAD DE LA CIUDAD DE BUENOS AIRES.</w:t>
      </w:r>
    </w:p>
    <w:p w14:paraId="1A04E6BF" w14:textId="77777777" w:rsidR="00DC5928" w:rsidRPr="00B60163" w:rsidRDefault="00DC5928" w:rsidP="00DC5928">
      <w:pPr>
        <w:jc w:val="both"/>
        <w:rPr>
          <w:rFonts w:ascii="Trebuchet MS" w:hAnsi="Trebuchet MS"/>
        </w:rPr>
      </w:pPr>
    </w:p>
    <w:p w14:paraId="4914E9C7" w14:textId="77777777" w:rsidR="00DC5928" w:rsidRPr="00B60163" w:rsidRDefault="00DC5928" w:rsidP="00DC5928">
      <w:pPr>
        <w:jc w:val="both"/>
        <w:rPr>
          <w:rFonts w:ascii="Trebuchet MS" w:hAnsi="Trebuchet MS"/>
        </w:rPr>
      </w:pPr>
      <w:r w:rsidRPr="00B60163">
        <w:rPr>
          <w:rFonts w:ascii="Trebuchet MS" w:hAnsi="Trebuchet MS"/>
        </w:rPr>
        <w:t>Artículo 2°.- La Nación, las provincias y la Municipalidad de la Ciudad de Buenos Aires se comprometen, una vez aprobados sus respectivos presupuestos del año 1994, o definidas las condiciones de financiamiento, a programar la implementación  de las actividades propuestas en el documento aprobado.</w:t>
      </w:r>
    </w:p>
    <w:p w14:paraId="42596091" w14:textId="77777777" w:rsidR="00DC5928" w:rsidRPr="00B60163" w:rsidRDefault="00DC5928" w:rsidP="00DC5928">
      <w:pPr>
        <w:jc w:val="both"/>
        <w:rPr>
          <w:rFonts w:ascii="Trebuchet MS" w:hAnsi="Trebuchet MS"/>
        </w:rPr>
      </w:pPr>
    </w:p>
    <w:p w14:paraId="79DA7C61" w14:textId="77777777" w:rsidR="00DC5928" w:rsidRPr="00B60163" w:rsidRDefault="00DC5928" w:rsidP="00DC5928">
      <w:pPr>
        <w:jc w:val="both"/>
        <w:rPr>
          <w:rFonts w:ascii="Trebuchet MS" w:hAnsi="Trebuchet MS"/>
        </w:rPr>
      </w:pPr>
      <w:r w:rsidRPr="00B60163">
        <w:rPr>
          <w:rFonts w:ascii="Trebuchet MS" w:hAnsi="Trebuchet MS"/>
        </w:rPr>
        <w:t>Artículo 3°.- La Provincia de CORDOBA, aprueba el Documento "Alternativas para la Formación, el Perfeccionamiento y la Capacitación Docente, Serie A-3 "A-</w:t>
      </w:r>
    </w:p>
    <w:p w14:paraId="4DE2900C" w14:textId="77777777" w:rsidR="00DC5928" w:rsidRPr="00B60163" w:rsidRDefault="00DC5928" w:rsidP="00DC5928">
      <w:pPr>
        <w:jc w:val="both"/>
        <w:rPr>
          <w:rFonts w:ascii="Trebuchet MS" w:hAnsi="Trebuchet MS"/>
        </w:rPr>
      </w:pPr>
      <w:r w:rsidRPr="00B60163">
        <w:rPr>
          <w:rFonts w:ascii="Trebuchet MS" w:hAnsi="Trebuchet MS"/>
        </w:rPr>
        <w:t>Acuerdo Transitorio para la Consulta", con excepción de los puntos IV y V.3, manteniendo su posición con respecto a la estructura del Sistema.</w:t>
      </w:r>
    </w:p>
    <w:p w14:paraId="07BCEB1D" w14:textId="77777777" w:rsidR="00DC5928" w:rsidRPr="00B60163" w:rsidRDefault="00DC5928" w:rsidP="00DC5928">
      <w:pPr>
        <w:jc w:val="both"/>
        <w:rPr>
          <w:rFonts w:ascii="Trebuchet MS" w:hAnsi="Trebuchet MS"/>
        </w:rPr>
      </w:pPr>
    </w:p>
    <w:p w14:paraId="75946756" w14:textId="77777777" w:rsidR="00DC5928" w:rsidRPr="00B60163" w:rsidRDefault="00DC5928" w:rsidP="00DC5928">
      <w:pPr>
        <w:jc w:val="both"/>
        <w:rPr>
          <w:rFonts w:ascii="Trebuchet MS" w:hAnsi="Trebuchet MS"/>
        </w:rPr>
      </w:pPr>
      <w:r w:rsidRPr="00B60163">
        <w:rPr>
          <w:rFonts w:ascii="Trebuchet MS" w:hAnsi="Trebuchet MS"/>
        </w:rPr>
        <w:t>Artículo 4°.- Comuníquese, cumplido, archívese.</w:t>
      </w:r>
    </w:p>
    <w:p w14:paraId="594D4A19" w14:textId="77777777" w:rsidR="00DC5928" w:rsidRPr="00B60163" w:rsidRDefault="00DC5928" w:rsidP="00DC5928">
      <w:pPr>
        <w:jc w:val="both"/>
        <w:rPr>
          <w:rFonts w:ascii="Trebuchet MS" w:hAnsi="Trebuchet MS"/>
        </w:rPr>
      </w:pPr>
    </w:p>
    <w:p w14:paraId="052084AA" w14:textId="77777777" w:rsidR="00DC5928" w:rsidRPr="00B60163" w:rsidRDefault="00DC5928" w:rsidP="00DC5928">
      <w:pPr>
        <w:jc w:val="both"/>
        <w:rPr>
          <w:rFonts w:ascii="Trebuchet MS" w:hAnsi="Trebuchet MS"/>
          <w:b/>
        </w:rPr>
      </w:pPr>
    </w:p>
    <w:p w14:paraId="4B8E3098" w14:textId="77777777" w:rsidR="00DC5928" w:rsidRPr="00B60163" w:rsidRDefault="00DC5928" w:rsidP="00DC5928">
      <w:pPr>
        <w:jc w:val="both"/>
        <w:rPr>
          <w:rFonts w:ascii="Trebuchet MS" w:hAnsi="Trebuchet MS"/>
          <w:b/>
        </w:rPr>
      </w:pPr>
    </w:p>
    <w:p w14:paraId="28EB11F5" w14:textId="77777777" w:rsidR="00DC5928" w:rsidRPr="00B60163" w:rsidRDefault="00DC5928" w:rsidP="00DC5928">
      <w:pPr>
        <w:spacing w:line="360" w:lineRule="auto"/>
        <w:jc w:val="center"/>
        <w:rPr>
          <w:rFonts w:ascii="Trebuchet MS" w:hAnsi="Trebuchet MS"/>
          <w:b/>
        </w:rPr>
      </w:pPr>
      <w:r w:rsidRPr="00B60163">
        <w:rPr>
          <w:rFonts w:ascii="Trebuchet MS" w:hAnsi="Trebuchet MS"/>
          <w:b/>
        </w:rPr>
        <w:t>ALTERNATIVAS PARA LA FORMACION, EL PERFECCIONAMIENTO Y LA CAPACITACION DOCENTE</w:t>
      </w:r>
    </w:p>
    <w:p w14:paraId="5D1CBC91" w14:textId="77777777" w:rsidR="00DC5928" w:rsidRPr="00B60163" w:rsidRDefault="00DC5928" w:rsidP="00DC5928">
      <w:pPr>
        <w:spacing w:line="360" w:lineRule="auto"/>
        <w:jc w:val="center"/>
        <w:rPr>
          <w:rFonts w:ascii="Trebuchet MS" w:hAnsi="Trebuchet MS"/>
          <w:b/>
        </w:rPr>
      </w:pPr>
      <w:r w:rsidRPr="00B60163">
        <w:rPr>
          <w:rFonts w:ascii="Trebuchet MS" w:hAnsi="Trebuchet MS"/>
          <w:b/>
        </w:rPr>
        <w:t>Serie A - Nro. 3</w:t>
      </w:r>
    </w:p>
    <w:p w14:paraId="327AFB57" w14:textId="77777777" w:rsidR="00DC5928" w:rsidRPr="00B60163" w:rsidRDefault="00DC5928" w:rsidP="00DC5928">
      <w:pPr>
        <w:spacing w:line="360" w:lineRule="auto"/>
        <w:jc w:val="center"/>
        <w:rPr>
          <w:rFonts w:ascii="Trebuchet MS" w:hAnsi="Trebuchet MS"/>
          <w:b/>
        </w:rPr>
      </w:pPr>
      <w:r w:rsidRPr="00B60163">
        <w:rPr>
          <w:rFonts w:ascii="Trebuchet MS" w:hAnsi="Trebuchet MS"/>
          <w:b/>
        </w:rPr>
        <w:t>DOCUMENTO RESOLUCION Nº 32/93 C.F.C. Y E.</w:t>
      </w:r>
    </w:p>
    <w:p w14:paraId="33090B54" w14:textId="77777777" w:rsidR="00DC5928" w:rsidRPr="00B60163" w:rsidRDefault="00DC5928" w:rsidP="00DC5928">
      <w:pPr>
        <w:spacing w:line="360" w:lineRule="auto"/>
        <w:jc w:val="center"/>
        <w:rPr>
          <w:rFonts w:ascii="Trebuchet MS" w:hAnsi="Trebuchet MS"/>
        </w:rPr>
      </w:pPr>
      <w:r w:rsidRPr="00B60163">
        <w:rPr>
          <w:rFonts w:ascii="Trebuchet MS" w:hAnsi="Trebuchet MS"/>
        </w:rPr>
        <w:t>-Acuerdo transitorio para la consulta-</w:t>
      </w:r>
    </w:p>
    <w:p w14:paraId="7D045D5E" w14:textId="77777777" w:rsidR="00DC5928" w:rsidRPr="00B60163" w:rsidRDefault="00DC5928" w:rsidP="00DC5928">
      <w:pPr>
        <w:jc w:val="both"/>
        <w:rPr>
          <w:rFonts w:ascii="Trebuchet MS" w:hAnsi="Trebuchet MS"/>
          <w:b/>
        </w:rPr>
      </w:pPr>
    </w:p>
    <w:p w14:paraId="2B7EE6C5" w14:textId="77777777" w:rsidR="00DC5928" w:rsidRPr="00B60163" w:rsidRDefault="00DC5928" w:rsidP="00DC5928">
      <w:pPr>
        <w:jc w:val="both"/>
        <w:rPr>
          <w:rFonts w:ascii="Trebuchet MS" w:hAnsi="Trebuchet MS"/>
          <w:b/>
        </w:rPr>
      </w:pPr>
    </w:p>
    <w:p w14:paraId="3E67E4B7" w14:textId="77777777" w:rsidR="00DC5928" w:rsidRPr="00B60163" w:rsidRDefault="00DC5928" w:rsidP="00DC5928">
      <w:pPr>
        <w:jc w:val="both"/>
        <w:rPr>
          <w:rFonts w:ascii="Trebuchet MS" w:hAnsi="Trebuchet MS"/>
        </w:rPr>
      </w:pPr>
      <w:r w:rsidRPr="00B60163">
        <w:rPr>
          <w:rFonts w:ascii="Trebuchet MS" w:hAnsi="Trebuchet MS"/>
        </w:rPr>
        <w:t>ELABORADO A PARTIR DE LAS REUNIONES INTERJURISDICCIONALES REALIZADAS LOS DIAS 9 Y 10 DE SETIEMBRE Y 22 DE SETIEMBRE DEL CORRIENTE AÑO- Y LAS REUNIONES REGIONALES</w:t>
      </w:r>
    </w:p>
    <w:p w14:paraId="32BE0F75" w14:textId="77777777" w:rsidR="00DC5928" w:rsidRPr="00B60163" w:rsidRDefault="00DC5928" w:rsidP="00DC5928">
      <w:pPr>
        <w:jc w:val="both"/>
        <w:rPr>
          <w:rFonts w:ascii="Trebuchet MS" w:hAnsi="Trebuchet MS"/>
          <w:b/>
        </w:rPr>
      </w:pPr>
    </w:p>
    <w:p w14:paraId="4063C037" w14:textId="77777777" w:rsidR="00DC5928" w:rsidRPr="00B60163" w:rsidRDefault="00DC5928" w:rsidP="00DC5928">
      <w:pPr>
        <w:jc w:val="both"/>
        <w:rPr>
          <w:rFonts w:ascii="Trebuchet MS" w:hAnsi="Trebuchet MS"/>
          <w:b/>
        </w:rPr>
      </w:pPr>
      <w:r w:rsidRPr="00B60163">
        <w:rPr>
          <w:rFonts w:ascii="Trebuchet MS" w:hAnsi="Trebuchet MS"/>
          <w:b/>
        </w:rPr>
        <w:t>CARACTERIZACION DE LA FORMACION DOCENTE</w:t>
      </w:r>
    </w:p>
    <w:p w14:paraId="4DD1C71C" w14:textId="77777777" w:rsidR="00DC5928" w:rsidRPr="00B60163" w:rsidRDefault="00DC5928" w:rsidP="00DC5928">
      <w:pPr>
        <w:jc w:val="both"/>
        <w:rPr>
          <w:rFonts w:ascii="Trebuchet MS" w:hAnsi="Trebuchet MS"/>
          <w:b/>
        </w:rPr>
      </w:pPr>
    </w:p>
    <w:p w14:paraId="03D061CE" w14:textId="77777777" w:rsidR="00DC5928" w:rsidRPr="00B60163" w:rsidRDefault="00DC5928" w:rsidP="00DC5928">
      <w:pPr>
        <w:jc w:val="both"/>
        <w:rPr>
          <w:rFonts w:ascii="Trebuchet MS" w:hAnsi="Trebuchet MS"/>
        </w:rPr>
      </w:pPr>
      <w:r w:rsidRPr="00B60163">
        <w:rPr>
          <w:rFonts w:ascii="Trebuchet MS" w:hAnsi="Trebuchet MS"/>
        </w:rPr>
        <w:tab/>
        <w:t>La formación docente constituye un proceso continuo de formación de profesionales para un rol específico -el docente-.</w:t>
      </w:r>
    </w:p>
    <w:p w14:paraId="6C44CD23" w14:textId="77777777" w:rsidR="00DC5928" w:rsidRPr="00B60163" w:rsidRDefault="00DC5928" w:rsidP="00DC5928">
      <w:pPr>
        <w:jc w:val="both"/>
        <w:rPr>
          <w:rFonts w:ascii="Trebuchet MS" w:hAnsi="Trebuchet MS"/>
        </w:rPr>
      </w:pPr>
      <w:r w:rsidRPr="00B60163">
        <w:rPr>
          <w:rFonts w:ascii="Trebuchet MS" w:hAnsi="Trebuchet MS"/>
        </w:rPr>
        <w:tab/>
        <w:t>El Consejo Federal de Cultura y Educación en la Recomendación 17/92 lo caracteriza en los siguientes términos: "El rol docente comprende el diseño, puesta en práctica, evaluación y ajuste permanente de acciones adecuadas para el desarrollo integral de la persona, a través de la promoción del aprendizaje y la construcción de saberes, habilidades y actitudes de los educandos. Este rol requiere de profesionales que, con una adecuada formación científica y humanística, asuman una actitud de compromiso social e institucional para ser capaces de elaborar líneas de intervención que surjan de interpretar realidades, definir problemas, actuar dentro de ciertos márgenes que no son absolutos y ante situaciones específicas, únicas e irrepetibles".</w:t>
      </w:r>
    </w:p>
    <w:p w14:paraId="267EA57D" w14:textId="77777777" w:rsidR="00DC5928" w:rsidRPr="00B60163" w:rsidRDefault="00DC5928" w:rsidP="00DC5928">
      <w:pPr>
        <w:jc w:val="both"/>
        <w:rPr>
          <w:rFonts w:ascii="Trebuchet MS" w:hAnsi="Trebuchet MS"/>
        </w:rPr>
      </w:pPr>
      <w:r w:rsidRPr="00B60163">
        <w:rPr>
          <w:rFonts w:ascii="Trebuchet MS" w:hAnsi="Trebuchet MS"/>
        </w:rPr>
        <w:tab/>
        <w:t>Las exigencias del desempeño del nuevo rol profesional y los problemas que presenta la formación actual requieren nuevos perfiles profesionales docentes, y esto supone replantear aspectos académicos, institucionales, organizativos y metodológicos que posibiliten la constitución y el fortalecimiento de la capacidad de decisión de los docentes en interacción con los demás agentes del proceso educativo.</w:t>
      </w:r>
    </w:p>
    <w:p w14:paraId="639F63EE" w14:textId="77777777" w:rsidR="00DC5928" w:rsidRPr="00B60163" w:rsidRDefault="00DC5928" w:rsidP="00DC5928">
      <w:pPr>
        <w:jc w:val="both"/>
        <w:rPr>
          <w:rFonts w:ascii="Trebuchet MS" w:hAnsi="Trebuchet MS"/>
        </w:rPr>
      </w:pPr>
      <w:r w:rsidRPr="00B60163">
        <w:rPr>
          <w:rFonts w:ascii="Trebuchet MS" w:hAnsi="Trebuchet MS"/>
        </w:rPr>
        <w:tab/>
        <w:t>La "formación", "preparación para la tarea" o "capacitación" es "un proceso que se inicia en un momento dado, cuando un sujeto comienza a capacitarse para la formación docente pero que continúa a lo largo de toda su carrera como una necesidad emergente de los procesos de trabajo para los que debe continuamente prepararse". (Consejo Federal de Cultura y Educación Recomendación 17/92).</w:t>
      </w:r>
    </w:p>
    <w:p w14:paraId="74C99226" w14:textId="77777777" w:rsidR="00DC5928" w:rsidRPr="00B60163" w:rsidRDefault="00DC5928" w:rsidP="00DC5928">
      <w:pPr>
        <w:jc w:val="both"/>
        <w:rPr>
          <w:rFonts w:ascii="Trebuchet MS" w:hAnsi="Trebuchet MS"/>
        </w:rPr>
      </w:pPr>
      <w:r w:rsidRPr="00B60163">
        <w:rPr>
          <w:rFonts w:ascii="Trebuchet MS" w:hAnsi="Trebuchet MS"/>
        </w:rPr>
        <w:tab/>
        <w:t>Esta formación "continua" requiere lineamientos curriculares y una organización institucional en donde se plasme toda la gama de instancias formativas.</w:t>
      </w:r>
    </w:p>
    <w:p w14:paraId="73F8C333" w14:textId="77777777" w:rsidR="00DC5928" w:rsidRPr="00B60163" w:rsidRDefault="00DC5928" w:rsidP="00DC5928">
      <w:pPr>
        <w:jc w:val="both"/>
        <w:rPr>
          <w:rFonts w:ascii="Trebuchet MS" w:hAnsi="Trebuchet MS"/>
        </w:rPr>
      </w:pPr>
      <w:r w:rsidRPr="00B60163">
        <w:rPr>
          <w:rFonts w:ascii="Trebuchet MS" w:hAnsi="Trebuchet MS"/>
        </w:rPr>
        <w:tab/>
        <w:t>Tal como se expresa en la Ley Federal de Educación, la formación continua de los docentes comprende diferentes instancias:</w:t>
      </w:r>
    </w:p>
    <w:p w14:paraId="29655E0F" w14:textId="77777777" w:rsidR="00DC5928" w:rsidRPr="00B60163" w:rsidRDefault="00DC5928" w:rsidP="00DC5928">
      <w:pPr>
        <w:jc w:val="both"/>
        <w:rPr>
          <w:rFonts w:ascii="Trebuchet MS" w:hAnsi="Trebuchet MS"/>
        </w:rPr>
      </w:pPr>
    </w:p>
    <w:p w14:paraId="30D639E5" w14:textId="77777777" w:rsidR="00DC5928" w:rsidRPr="00B60163" w:rsidRDefault="00DC5928" w:rsidP="00DC5928">
      <w:pPr>
        <w:jc w:val="both"/>
        <w:rPr>
          <w:rFonts w:ascii="Trebuchet MS" w:hAnsi="Trebuchet MS"/>
        </w:rPr>
      </w:pPr>
      <w:r w:rsidRPr="00B60163">
        <w:rPr>
          <w:rFonts w:ascii="Trebuchet MS" w:hAnsi="Trebuchet MS"/>
        </w:rPr>
        <w:tab/>
        <w:t>1-Formación de Grado (art. 19 a).</w:t>
      </w:r>
    </w:p>
    <w:p w14:paraId="2577D4DE" w14:textId="77777777" w:rsidR="00DC5928" w:rsidRPr="00B60163" w:rsidRDefault="00DC5928" w:rsidP="00DC5928">
      <w:pPr>
        <w:jc w:val="both"/>
        <w:rPr>
          <w:rFonts w:ascii="Trebuchet MS" w:hAnsi="Trebuchet MS"/>
        </w:rPr>
      </w:pPr>
    </w:p>
    <w:p w14:paraId="012E17DA" w14:textId="77777777" w:rsidR="00DC5928" w:rsidRPr="00B60163" w:rsidRDefault="00DC5928" w:rsidP="00DC5928">
      <w:pPr>
        <w:jc w:val="both"/>
        <w:rPr>
          <w:rFonts w:ascii="Trebuchet MS" w:hAnsi="Trebuchet MS"/>
        </w:rPr>
      </w:pPr>
      <w:r w:rsidRPr="00B60163">
        <w:rPr>
          <w:rFonts w:ascii="Trebuchet MS" w:hAnsi="Trebuchet MS"/>
        </w:rPr>
        <w:tab/>
        <w:t>2-Perfeccionamiento docente en actividad (art. 19 b).</w:t>
      </w:r>
    </w:p>
    <w:p w14:paraId="6055B972" w14:textId="77777777" w:rsidR="00DC5928" w:rsidRPr="00B60163" w:rsidRDefault="00DC5928" w:rsidP="00DC5928">
      <w:pPr>
        <w:jc w:val="both"/>
        <w:rPr>
          <w:rFonts w:ascii="Trebuchet MS" w:hAnsi="Trebuchet MS"/>
        </w:rPr>
      </w:pPr>
    </w:p>
    <w:p w14:paraId="53B82D8B" w14:textId="77777777" w:rsidR="00DC5928" w:rsidRPr="00B60163" w:rsidRDefault="00DC5928" w:rsidP="00DC5928">
      <w:pPr>
        <w:jc w:val="both"/>
        <w:rPr>
          <w:rFonts w:ascii="Trebuchet MS" w:hAnsi="Trebuchet MS"/>
        </w:rPr>
      </w:pPr>
      <w:r w:rsidRPr="00B60163">
        <w:rPr>
          <w:rFonts w:ascii="Trebuchet MS" w:hAnsi="Trebuchet MS"/>
        </w:rPr>
        <w:tab/>
        <w:t>3-Capacitación de graduados docentes para nuevos roles profesionales (art. 19 b).</w:t>
      </w:r>
    </w:p>
    <w:p w14:paraId="5BB81EB6" w14:textId="77777777" w:rsidR="00DC5928" w:rsidRPr="00B60163" w:rsidRDefault="00DC5928" w:rsidP="00DC5928">
      <w:pPr>
        <w:jc w:val="both"/>
        <w:rPr>
          <w:rFonts w:ascii="Trebuchet MS" w:hAnsi="Trebuchet MS"/>
        </w:rPr>
      </w:pPr>
    </w:p>
    <w:p w14:paraId="417F1791" w14:textId="77777777" w:rsidR="00DC5928" w:rsidRPr="00B60163" w:rsidRDefault="00DC5928" w:rsidP="00DC5928">
      <w:pPr>
        <w:jc w:val="both"/>
        <w:rPr>
          <w:rFonts w:ascii="Trebuchet MS" w:hAnsi="Trebuchet MS"/>
        </w:rPr>
      </w:pPr>
      <w:r w:rsidRPr="00B60163">
        <w:rPr>
          <w:rFonts w:ascii="Trebuchet MS" w:hAnsi="Trebuchet MS"/>
        </w:rPr>
        <w:tab/>
        <w:t>4-Capacitación pedagógica de graduados no docentes (art. 19 b).</w:t>
      </w:r>
    </w:p>
    <w:p w14:paraId="43B7DB49" w14:textId="77777777" w:rsidR="00DC5928" w:rsidRPr="00B60163" w:rsidRDefault="00DC5928" w:rsidP="00DC5928">
      <w:pPr>
        <w:jc w:val="both"/>
        <w:rPr>
          <w:rFonts w:ascii="Trebuchet MS" w:hAnsi="Trebuchet MS"/>
        </w:rPr>
      </w:pPr>
    </w:p>
    <w:p w14:paraId="7F644F8A" w14:textId="77777777" w:rsidR="00DC5928" w:rsidRPr="00B60163" w:rsidRDefault="00DC5928" w:rsidP="00DC5928">
      <w:pPr>
        <w:jc w:val="both"/>
        <w:rPr>
          <w:rFonts w:ascii="Trebuchet MS" w:hAnsi="Trebuchet MS"/>
        </w:rPr>
      </w:pPr>
    </w:p>
    <w:p w14:paraId="464C6109" w14:textId="77777777" w:rsidR="00DC5928" w:rsidRPr="00B60163" w:rsidRDefault="00DC5928" w:rsidP="00DC5928">
      <w:pPr>
        <w:jc w:val="both"/>
        <w:rPr>
          <w:rFonts w:ascii="Trebuchet MS" w:hAnsi="Trebuchet MS"/>
        </w:rPr>
      </w:pPr>
      <w:r w:rsidRPr="00B60163">
        <w:rPr>
          <w:rFonts w:ascii="Trebuchet MS" w:hAnsi="Trebuchet MS"/>
        </w:rPr>
        <w:lastRenderedPageBreak/>
        <w:t>1.</w:t>
      </w:r>
      <w:r w:rsidRPr="00B60163">
        <w:rPr>
          <w:rFonts w:ascii="Trebuchet MS" w:hAnsi="Trebuchet MS"/>
        </w:rPr>
        <w:tab/>
        <w:t>Formación de Grado (art. 19 a)</w:t>
      </w:r>
    </w:p>
    <w:p w14:paraId="7B337281" w14:textId="77777777" w:rsidR="00DC5928" w:rsidRPr="00B60163" w:rsidRDefault="00DC5928" w:rsidP="00DC5928">
      <w:pPr>
        <w:jc w:val="both"/>
        <w:rPr>
          <w:rFonts w:ascii="Trebuchet MS" w:hAnsi="Trebuchet MS"/>
        </w:rPr>
      </w:pPr>
    </w:p>
    <w:p w14:paraId="7FBCAFB4" w14:textId="77777777" w:rsidR="00DC5928" w:rsidRPr="00B60163" w:rsidRDefault="00DC5928" w:rsidP="00DC5928">
      <w:pPr>
        <w:jc w:val="both"/>
        <w:rPr>
          <w:rFonts w:ascii="Trebuchet MS" w:hAnsi="Trebuchet MS"/>
        </w:rPr>
      </w:pPr>
      <w:r w:rsidRPr="00B60163">
        <w:rPr>
          <w:rFonts w:ascii="Trebuchet MS" w:hAnsi="Trebuchet MS"/>
        </w:rPr>
        <w:tab/>
        <w:t>La "formación de grado" es la que el Consejo Federal de Cultura y Educación (Recomendación 17/92) define como "la instancia inicial de preparación para la tarea en la cual se trabajan los contenidos básicos que otorgan la acreditación para la práctica profesional docente". Es un proceso pedagógico sistemático que posibilita el desarrollo de competencias propias del ejercicio profesional en las diferentes niveles y modalidades del Sistema Educativo.</w:t>
      </w:r>
    </w:p>
    <w:p w14:paraId="04AD7B83" w14:textId="77777777" w:rsidR="00DC5928" w:rsidRPr="00B60163" w:rsidRDefault="00DC5928" w:rsidP="00DC5928">
      <w:pPr>
        <w:jc w:val="both"/>
        <w:rPr>
          <w:rFonts w:ascii="Trebuchet MS" w:hAnsi="Trebuchet MS"/>
        </w:rPr>
      </w:pPr>
      <w:r w:rsidRPr="00B60163">
        <w:rPr>
          <w:rFonts w:ascii="Trebuchet MS" w:hAnsi="Trebuchet MS"/>
        </w:rPr>
        <w:tab/>
        <w:t>Los  contenidos  -saberes y competencias-  de  la  formación docente de grado deben asegurar:</w:t>
      </w:r>
    </w:p>
    <w:p w14:paraId="0E681275" w14:textId="77777777" w:rsidR="00DC5928" w:rsidRPr="00B60163" w:rsidRDefault="00DC5928" w:rsidP="00DC5928">
      <w:pPr>
        <w:jc w:val="both"/>
        <w:rPr>
          <w:rFonts w:ascii="Trebuchet MS" w:hAnsi="Trebuchet MS"/>
        </w:rPr>
      </w:pPr>
    </w:p>
    <w:p w14:paraId="4998B904" w14:textId="77777777" w:rsidR="00DC5928" w:rsidRPr="00B60163" w:rsidRDefault="00DC5928" w:rsidP="00DC5928">
      <w:pPr>
        <w:jc w:val="both"/>
        <w:rPr>
          <w:rFonts w:ascii="Trebuchet MS" w:hAnsi="Trebuchet MS"/>
        </w:rPr>
      </w:pPr>
      <w:r w:rsidRPr="00B60163">
        <w:rPr>
          <w:rFonts w:ascii="Trebuchet MS" w:hAnsi="Trebuchet MS"/>
        </w:rPr>
        <w:t>*la comprensión de la realidad educativa en sus múltiples manifestaciones, de modo que garantice la efectiva participación en los ámbitos institucionales y socio-comunitarios,</w:t>
      </w:r>
    </w:p>
    <w:p w14:paraId="02FEB63C" w14:textId="77777777" w:rsidR="00DC5928" w:rsidRPr="00B60163" w:rsidRDefault="00DC5928" w:rsidP="00DC5928">
      <w:pPr>
        <w:jc w:val="both"/>
        <w:rPr>
          <w:rFonts w:ascii="Trebuchet MS" w:hAnsi="Trebuchet MS"/>
        </w:rPr>
      </w:pPr>
    </w:p>
    <w:p w14:paraId="00A1BEDE" w14:textId="77777777" w:rsidR="00DC5928" w:rsidRPr="00B60163" w:rsidRDefault="00DC5928" w:rsidP="00DC5928">
      <w:pPr>
        <w:jc w:val="both"/>
        <w:rPr>
          <w:rFonts w:ascii="Trebuchet MS" w:hAnsi="Trebuchet MS"/>
        </w:rPr>
      </w:pPr>
      <w:r w:rsidRPr="00B60163">
        <w:rPr>
          <w:rFonts w:ascii="Trebuchet MS" w:hAnsi="Trebuchet MS"/>
        </w:rPr>
        <w:t>*el conocimiento de las complejas dimensiones de la persona humana.</w:t>
      </w:r>
    </w:p>
    <w:p w14:paraId="5823FE6D" w14:textId="77777777" w:rsidR="00DC5928" w:rsidRPr="00B60163" w:rsidRDefault="00DC5928" w:rsidP="00DC5928">
      <w:pPr>
        <w:jc w:val="both"/>
        <w:rPr>
          <w:rFonts w:ascii="Trebuchet MS" w:hAnsi="Trebuchet MS"/>
        </w:rPr>
      </w:pPr>
    </w:p>
    <w:p w14:paraId="77E479C6" w14:textId="77777777" w:rsidR="00DC5928" w:rsidRPr="00B60163" w:rsidRDefault="00DC5928" w:rsidP="00DC5928">
      <w:pPr>
        <w:jc w:val="both"/>
        <w:rPr>
          <w:rFonts w:ascii="Trebuchet MS" w:hAnsi="Trebuchet MS"/>
        </w:rPr>
      </w:pPr>
      <w:r w:rsidRPr="00B60163">
        <w:rPr>
          <w:rFonts w:ascii="Trebuchet MS" w:hAnsi="Trebuchet MS"/>
        </w:rPr>
        <w:t>*el dominio de contenidos relevantes propios de los campos del saber, que configuran su especialidad profesional docente.</w:t>
      </w:r>
    </w:p>
    <w:p w14:paraId="13209A64" w14:textId="77777777" w:rsidR="00DC5928" w:rsidRPr="00B60163" w:rsidRDefault="00DC5928" w:rsidP="00DC5928">
      <w:pPr>
        <w:jc w:val="both"/>
        <w:rPr>
          <w:rFonts w:ascii="Trebuchet MS" w:hAnsi="Trebuchet MS"/>
        </w:rPr>
      </w:pPr>
    </w:p>
    <w:p w14:paraId="64CFB2BC" w14:textId="77777777" w:rsidR="00DC5928" w:rsidRPr="00B60163" w:rsidRDefault="00DC5928" w:rsidP="00DC5928">
      <w:pPr>
        <w:jc w:val="both"/>
        <w:rPr>
          <w:rFonts w:ascii="Trebuchet MS" w:hAnsi="Trebuchet MS"/>
        </w:rPr>
      </w:pPr>
      <w:r w:rsidRPr="00B60163">
        <w:rPr>
          <w:rFonts w:ascii="Trebuchet MS" w:hAnsi="Trebuchet MS"/>
        </w:rPr>
        <w:t>*el desempeño profesional del rol docente como una alternativa de intervención pedagógica mediante el diseño, la puesta en práctica, la evaluación y la reelaboración de estrategias para la formación de competencias en sujetos específicos en contextos determinados a través del dominio de contenidos (conocimientos, procedimientos y actitudes).</w:t>
      </w:r>
    </w:p>
    <w:p w14:paraId="0F08D049" w14:textId="77777777" w:rsidR="00DC5928" w:rsidRPr="00B60163" w:rsidRDefault="00DC5928" w:rsidP="00DC5928">
      <w:pPr>
        <w:jc w:val="both"/>
        <w:rPr>
          <w:rFonts w:ascii="Trebuchet MS" w:hAnsi="Trebuchet MS"/>
        </w:rPr>
      </w:pPr>
    </w:p>
    <w:p w14:paraId="602B28E7" w14:textId="77777777" w:rsidR="00DC5928" w:rsidRPr="00B60163" w:rsidRDefault="00DC5928" w:rsidP="00DC5928">
      <w:pPr>
        <w:jc w:val="both"/>
        <w:rPr>
          <w:rFonts w:ascii="Trebuchet MS" w:hAnsi="Trebuchet MS"/>
        </w:rPr>
      </w:pPr>
      <w:r w:rsidRPr="00B60163">
        <w:rPr>
          <w:rFonts w:ascii="Trebuchet MS" w:hAnsi="Trebuchet MS"/>
        </w:rPr>
        <w:t>*la incorporación de actitudes favorables al perfeccionamiento permanente como exigencia para el desempeño del rol.</w:t>
      </w:r>
    </w:p>
    <w:p w14:paraId="72CD2272" w14:textId="77777777" w:rsidR="00DC5928" w:rsidRPr="00B60163" w:rsidRDefault="00DC5928" w:rsidP="00DC5928">
      <w:pPr>
        <w:jc w:val="both"/>
        <w:rPr>
          <w:rFonts w:ascii="Trebuchet MS" w:hAnsi="Trebuchet MS"/>
        </w:rPr>
      </w:pPr>
      <w:r w:rsidRPr="00B60163">
        <w:rPr>
          <w:rFonts w:ascii="Trebuchet MS" w:hAnsi="Trebuchet MS"/>
        </w:rPr>
        <w:t>*la asunción de actitudes de compromiso con el estilo de vida democrático, como corresponsable de la formación del ciudadano argentino en un contexto socio-histórico y cultural particular.</w:t>
      </w:r>
    </w:p>
    <w:p w14:paraId="42AF6B45" w14:textId="77777777" w:rsidR="00DC5928" w:rsidRPr="00B60163" w:rsidRDefault="00DC5928" w:rsidP="00DC5928">
      <w:pPr>
        <w:jc w:val="both"/>
        <w:rPr>
          <w:rFonts w:ascii="Trebuchet MS" w:hAnsi="Trebuchet MS"/>
        </w:rPr>
      </w:pPr>
    </w:p>
    <w:p w14:paraId="5EB319A5" w14:textId="77777777" w:rsidR="00DC5928" w:rsidRPr="00B60163" w:rsidRDefault="00DC5928" w:rsidP="00DC5928">
      <w:pPr>
        <w:jc w:val="both"/>
        <w:rPr>
          <w:rFonts w:ascii="Trebuchet MS" w:hAnsi="Trebuchet MS"/>
        </w:rPr>
      </w:pPr>
    </w:p>
    <w:p w14:paraId="17EBB825" w14:textId="77777777" w:rsidR="00DC5928" w:rsidRPr="00B60163" w:rsidRDefault="00DC5928" w:rsidP="00DC5928">
      <w:pPr>
        <w:jc w:val="both"/>
        <w:rPr>
          <w:rFonts w:ascii="Trebuchet MS" w:hAnsi="Trebuchet MS"/>
        </w:rPr>
      </w:pPr>
      <w:r w:rsidRPr="00B60163">
        <w:rPr>
          <w:rFonts w:ascii="Trebuchet MS" w:hAnsi="Trebuchet MS"/>
        </w:rPr>
        <w:t>2.</w:t>
      </w:r>
      <w:r w:rsidRPr="00B60163">
        <w:rPr>
          <w:rFonts w:ascii="Trebuchet MS" w:hAnsi="Trebuchet MS"/>
        </w:rPr>
        <w:tab/>
        <w:t>Perfeccionamiento docente en actividad (art. 19b)</w:t>
      </w:r>
    </w:p>
    <w:p w14:paraId="490417D1" w14:textId="77777777" w:rsidR="00DC5928" w:rsidRDefault="00DC5928" w:rsidP="00DC5928">
      <w:pPr>
        <w:jc w:val="both"/>
        <w:rPr>
          <w:rFonts w:ascii="Trebuchet MS" w:hAnsi="Trebuchet MS"/>
        </w:rPr>
      </w:pPr>
    </w:p>
    <w:p w14:paraId="3D12857E" w14:textId="77777777" w:rsidR="00DC5928" w:rsidRPr="00B60163" w:rsidRDefault="00DC5928" w:rsidP="00DC5928">
      <w:pPr>
        <w:jc w:val="both"/>
        <w:rPr>
          <w:rFonts w:ascii="Trebuchet MS" w:hAnsi="Trebuchet MS"/>
        </w:rPr>
      </w:pPr>
      <w:r w:rsidRPr="00B60163">
        <w:rPr>
          <w:rFonts w:ascii="Trebuchet MS" w:hAnsi="Trebuchet MS"/>
        </w:rPr>
        <w:tab/>
        <w:t>Es una exigencia y un derecho del docente que dignifica y jerarquiza la profesión, mejora la calidad de la educación y asegura la transformación del Sistema Educativo.</w:t>
      </w:r>
    </w:p>
    <w:p w14:paraId="0A980114" w14:textId="77777777" w:rsidR="00DC5928" w:rsidRPr="00B60163" w:rsidRDefault="00DC5928" w:rsidP="00DC5928">
      <w:pPr>
        <w:jc w:val="both"/>
        <w:rPr>
          <w:rFonts w:ascii="Trebuchet MS" w:hAnsi="Trebuchet MS"/>
        </w:rPr>
      </w:pPr>
    </w:p>
    <w:p w14:paraId="046E08A1" w14:textId="77777777" w:rsidR="00DC5928" w:rsidRPr="00B60163" w:rsidRDefault="00DC5928" w:rsidP="00DC5928">
      <w:pPr>
        <w:jc w:val="both"/>
        <w:rPr>
          <w:rFonts w:ascii="Trebuchet MS" w:hAnsi="Trebuchet MS"/>
        </w:rPr>
      </w:pPr>
      <w:r w:rsidRPr="00B60163">
        <w:rPr>
          <w:rFonts w:ascii="Trebuchet MS" w:hAnsi="Trebuchet MS"/>
        </w:rPr>
        <w:tab/>
        <w:t>Es responsabilidad del Estado garantizar el ejercicio del derecho a la capacitación, actualización y perfeccionamiento docente.</w:t>
      </w:r>
    </w:p>
    <w:p w14:paraId="0C4DA9FC" w14:textId="77777777" w:rsidR="00DC5928" w:rsidRPr="00B60163" w:rsidRDefault="00DC5928" w:rsidP="00DC5928">
      <w:pPr>
        <w:jc w:val="both"/>
        <w:rPr>
          <w:rFonts w:ascii="Trebuchet MS" w:hAnsi="Trebuchet MS"/>
        </w:rPr>
      </w:pPr>
    </w:p>
    <w:p w14:paraId="1A7EE371" w14:textId="77777777" w:rsidR="00DC5928" w:rsidRPr="00B60163" w:rsidRDefault="00DC5928" w:rsidP="00DC5928">
      <w:pPr>
        <w:jc w:val="both"/>
        <w:rPr>
          <w:rFonts w:ascii="Trebuchet MS" w:hAnsi="Trebuchet MS"/>
        </w:rPr>
      </w:pPr>
      <w:r w:rsidRPr="00B60163">
        <w:rPr>
          <w:rFonts w:ascii="Trebuchet MS" w:hAnsi="Trebuchet MS"/>
        </w:rPr>
        <w:tab/>
        <w:t>El perfeccionamiento docente en actividad consiste en la actualización y profundización de contenidos curriculares, metodológicos e institucionales. Es una revisión crítica de los problemas que presentan las prácticas pedagógicas y apunta, a través de su análisis, al fortalecimiento de la tarea; e induce nuevas motivaciones y actitudes profesionales. Debe, por lo tanto, ser un proceso incorporado a la definición misma del trabajo docente.</w:t>
      </w:r>
    </w:p>
    <w:p w14:paraId="10E8370D" w14:textId="77777777" w:rsidR="00DC5928" w:rsidRPr="00B60163" w:rsidRDefault="00DC5928" w:rsidP="00DC5928">
      <w:pPr>
        <w:jc w:val="both"/>
        <w:rPr>
          <w:rFonts w:ascii="Trebuchet MS" w:hAnsi="Trebuchet MS"/>
        </w:rPr>
      </w:pPr>
    </w:p>
    <w:p w14:paraId="3794AEC3" w14:textId="77777777" w:rsidR="00DC5928" w:rsidRPr="00B60163" w:rsidRDefault="00DC5928" w:rsidP="00DC5928">
      <w:pPr>
        <w:jc w:val="both"/>
        <w:rPr>
          <w:rFonts w:ascii="Trebuchet MS" w:hAnsi="Trebuchet MS"/>
        </w:rPr>
      </w:pPr>
      <w:r w:rsidRPr="00B60163">
        <w:rPr>
          <w:rFonts w:ascii="Trebuchet MS" w:hAnsi="Trebuchet MS"/>
        </w:rPr>
        <w:tab/>
        <w:t>También constituye una instancia de información y de profundización de la política educativa y de instrumentación para la atención de las demandas sociales e institucionales.</w:t>
      </w:r>
    </w:p>
    <w:p w14:paraId="5E013BCA" w14:textId="77777777" w:rsidR="00DC5928" w:rsidRPr="00B60163" w:rsidRDefault="00DC5928" w:rsidP="00DC5928">
      <w:pPr>
        <w:jc w:val="both"/>
        <w:rPr>
          <w:rFonts w:ascii="Trebuchet MS" w:hAnsi="Trebuchet MS"/>
        </w:rPr>
      </w:pPr>
    </w:p>
    <w:p w14:paraId="705FA320" w14:textId="77777777" w:rsidR="00DC5928" w:rsidRPr="00B60163" w:rsidRDefault="00DC5928" w:rsidP="00DC5928">
      <w:pPr>
        <w:jc w:val="both"/>
        <w:rPr>
          <w:rFonts w:ascii="Trebuchet MS" w:hAnsi="Trebuchet MS"/>
        </w:rPr>
      </w:pPr>
      <w:r w:rsidRPr="00B60163">
        <w:rPr>
          <w:rFonts w:ascii="Trebuchet MS" w:hAnsi="Trebuchet MS"/>
        </w:rPr>
        <w:tab/>
        <w:t>Pone énfasis en las innovaciones que tienen lugar en la política educativa, en el campo pedagógico -en lo didáctico e institucional-, en los respectivos campos disciplinarios según la especialidad de cada docente, así como en la interdisciplinaridad.</w:t>
      </w:r>
    </w:p>
    <w:p w14:paraId="2001EE4D" w14:textId="77777777" w:rsidR="00DC5928" w:rsidRPr="00B60163" w:rsidRDefault="00DC5928" w:rsidP="00DC5928">
      <w:pPr>
        <w:jc w:val="both"/>
        <w:rPr>
          <w:rFonts w:ascii="Trebuchet MS" w:hAnsi="Trebuchet MS"/>
        </w:rPr>
      </w:pPr>
    </w:p>
    <w:p w14:paraId="051FB434" w14:textId="77777777" w:rsidR="00DC5928" w:rsidRPr="00B60163" w:rsidRDefault="00DC5928" w:rsidP="00DC5928">
      <w:pPr>
        <w:jc w:val="both"/>
        <w:rPr>
          <w:rFonts w:ascii="Trebuchet MS" w:hAnsi="Trebuchet MS"/>
        </w:rPr>
      </w:pPr>
      <w:r w:rsidRPr="00B60163">
        <w:rPr>
          <w:rFonts w:ascii="Trebuchet MS" w:hAnsi="Trebuchet MS"/>
        </w:rPr>
        <w:tab/>
        <w:t>El Sistema Educativo debe institucionalizar oportunidades permanentes de perfeccionamiento a todo el personal docente en actividad. El perfeccionamiento institucionalizado supone asegurar mecanismos de estímulo e incentivo a la par de un reconocimiento profesional, social y laboral por los resultados del perfeccionamiento y la capacitación realizada.</w:t>
      </w:r>
    </w:p>
    <w:p w14:paraId="2C50D328" w14:textId="77777777" w:rsidR="00DC5928" w:rsidRPr="00B60163" w:rsidRDefault="00DC5928" w:rsidP="00DC5928">
      <w:pPr>
        <w:jc w:val="both"/>
        <w:rPr>
          <w:rFonts w:ascii="Trebuchet MS" w:hAnsi="Trebuchet MS"/>
        </w:rPr>
      </w:pPr>
    </w:p>
    <w:p w14:paraId="33C17C13" w14:textId="77777777" w:rsidR="00DC5928" w:rsidRPr="00B60163" w:rsidRDefault="00DC5928" w:rsidP="00DC5928">
      <w:pPr>
        <w:jc w:val="both"/>
        <w:rPr>
          <w:rFonts w:ascii="Trebuchet MS" w:hAnsi="Trebuchet MS"/>
        </w:rPr>
      </w:pPr>
      <w:r w:rsidRPr="00B60163">
        <w:rPr>
          <w:rFonts w:ascii="Trebuchet MS" w:hAnsi="Trebuchet MS"/>
        </w:rPr>
        <w:tab/>
        <w:t>La Nación asistirá, con aportes y recursos, a las jurisdicciones para que institucionalicen las oportunidades de perfeccionamiento.</w:t>
      </w:r>
    </w:p>
    <w:p w14:paraId="20C1B6E0" w14:textId="77777777" w:rsidR="00DC5928" w:rsidRPr="00B60163" w:rsidRDefault="00DC5928" w:rsidP="00DC5928">
      <w:pPr>
        <w:jc w:val="both"/>
        <w:rPr>
          <w:rFonts w:ascii="Trebuchet MS" w:hAnsi="Trebuchet MS"/>
        </w:rPr>
      </w:pPr>
    </w:p>
    <w:p w14:paraId="42917E46" w14:textId="77777777" w:rsidR="00DC5928" w:rsidRPr="00B60163" w:rsidRDefault="00DC5928" w:rsidP="00DC5928">
      <w:pPr>
        <w:jc w:val="both"/>
        <w:rPr>
          <w:rFonts w:ascii="Trebuchet MS" w:hAnsi="Trebuchet MS"/>
        </w:rPr>
      </w:pPr>
      <w:r w:rsidRPr="00B60163">
        <w:rPr>
          <w:rFonts w:ascii="Trebuchet MS" w:hAnsi="Trebuchet MS"/>
        </w:rPr>
        <w:t>3.</w:t>
      </w:r>
      <w:r w:rsidRPr="00B60163">
        <w:rPr>
          <w:rFonts w:ascii="Trebuchet MS" w:hAnsi="Trebuchet MS"/>
        </w:rPr>
        <w:tab/>
        <w:t xml:space="preserve">Capacitación de graduados docentes para nuevos roles y funciones </w:t>
      </w:r>
      <w:r w:rsidRPr="00B60163">
        <w:rPr>
          <w:rFonts w:ascii="Trebuchet MS" w:hAnsi="Trebuchet MS"/>
        </w:rPr>
        <w:tab/>
        <w:t>(Art.19 b).</w:t>
      </w:r>
    </w:p>
    <w:p w14:paraId="62A62788" w14:textId="77777777" w:rsidR="00DC5928" w:rsidRPr="00B60163" w:rsidRDefault="00DC5928" w:rsidP="00DC5928">
      <w:pPr>
        <w:jc w:val="both"/>
        <w:rPr>
          <w:rFonts w:ascii="Trebuchet MS" w:hAnsi="Trebuchet MS"/>
        </w:rPr>
      </w:pPr>
    </w:p>
    <w:p w14:paraId="1B478006" w14:textId="77777777" w:rsidR="00DC5928" w:rsidRPr="00B60163" w:rsidRDefault="00DC5928" w:rsidP="00DC5928">
      <w:pPr>
        <w:jc w:val="both"/>
        <w:rPr>
          <w:rFonts w:ascii="Trebuchet MS" w:hAnsi="Trebuchet MS"/>
        </w:rPr>
      </w:pPr>
      <w:r w:rsidRPr="00B60163">
        <w:rPr>
          <w:rFonts w:ascii="Trebuchet MS" w:hAnsi="Trebuchet MS"/>
        </w:rPr>
        <w:tab/>
        <w:t>Es la instancia de capacitación para roles y funciones diferentes de aquellas para las que el graduado se formó inicialmente y que demanda el sistema. Se podrá distinguir capacitación para:</w:t>
      </w:r>
    </w:p>
    <w:p w14:paraId="21072413" w14:textId="77777777" w:rsidR="00DC5928" w:rsidRPr="00B60163" w:rsidRDefault="00DC5928" w:rsidP="00DC5928">
      <w:pPr>
        <w:jc w:val="both"/>
        <w:rPr>
          <w:rFonts w:ascii="Trebuchet MS" w:hAnsi="Trebuchet MS"/>
        </w:rPr>
      </w:pPr>
    </w:p>
    <w:p w14:paraId="29FFA1BA" w14:textId="77777777" w:rsidR="00DC5928" w:rsidRPr="00B60163" w:rsidRDefault="00DC5928" w:rsidP="00DC5928">
      <w:pPr>
        <w:jc w:val="both"/>
        <w:rPr>
          <w:rFonts w:ascii="Trebuchet MS" w:hAnsi="Trebuchet MS"/>
        </w:rPr>
      </w:pPr>
      <w:r w:rsidRPr="00B60163">
        <w:rPr>
          <w:rFonts w:ascii="Trebuchet MS" w:hAnsi="Trebuchet MS"/>
        </w:rPr>
        <w:t>-</w:t>
      </w:r>
      <w:r w:rsidRPr="00B60163">
        <w:rPr>
          <w:rFonts w:ascii="Trebuchet MS" w:hAnsi="Trebuchet MS"/>
        </w:rPr>
        <w:tab/>
        <w:t>gestión institucional, coordinación de ciclos o de áreas, supervisión, administración, investigación educativa, planeamiento y evaluación institucional, organización curricular, orientación educativa y todas aquellas funciones que fueran relevantes para el mejoramiento de la calidad de la educación.</w:t>
      </w:r>
    </w:p>
    <w:p w14:paraId="4EEC3895" w14:textId="77777777" w:rsidR="00DC5928" w:rsidRPr="00B60163" w:rsidRDefault="00DC5928" w:rsidP="00DC5928">
      <w:pPr>
        <w:jc w:val="both"/>
        <w:rPr>
          <w:rFonts w:ascii="Trebuchet MS" w:hAnsi="Trebuchet MS"/>
        </w:rPr>
      </w:pPr>
    </w:p>
    <w:p w14:paraId="57438811" w14:textId="77777777" w:rsidR="00DC5928" w:rsidRPr="00B60163" w:rsidRDefault="00DC5928" w:rsidP="00DC5928">
      <w:pPr>
        <w:jc w:val="both"/>
        <w:rPr>
          <w:rFonts w:ascii="Trebuchet MS" w:hAnsi="Trebuchet MS"/>
        </w:rPr>
      </w:pPr>
      <w:r w:rsidRPr="00B60163">
        <w:rPr>
          <w:rFonts w:ascii="Trebuchet MS" w:hAnsi="Trebuchet MS"/>
        </w:rPr>
        <w:t>4.</w:t>
      </w:r>
      <w:r w:rsidRPr="00B60163">
        <w:rPr>
          <w:rFonts w:ascii="Trebuchet MS" w:hAnsi="Trebuchet MS"/>
        </w:rPr>
        <w:tab/>
        <w:t>Capacitación pedagógica de profesionales y técnicos superiores</w:t>
      </w:r>
    </w:p>
    <w:p w14:paraId="54C7C925" w14:textId="77777777" w:rsidR="00DC5928" w:rsidRPr="00B60163" w:rsidRDefault="00DC5928" w:rsidP="00DC5928">
      <w:pPr>
        <w:jc w:val="both"/>
        <w:rPr>
          <w:rFonts w:ascii="Trebuchet MS" w:hAnsi="Trebuchet MS"/>
        </w:rPr>
      </w:pPr>
    </w:p>
    <w:p w14:paraId="0F7C6989" w14:textId="77777777" w:rsidR="00DC5928" w:rsidRPr="00B60163" w:rsidRDefault="00DC5928" w:rsidP="00DC5928">
      <w:pPr>
        <w:jc w:val="both"/>
        <w:rPr>
          <w:rFonts w:ascii="Trebuchet MS" w:hAnsi="Trebuchet MS"/>
        </w:rPr>
      </w:pPr>
      <w:r w:rsidRPr="00B60163">
        <w:rPr>
          <w:rFonts w:ascii="Trebuchet MS" w:hAnsi="Trebuchet MS"/>
        </w:rPr>
        <w:tab/>
        <w:t>Es la formación pedagógica dirigida a profesionales no docentes y técnicos superiores que desean incorporarse a la docencia y de quienes están en actividad.</w:t>
      </w:r>
    </w:p>
    <w:p w14:paraId="32E95F1F" w14:textId="77777777" w:rsidR="00DC5928" w:rsidRDefault="00DC5928" w:rsidP="00DC5928">
      <w:pPr>
        <w:jc w:val="both"/>
        <w:rPr>
          <w:rFonts w:ascii="Trebuchet MS" w:hAnsi="Trebuchet MS"/>
        </w:rPr>
      </w:pPr>
    </w:p>
    <w:p w14:paraId="3DF30480" w14:textId="77777777" w:rsidR="00DC5928" w:rsidRPr="00B60163" w:rsidRDefault="00DC5928" w:rsidP="00DC5928">
      <w:pPr>
        <w:jc w:val="both"/>
        <w:rPr>
          <w:rFonts w:ascii="Trebuchet MS" w:hAnsi="Trebuchet MS"/>
        </w:rPr>
      </w:pPr>
    </w:p>
    <w:p w14:paraId="2F006CFB" w14:textId="77777777" w:rsidR="00DC5928" w:rsidRPr="00B60163" w:rsidRDefault="00DC5928" w:rsidP="00DC5928">
      <w:pPr>
        <w:jc w:val="both"/>
        <w:rPr>
          <w:rFonts w:ascii="Trebuchet MS" w:hAnsi="Trebuchet MS"/>
        </w:rPr>
      </w:pPr>
    </w:p>
    <w:p w14:paraId="3E61A1CA" w14:textId="77777777" w:rsidR="00DC5928" w:rsidRPr="00B60163" w:rsidRDefault="00DC5928" w:rsidP="00DC5928">
      <w:pPr>
        <w:jc w:val="both"/>
        <w:rPr>
          <w:rFonts w:ascii="Trebuchet MS" w:hAnsi="Trebuchet MS"/>
          <w:b/>
        </w:rPr>
      </w:pPr>
      <w:r w:rsidRPr="00B60163">
        <w:rPr>
          <w:rFonts w:ascii="Trebuchet MS" w:hAnsi="Trebuchet MS"/>
          <w:b/>
        </w:rPr>
        <w:t>II.</w:t>
      </w:r>
      <w:r w:rsidRPr="00B60163">
        <w:rPr>
          <w:rFonts w:ascii="Trebuchet MS" w:hAnsi="Trebuchet MS"/>
          <w:b/>
        </w:rPr>
        <w:tab/>
        <w:t>PROPUESTA DE ORGANIZACION DE LA FORMACION DOCENTE DE GRADO</w:t>
      </w:r>
    </w:p>
    <w:p w14:paraId="42889C99" w14:textId="77777777" w:rsidR="00DC5928" w:rsidRPr="00B60163" w:rsidRDefault="00DC5928" w:rsidP="00DC5928">
      <w:pPr>
        <w:jc w:val="both"/>
        <w:rPr>
          <w:rFonts w:ascii="Trebuchet MS" w:hAnsi="Trebuchet MS"/>
          <w:b/>
        </w:rPr>
      </w:pPr>
    </w:p>
    <w:p w14:paraId="0DEC67BC" w14:textId="77777777" w:rsidR="00DC5928" w:rsidRPr="00B60163" w:rsidRDefault="00DC5928" w:rsidP="00DC5928">
      <w:pPr>
        <w:jc w:val="both"/>
        <w:rPr>
          <w:rFonts w:ascii="Trebuchet MS" w:hAnsi="Trebuchet MS"/>
        </w:rPr>
      </w:pPr>
      <w:r w:rsidRPr="00B60163">
        <w:rPr>
          <w:rFonts w:ascii="Trebuchet MS" w:hAnsi="Trebuchet MS"/>
        </w:rPr>
        <w:tab/>
        <w:t>Puede organizarse en tres campos:</w:t>
      </w:r>
    </w:p>
    <w:p w14:paraId="41545C15" w14:textId="77777777" w:rsidR="00DC5928" w:rsidRPr="00B60163" w:rsidRDefault="00DC5928" w:rsidP="00DC5928">
      <w:pPr>
        <w:jc w:val="both"/>
        <w:rPr>
          <w:rFonts w:ascii="Trebuchet MS" w:hAnsi="Trebuchet MS"/>
        </w:rPr>
      </w:pPr>
    </w:p>
    <w:p w14:paraId="5C5D61BA" w14:textId="77777777" w:rsidR="00DC5928" w:rsidRPr="00B60163" w:rsidRDefault="00DC5928" w:rsidP="00DC5928">
      <w:pPr>
        <w:jc w:val="both"/>
        <w:rPr>
          <w:rFonts w:ascii="Trebuchet MS" w:hAnsi="Trebuchet MS"/>
        </w:rPr>
      </w:pPr>
      <w:r w:rsidRPr="00B60163">
        <w:rPr>
          <w:rFonts w:ascii="Trebuchet MS" w:hAnsi="Trebuchet MS"/>
        </w:rPr>
        <w:tab/>
        <w:t>* un campo general, común a todos los estudios de formación docente de grado, destinado a conocer, investigar, analizar y comprender la realidad educativa en sus múltiples dimensiones.</w:t>
      </w:r>
    </w:p>
    <w:p w14:paraId="057AFD15" w14:textId="77777777" w:rsidR="00DC5928" w:rsidRPr="00B60163" w:rsidRDefault="00DC5928" w:rsidP="00DC5928">
      <w:pPr>
        <w:jc w:val="both"/>
        <w:rPr>
          <w:rFonts w:ascii="Trebuchet MS" w:hAnsi="Trebuchet MS"/>
        </w:rPr>
      </w:pPr>
    </w:p>
    <w:p w14:paraId="5A4BC04E" w14:textId="77777777" w:rsidR="00DC5928" w:rsidRPr="00B60163" w:rsidRDefault="00DC5928" w:rsidP="00DC5928">
      <w:pPr>
        <w:jc w:val="both"/>
        <w:rPr>
          <w:rFonts w:ascii="Trebuchet MS" w:hAnsi="Trebuchet MS"/>
        </w:rPr>
      </w:pPr>
      <w:r w:rsidRPr="00B60163">
        <w:rPr>
          <w:rFonts w:ascii="Trebuchet MS" w:hAnsi="Trebuchet MS"/>
        </w:rPr>
        <w:tab/>
        <w:t>*un campo especializado para niveles y regímenes especiales centrado en uno de ellos y destinada a sustentar el desempeño de la actividad docente, adecuado a los requerimientos específicos de cada uno de ellos.</w:t>
      </w:r>
    </w:p>
    <w:p w14:paraId="271D5A96" w14:textId="77777777" w:rsidR="00DC5928" w:rsidRPr="00B60163" w:rsidRDefault="00DC5928" w:rsidP="00DC5928">
      <w:pPr>
        <w:jc w:val="both"/>
        <w:rPr>
          <w:rFonts w:ascii="Trebuchet MS" w:hAnsi="Trebuchet MS"/>
        </w:rPr>
      </w:pPr>
    </w:p>
    <w:p w14:paraId="2C28F5B3" w14:textId="77777777" w:rsidR="00DC5928" w:rsidRPr="00B60163" w:rsidRDefault="00DC5928" w:rsidP="00DC5928">
      <w:pPr>
        <w:jc w:val="both"/>
        <w:rPr>
          <w:rFonts w:ascii="Trebuchet MS" w:hAnsi="Trebuchet MS"/>
        </w:rPr>
      </w:pPr>
      <w:r w:rsidRPr="00B60163">
        <w:rPr>
          <w:rFonts w:ascii="Trebuchet MS" w:hAnsi="Trebuchet MS"/>
        </w:rPr>
        <w:tab/>
        <w:t>*un campo de orientación que comprenda la formación y/o profundización centrada en ciclos, áreas y/o disciplinas curriculares y/o sus posibles combinaciones.</w:t>
      </w:r>
    </w:p>
    <w:p w14:paraId="3A669943" w14:textId="77777777" w:rsidR="00DC5928" w:rsidRPr="00B60163" w:rsidRDefault="00DC5928" w:rsidP="00DC5928">
      <w:pPr>
        <w:jc w:val="both"/>
        <w:rPr>
          <w:rFonts w:ascii="Trebuchet MS" w:hAnsi="Trebuchet MS"/>
        </w:rPr>
      </w:pPr>
    </w:p>
    <w:p w14:paraId="0D1272E3" w14:textId="77777777" w:rsidR="00DC5928" w:rsidRPr="00B60163" w:rsidRDefault="00DC5928" w:rsidP="00DC5928">
      <w:pPr>
        <w:jc w:val="both"/>
        <w:rPr>
          <w:rFonts w:ascii="Trebuchet MS" w:hAnsi="Trebuchet MS"/>
        </w:rPr>
      </w:pPr>
      <w:r w:rsidRPr="00B60163">
        <w:rPr>
          <w:rFonts w:ascii="Trebuchet MS" w:hAnsi="Trebuchet MS"/>
        </w:rPr>
        <w:tab/>
        <w:t>Esta estructura de organización académica no hace referencia a la secuencia ni al peso relativo de las áreas.</w:t>
      </w:r>
    </w:p>
    <w:p w14:paraId="17CE3640" w14:textId="77777777" w:rsidR="00DC5928" w:rsidRPr="00B60163" w:rsidRDefault="00DC5928" w:rsidP="00DC5928">
      <w:pPr>
        <w:jc w:val="both"/>
        <w:rPr>
          <w:rFonts w:ascii="Trebuchet MS" w:hAnsi="Trebuchet MS"/>
        </w:rPr>
      </w:pPr>
    </w:p>
    <w:p w14:paraId="5D03E92D" w14:textId="77777777" w:rsidR="00DC5928" w:rsidRPr="00B60163" w:rsidRDefault="00DC5928" w:rsidP="00DC5928">
      <w:pPr>
        <w:jc w:val="both"/>
        <w:rPr>
          <w:rFonts w:ascii="Trebuchet MS" w:hAnsi="Trebuchet MS"/>
        </w:rPr>
      </w:pPr>
      <w:r w:rsidRPr="00B60163">
        <w:rPr>
          <w:rFonts w:ascii="Trebuchet MS" w:hAnsi="Trebuchet MS"/>
        </w:rPr>
        <w:tab/>
        <w:t>El campo de formación general será común y obligatorio.</w:t>
      </w:r>
    </w:p>
    <w:p w14:paraId="7A153877" w14:textId="77777777" w:rsidR="00DC5928" w:rsidRPr="00B60163" w:rsidRDefault="00DC5928" w:rsidP="00DC5928">
      <w:pPr>
        <w:jc w:val="both"/>
        <w:rPr>
          <w:rFonts w:ascii="Trebuchet MS" w:hAnsi="Trebuchet MS"/>
        </w:rPr>
      </w:pPr>
    </w:p>
    <w:p w14:paraId="1B241442" w14:textId="77777777" w:rsidR="00DC5928" w:rsidRPr="00B60163" w:rsidRDefault="00DC5928" w:rsidP="00DC5928">
      <w:pPr>
        <w:jc w:val="both"/>
        <w:rPr>
          <w:rFonts w:ascii="Trebuchet MS" w:hAnsi="Trebuchet MS"/>
        </w:rPr>
      </w:pPr>
      <w:r w:rsidRPr="00B60163">
        <w:rPr>
          <w:rFonts w:ascii="Trebuchet MS" w:hAnsi="Trebuchet MS"/>
        </w:rPr>
        <w:tab/>
        <w:t>El campo de formación especializada será obligatorio en el nivel en que se está cursando la formación de grado.</w:t>
      </w:r>
    </w:p>
    <w:p w14:paraId="5229F886" w14:textId="77777777" w:rsidR="00DC5928" w:rsidRPr="00B60163" w:rsidRDefault="00DC5928" w:rsidP="00DC5928">
      <w:pPr>
        <w:jc w:val="both"/>
        <w:rPr>
          <w:rFonts w:ascii="Trebuchet MS" w:hAnsi="Trebuchet MS"/>
        </w:rPr>
      </w:pPr>
    </w:p>
    <w:p w14:paraId="2F3010A3" w14:textId="77777777" w:rsidR="00DC5928" w:rsidRPr="00B60163" w:rsidRDefault="00DC5928" w:rsidP="00DC5928">
      <w:pPr>
        <w:jc w:val="both"/>
        <w:rPr>
          <w:rFonts w:ascii="Trebuchet MS" w:hAnsi="Trebuchet MS"/>
        </w:rPr>
      </w:pPr>
      <w:r w:rsidRPr="00B60163">
        <w:rPr>
          <w:rFonts w:ascii="Trebuchet MS" w:hAnsi="Trebuchet MS"/>
        </w:rPr>
        <w:tab/>
        <w:t>El campo de orientación será el que elija el alumno dentro del nivel en que se está cursando la formación de grado.</w:t>
      </w:r>
    </w:p>
    <w:p w14:paraId="61FAFC87" w14:textId="77777777" w:rsidR="00DC5928" w:rsidRPr="00B60163" w:rsidRDefault="00DC5928" w:rsidP="00DC5928">
      <w:pPr>
        <w:jc w:val="both"/>
        <w:rPr>
          <w:rFonts w:ascii="Trebuchet MS" w:hAnsi="Trebuchet MS"/>
        </w:rPr>
      </w:pPr>
    </w:p>
    <w:p w14:paraId="74B6B389" w14:textId="77777777" w:rsidR="00DC5928" w:rsidRPr="00B60163" w:rsidRDefault="00DC5928" w:rsidP="00DC5928">
      <w:pPr>
        <w:jc w:val="both"/>
        <w:rPr>
          <w:rFonts w:ascii="Trebuchet MS" w:hAnsi="Trebuchet MS"/>
        </w:rPr>
      </w:pPr>
      <w:r w:rsidRPr="00B60163">
        <w:rPr>
          <w:rFonts w:ascii="Trebuchet MS" w:hAnsi="Trebuchet MS"/>
        </w:rPr>
        <w:tab/>
        <w:t>Se recomienda garantizar la unidad de acreditación y duración de la formación docente de grado, ya sea que se trate tanto de organismos públicos como privados, terciarios no universitarios y universitarios, de modo de garantizar el tránsito de alumnos y docentes.</w:t>
      </w:r>
    </w:p>
    <w:p w14:paraId="20128F93" w14:textId="77777777" w:rsidR="00DC5928" w:rsidRPr="00B60163" w:rsidRDefault="00DC5928" w:rsidP="00DC5928">
      <w:pPr>
        <w:jc w:val="both"/>
        <w:rPr>
          <w:rFonts w:ascii="Trebuchet MS" w:hAnsi="Trebuchet MS"/>
        </w:rPr>
      </w:pPr>
    </w:p>
    <w:p w14:paraId="031AB72C" w14:textId="77777777" w:rsidR="00DC5928" w:rsidRPr="00B60163" w:rsidRDefault="00DC5928" w:rsidP="00DC5928">
      <w:pPr>
        <w:jc w:val="both"/>
        <w:rPr>
          <w:rFonts w:ascii="Trebuchet MS" w:hAnsi="Trebuchet MS"/>
        </w:rPr>
      </w:pPr>
      <w:r w:rsidRPr="00B60163">
        <w:rPr>
          <w:rFonts w:ascii="Trebuchet MS" w:hAnsi="Trebuchet MS"/>
        </w:rPr>
        <w:lastRenderedPageBreak/>
        <w:tab/>
        <w:t>En el Consejo Federal de Cultura y Educación se deberá acordar los títulos y competencias en relación con los niveles del Sistema Educativo a efectos de garantizar el reconocimiento de títulos entre las distintas jurisdicciones.</w:t>
      </w:r>
    </w:p>
    <w:p w14:paraId="32F1D260" w14:textId="77777777" w:rsidR="00DC5928" w:rsidRPr="00B60163" w:rsidRDefault="00DC5928" w:rsidP="00DC5928">
      <w:pPr>
        <w:jc w:val="both"/>
        <w:rPr>
          <w:rFonts w:ascii="Trebuchet MS" w:hAnsi="Trebuchet MS"/>
        </w:rPr>
      </w:pPr>
    </w:p>
    <w:p w14:paraId="022079FC" w14:textId="77777777" w:rsidR="00DC5928" w:rsidRPr="00B60163" w:rsidRDefault="00DC5928" w:rsidP="00DC5928">
      <w:pPr>
        <w:jc w:val="both"/>
        <w:rPr>
          <w:rFonts w:ascii="Trebuchet MS" w:hAnsi="Trebuchet MS"/>
        </w:rPr>
      </w:pPr>
    </w:p>
    <w:p w14:paraId="32F45924" w14:textId="77777777" w:rsidR="00DC5928" w:rsidRPr="00B60163" w:rsidRDefault="00DC5928" w:rsidP="00DC5928">
      <w:pPr>
        <w:jc w:val="both"/>
        <w:rPr>
          <w:rFonts w:ascii="Trebuchet MS" w:hAnsi="Trebuchet MS"/>
          <w:b/>
        </w:rPr>
      </w:pPr>
      <w:r w:rsidRPr="00B60163">
        <w:rPr>
          <w:rFonts w:ascii="Trebuchet MS" w:hAnsi="Trebuchet MS"/>
          <w:b/>
        </w:rPr>
        <w:t>III.</w:t>
      </w:r>
      <w:r w:rsidRPr="00B60163">
        <w:rPr>
          <w:rFonts w:ascii="Trebuchet MS" w:hAnsi="Trebuchet MS"/>
          <w:b/>
        </w:rPr>
        <w:tab/>
        <w:t>PROPUESTA PARA LA ORGANIZACION INSTITUCIONAL</w:t>
      </w:r>
    </w:p>
    <w:p w14:paraId="630C9471" w14:textId="77777777" w:rsidR="00DC5928" w:rsidRPr="00B60163" w:rsidRDefault="00DC5928" w:rsidP="00DC5928">
      <w:pPr>
        <w:jc w:val="both"/>
        <w:rPr>
          <w:rFonts w:ascii="Trebuchet MS" w:hAnsi="Trebuchet MS"/>
        </w:rPr>
      </w:pPr>
      <w:r w:rsidRPr="00B60163">
        <w:rPr>
          <w:rFonts w:ascii="Trebuchet MS" w:hAnsi="Trebuchet MS"/>
        </w:rPr>
        <w:tab/>
        <w:t>Es conveniente organizar un sistema de Formación Docente continua que incluya la formación de grado, el perfeccionamiento de los docentes en actividad, la capacitación de graduados y no docentes para nuevas funciones. Se deberá incluir la investigación educativa.</w:t>
      </w:r>
    </w:p>
    <w:p w14:paraId="74A7A623" w14:textId="77777777" w:rsidR="00DC5928" w:rsidRPr="00B60163" w:rsidRDefault="00DC5928" w:rsidP="00DC5928">
      <w:pPr>
        <w:jc w:val="both"/>
        <w:rPr>
          <w:rFonts w:ascii="Trebuchet MS" w:hAnsi="Trebuchet MS"/>
        </w:rPr>
      </w:pPr>
    </w:p>
    <w:p w14:paraId="5E9D8CEA" w14:textId="77777777" w:rsidR="00DC5928" w:rsidRPr="00B60163" w:rsidRDefault="00DC5928" w:rsidP="00DC5928">
      <w:pPr>
        <w:jc w:val="both"/>
        <w:rPr>
          <w:rFonts w:ascii="Trebuchet MS" w:hAnsi="Trebuchet MS"/>
        </w:rPr>
      </w:pPr>
      <w:r w:rsidRPr="00B60163">
        <w:rPr>
          <w:rFonts w:ascii="Trebuchet MS" w:hAnsi="Trebuchet MS"/>
        </w:rPr>
        <w:tab/>
        <w:t>Se deberá articular vertical y horizontalmente con los niveles educativos, con las universidades, centros académicos y de la producción, según sea la formación, capacitación y el perfeccionamiento demandado por el sistema educativo.</w:t>
      </w:r>
    </w:p>
    <w:p w14:paraId="5D33E51E" w14:textId="77777777" w:rsidR="00DC5928" w:rsidRPr="00B60163" w:rsidRDefault="00DC5928" w:rsidP="00DC5928">
      <w:pPr>
        <w:jc w:val="both"/>
        <w:rPr>
          <w:rFonts w:ascii="Trebuchet MS" w:hAnsi="Trebuchet MS"/>
        </w:rPr>
      </w:pPr>
    </w:p>
    <w:p w14:paraId="2AE99042" w14:textId="77777777" w:rsidR="00DC5928" w:rsidRPr="00B60163" w:rsidRDefault="00DC5928" w:rsidP="00DC5928">
      <w:pPr>
        <w:jc w:val="both"/>
        <w:rPr>
          <w:rFonts w:ascii="Trebuchet MS" w:hAnsi="Trebuchet MS"/>
        </w:rPr>
      </w:pPr>
      <w:r w:rsidRPr="00B60163">
        <w:rPr>
          <w:rFonts w:ascii="Trebuchet MS" w:hAnsi="Trebuchet MS"/>
        </w:rPr>
        <w:tab/>
        <w:t>La totalidad de las funciones reclamadas para continuar la formación de los docentes durante su ejercicio profesional hace necesaria la organización de redes jurisdiccionales que en cada provincia permitan lograr una totalidad de ofertas que haga justa la exigencia y el reconocimiento del perfeccionamiento en servicio. Los docentes tendrán facilitada su formación permanente por medio de modalidades de capacitación: presenciales, a distancia o mixtas.</w:t>
      </w:r>
    </w:p>
    <w:p w14:paraId="5D4FFE14" w14:textId="77777777" w:rsidR="00DC5928" w:rsidRPr="00B60163" w:rsidRDefault="00DC5928" w:rsidP="00DC5928">
      <w:pPr>
        <w:jc w:val="both"/>
        <w:rPr>
          <w:rFonts w:ascii="Trebuchet MS" w:hAnsi="Trebuchet MS"/>
        </w:rPr>
      </w:pPr>
    </w:p>
    <w:p w14:paraId="60D337C1" w14:textId="77777777" w:rsidR="00DC5928" w:rsidRPr="00B60163" w:rsidRDefault="00DC5928" w:rsidP="00DC5928">
      <w:pPr>
        <w:jc w:val="both"/>
        <w:rPr>
          <w:rFonts w:ascii="Trebuchet MS" w:hAnsi="Trebuchet MS"/>
        </w:rPr>
      </w:pPr>
      <w:r w:rsidRPr="00B60163">
        <w:rPr>
          <w:rFonts w:ascii="Trebuchet MS" w:hAnsi="Trebuchet MS"/>
        </w:rPr>
        <w:tab/>
        <w:t>Prestarían el servicio los institutos de formación de grado, universidades, centros de investigación pedagógica y de perfeccionamiento docente, de gestión oficial y privada y organismos gubernamentales, intergubernamentales e internacionales, conforme a las políticas de perfeccionamiento y reconversión acordadas en el seno del Consejo Federal de Cultura y Educación y las propias de cada jurisdicción. Estas políticas constituyen los referentes para el reconocimiento profesional de los saberes, la articulación con la Universidad y los recursos que el país destine a tales efectos.</w:t>
      </w:r>
    </w:p>
    <w:p w14:paraId="220ED5EF" w14:textId="77777777" w:rsidR="00DC5928" w:rsidRPr="00B60163" w:rsidRDefault="00DC5928" w:rsidP="00DC5928">
      <w:pPr>
        <w:jc w:val="both"/>
        <w:rPr>
          <w:rFonts w:ascii="Trebuchet MS" w:hAnsi="Trebuchet MS"/>
        </w:rPr>
      </w:pPr>
    </w:p>
    <w:p w14:paraId="2E31FE1A" w14:textId="77777777" w:rsidR="00DC5928" w:rsidRPr="00B60163" w:rsidRDefault="00DC5928" w:rsidP="00DC5928">
      <w:pPr>
        <w:jc w:val="both"/>
        <w:rPr>
          <w:rFonts w:ascii="Trebuchet MS" w:hAnsi="Trebuchet MS"/>
        </w:rPr>
      </w:pPr>
      <w:r w:rsidRPr="00B60163">
        <w:rPr>
          <w:rFonts w:ascii="Trebuchet MS" w:hAnsi="Trebuchet MS"/>
        </w:rPr>
        <w:tab/>
        <w:t>Cada jurisdicción coordinará el Sistema de Formación Docente Continua y designará el organismo responsable de la articulación.</w:t>
      </w:r>
    </w:p>
    <w:p w14:paraId="4EEE01D6" w14:textId="77777777" w:rsidR="00DC5928" w:rsidRPr="00B60163" w:rsidRDefault="00DC5928" w:rsidP="00DC5928">
      <w:pPr>
        <w:jc w:val="both"/>
        <w:rPr>
          <w:rFonts w:ascii="Trebuchet MS" w:hAnsi="Trebuchet MS"/>
        </w:rPr>
      </w:pPr>
    </w:p>
    <w:p w14:paraId="1BC95925" w14:textId="77777777" w:rsidR="00DC5928" w:rsidRPr="00B60163" w:rsidRDefault="00DC5928" w:rsidP="00DC5928">
      <w:pPr>
        <w:jc w:val="both"/>
        <w:rPr>
          <w:rFonts w:ascii="Trebuchet MS" w:hAnsi="Trebuchet MS"/>
        </w:rPr>
      </w:pPr>
    </w:p>
    <w:p w14:paraId="166D9139" w14:textId="77777777" w:rsidR="00DC5928" w:rsidRPr="00B60163" w:rsidRDefault="00DC5928" w:rsidP="00DC5928">
      <w:pPr>
        <w:jc w:val="both"/>
        <w:rPr>
          <w:rFonts w:ascii="Trebuchet MS" w:hAnsi="Trebuchet MS"/>
          <w:b/>
        </w:rPr>
      </w:pPr>
      <w:r w:rsidRPr="00B60163">
        <w:rPr>
          <w:rFonts w:ascii="Trebuchet MS" w:hAnsi="Trebuchet MS"/>
          <w:b/>
        </w:rPr>
        <w:t>1.</w:t>
      </w:r>
      <w:r w:rsidRPr="00B60163">
        <w:rPr>
          <w:rFonts w:ascii="Trebuchet MS" w:hAnsi="Trebuchet MS"/>
          <w:b/>
        </w:rPr>
        <w:tab/>
        <w:t>Organización de la oferta de Formación Docente.</w:t>
      </w:r>
    </w:p>
    <w:p w14:paraId="0468F4B4" w14:textId="77777777" w:rsidR="00DC5928" w:rsidRPr="00B60163" w:rsidRDefault="00DC5928" w:rsidP="00DC5928">
      <w:pPr>
        <w:jc w:val="both"/>
        <w:rPr>
          <w:rFonts w:ascii="Trebuchet MS" w:hAnsi="Trebuchet MS"/>
        </w:rPr>
      </w:pPr>
    </w:p>
    <w:p w14:paraId="49804B52" w14:textId="77777777" w:rsidR="00DC5928" w:rsidRPr="00B60163" w:rsidRDefault="00DC5928" w:rsidP="00DC5928">
      <w:pPr>
        <w:jc w:val="both"/>
        <w:rPr>
          <w:rFonts w:ascii="Trebuchet MS" w:hAnsi="Trebuchet MS"/>
        </w:rPr>
      </w:pPr>
      <w:r w:rsidRPr="00B60163">
        <w:rPr>
          <w:rFonts w:ascii="Trebuchet MS" w:hAnsi="Trebuchet MS"/>
        </w:rPr>
        <w:tab/>
        <w:t xml:space="preserve">El sistema de formación continua deberá  estar dotado de una estructura flexible que permita optar por distintos trayectos curriculares y componer distintos circuitos a partir de intereses profesionales y de demandas regionales: dentro de un mismo instituto o entre distintos institutos formadores u otros centros académicos; o bien complementar con la capacitación </w:t>
      </w:r>
      <w:r w:rsidRPr="00B60163">
        <w:rPr>
          <w:rFonts w:ascii="Trebuchet MS" w:hAnsi="Trebuchet MS"/>
        </w:rPr>
        <w:lastRenderedPageBreak/>
        <w:t>docente los saberes adquiridos fuera del sistema formal y debidamente acreditados. Esta flexibilidad deberá estar presente en las instancias de formación de grado, perfeccionamiento y reconversión.</w:t>
      </w:r>
    </w:p>
    <w:p w14:paraId="59D66FE4" w14:textId="77777777" w:rsidR="00DC5928" w:rsidRPr="00B60163" w:rsidRDefault="00DC5928" w:rsidP="00DC5928">
      <w:pPr>
        <w:jc w:val="both"/>
        <w:rPr>
          <w:rFonts w:ascii="Trebuchet MS" w:hAnsi="Trebuchet MS"/>
        </w:rPr>
      </w:pPr>
    </w:p>
    <w:p w14:paraId="128F5546" w14:textId="77777777" w:rsidR="00DC5928" w:rsidRPr="00B60163" w:rsidRDefault="00DC5928" w:rsidP="00DC5928">
      <w:pPr>
        <w:jc w:val="both"/>
        <w:rPr>
          <w:rFonts w:ascii="Trebuchet MS" w:hAnsi="Trebuchet MS"/>
        </w:rPr>
      </w:pPr>
      <w:r w:rsidRPr="00B60163">
        <w:rPr>
          <w:rFonts w:ascii="Trebuchet MS" w:hAnsi="Trebuchet MS"/>
        </w:rPr>
        <w:tab/>
        <w:t>Se podrá contemplar un régimen por materias, seminarios, talleres, módulos o cualquier otro sistema que implique correlatividades y requisitos de obligatoriedad y no años académicos, permitiendo asimismo la movilidad horizontal y vertical dentro del sistema.</w:t>
      </w:r>
    </w:p>
    <w:p w14:paraId="1FC710EF" w14:textId="77777777" w:rsidR="00DC5928" w:rsidRPr="00B60163" w:rsidRDefault="00DC5928" w:rsidP="00DC5928">
      <w:pPr>
        <w:jc w:val="both"/>
        <w:rPr>
          <w:rFonts w:ascii="Trebuchet MS" w:hAnsi="Trebuchet MS"/>
        </w:rPr>
      </w:pPr>
    </w:p>
    <w:p w14:paraId="32E164A3" w14:textId="77777777" w:rsidR="00DC5928" w:rsidRPr="00B60163" w:rsidRDefault="00DC5928" w:rsidP="00DC5928">
      <w:pPr>
        <w:jc w:val="both"/>
        <w:rPr>
          <w:rFonts w:ascii="Trebuchet MS" w:hAnsi="Trebuchet MS"/>
        </w:rPr>
      </w:pPr>
      <w:r w:rsidRPr="00B60163">
        <w:rPr>
          <w:rFonts w:ascii="Trebuchet MS" w:hAnsi="Trebuchet MS"/>
        </w:rPr>
        <w:tab/>
        <w:t>La Formación Docente Continua será brindada por los organismos gubernamentales, los Institutos de Formación Docente de gestión estatal o privada reconocidos y las universidades, en articulación con otras instituciones.</w:t>
      </w:r>
    </w:p>
    <w:p w14:paraId="0BDE8374" w14:textId="77777777" w:rsidR="00DC5928" w:rsidRPr="00B60163" w:rsidRDefault="00DC5928" w:rsidP="00DC5928">
      <w:pPr>
        <w:jc w:val="both"/>
        <w:rPr>
          <w:rFonts w:ascii="Trebuchet MS" w:hAnsi="Trebuchet MS"/>
          <w:b/>
        </w:rPr>
      </w:pPr>
    </w:p>
    <w:p w14:paraId="7265C27E" w14:textId="77777777" w:rsidR="00DC5928" w:rsidRPr="00B60163" w:rsidRDefault="00DC5928" w:rsidP="00DC5928">
      <w:pPr>
        <w:jc w:val="both"/>
        <w:rPr>
          <w:rFonts w:ascii="Trebuchet MS" w:hAnsi="Trebuchet MS"/>
          <w:b/>
        </w:rPr>
      </w:pPr>
      <w:r w:rsidRPr="00B60163">
        <w:rPr>
          <w:rFonts w:ascii="Trebuchet MS" w:hAnsi="Trebuchet MS"/>
          <w:b/>
        </w:rPr>
        <w:t>2.</w:t>
      </w:r>
      <w:r w:rsidRPr="00B60163">
        <w:rPr>
          <w:rFonts w:ascii="Trebuchet MS" w:hAnsi="Trebuchet MS"/>
          <w:b/>
        </w:rPr>
        <w:tab/>
        <w:t>Organización institucional</w:t>
      </w:r>
    </w:p>
    <w:p w14:paraId="44E3554F" w14:textId="77777777" w:rsidR="00DC5928" w:rsidRPr="00B60163" w:rsidRDefault="00DC5928" w:rsidP="00DC5928">
      <w:pPr>
        <w:jc w:val="both"/>
        <w:rPr>
          <w:rFonts w:ascii="Trebuchet MS" w:hAnsi="Trebuchet MS"/>
        </w:rPr>
      </w:pPr>
    </w:p>
    <w:p w14:paraId="604C8326" w14:textId="77777777" w:rsidR="00DC5928" w:rsidRPr="00B60163" w:rsidRDefault="00DC5928" w:rsidP="00DC5928">
      <w:pPr>
        <w:jc w:val="both"/>
        <w:rPr>
          <w:rFonts w:ascii="Trebuchet MS" w:hAnsi="Trebuchet MS"/>
        </w:rPr>
      </w:pPr>
      <w:r w:rsidRPr="00B60163">
        <w:rPr>
          <w:rFonts w:ascii="Trebuchet MS" w:hAnsi="Trebuchet MS"/>
        </w:rPr>
        <w:tab/>
        <w:t>Es recomendable que el proyecto de formación docente continua incorpore en su organización institucional los siguientes componentes:</w:t>
      </w:r>
    </w:p>
    <w:p w14:paraId="725045A2" w14:textId="77777777" w:rsidR="00DC5928" w:rsidRPr="00B60163" w:rsidRDefault="00DC5928" w:rsidP="00DC5928">
      <w:pPr>
        <w:jc w:val="both"/>
        <w:rPr>
          <w:rFonts w:ascii="Trebuchet MS" w:hAnsi="Trebuchet MS"/>
        </w:rPr>
      </w:pPr>
    </w:p>
    <w:p w14:paraId="0C8C4939" w14:textId="77777777" w:rsidR="00DC5928" w:rsidRPr="00B60163" w:rsidRDefault="00DC5928" w:rsidP="00DC5928">
      <w:pPr>
        <w:numPr>
          <w:ilvl w:val="0"/>
          <w:numId w:val="1"/>
        </w:numPr>
        <w:tabs>
          <w:tab w:val="left" w:pos="473"/>
        </w:tabs>
        <w:overflowPunct w:val="0"/>
        <w:autoSpaceDE w:val="0"/>
        <w:autoSpaceDN w:val="0"/>
        <w:adjustRightInd w:val="0"/>
        <w:spacing w:after="0" w:line="240" w:lineRule="auto"/>
        <w:ind w:left="454" w:hanging="341"/>
        <w:jc w:val="both"/>
        <w:textAlignment w:val="baseline"/>
        <w:rPr>
          <w:rFonts w:ascii="Trebuchet MS" w:hAnsi="Trebuchet MS"/>
        </w:rPr>
      </w:pPr>
      <w:r w:rsidRPr="00B60163">
        <w:rPr>
          <w:rFonts w:ascii="Trebuchet MS" w:hAnsi="Trebuchet MS"/>
        </w:rPr>
        <w:t>Autonomía de gestión en el marco de las políticas jurisdiccionales y los acuerdos federales, garantizando la unidad del Sistema Educativo.</w:t>
      </w:r>
    </w:p>
    <w:p w14:paraId="7CE1BC70" w14:textId="77777777" w:rsidR="00DC5928" w:rsidRPr="00B60163" w:rsidRDefault="00DC5928" w:rsidP="00DC5928">
      <w:pPr>
        <w:numPr>
          <w:ilvl w:val="12"/>
          <w:numId w:val="0"/>
        </w:numPr>
        <w:jc w:val="both"/>
        <w:rPr>
          <w:rFonts w:ascii="Trebuchet MS" w:hAnsi="Trebuchet MS"/>
        </w:rPr>
      </w:pPr>
    </w:p>
    <w:p w14:paraId="7B06FF62" w14:textId="77777777" w:rsidR="00DC5928" w:rsidRPr="00B60163" w:rsidRDefault="00DC5928" w:rsidP="00DC5928">
      <w:pPr>
        <w:numPr>
          <w:ilvl w:val="0"/>
          <w:numId w:val="1"/>
        </w:numPr>
        <w:tabs>
          <w:tab w:val="left" w:pos="473"/>
        </w:tabs>
        <w:overflowPunct w:val="0"/>
        <w:autoSpaceDE w:val="0"/>
        <w:autoSpaceDN w:val="0"/>
        <w:adjustRightInd w:val="0"/>
        <w:spacing w:after="0" w:line="240" w:lineRule="auto"/>
        <w:ind w:left="454" w:hanging="341"/>
        <w:jc w:val="both"/>
        <w:textAlignment w:val="baseline"/>
        <w:rPr>
          <w:rFonts w:ascii="Trebuchet MS" w:hAnsi="Trebuchet MS"/>
        </w:rPr>
      </w:pPr>
      <w:r w:rsidRPr="00B60163">
        <w:rPr>
          <w:rFonts w:ascii="Trebuchet MS" w:hAnsi="Trebuchet MS"/>
        </w:rPr>
        <w:t>Estructura académica diferenciada y flexible para dar cumplimiento a las diversas funciones de la institución.</w:t>
      </w:r>
    </w:p>
    <w:p w14:paraId="5680459E" w14:textId="77777777" w:rsidR="00DC5928" w:rsidRPr="00B60163" w:rsidRDefault="00DC5928" w:rsidP="00DC5928">
      <w:pPr>
        <w:numPr>
          <w:ilvl w:val="12"/>
          <w:numId w:val="0"/>
        </w:numPr>
        <w:jc w:val="both"/>
        <w:rPr>
          <w:rFonts w:ascii="Trebuchet MS" w:hAnsi="Trebuchet MS"/>
        </w:rPr>
      </w:pPr>
    </w:p>
    <w:p w14:paraId="11FB9159" w14:textId="77777777" w:rsidR="00DC5928" w:rsidRPr="00B60163" w:rsidRDefault="00DC5928" w:rsidP="00DC5928">
      <w:pPr>
        <w:numPr>
          <w:ilvl w:val="0"/>
          <w:numId w:val="1"/>
        </w:numPr>
        <w:tabs>
          <w:tab w:val="left" w:pos="473"/>
        </w:tabs>
        <w:overflowPunct w:val="0"/>
        <w:autoSpaceDE w:val="0"/>
        <w:autoSpaceDN w:val="0"/>
        <w:adjustRightInd w:val="0"/>
        <w:spacing w:after="0" w:line="240" w:lineRule="auto"/>
        <w:ind w:left="454" w:hanging="341"/>
        <w:jc w:val="both"/>
        <w:textAlignment w:val="baseline"/>
        <w:rPr>
          <w:rFonts w:ascii="Trebuchet MS" w:hAnsi="Trebuchet MS"/>
        </w:rPr>
      </w:pPr>
      <w:r w:rsidRPr="00B60163">
        <w:rPr>
          <w:rFonts w:ascii="Trebuchet MS" w:hAnsi="Trebuchet MS"/>
        </w:rPr>
        <w:t>Espacios de participación interna y externa.</w:t>
      </w:r>
    </w:p>
    <w:p w14:paraId="7B03B9BA" w14:textId="77777777" w:rsidR="00DC5928" w:rsidRPr="00B60163" w:rsidRDefault="00DC5928" w:rsidP="00DC5928">
      <w:pPr>
        <w:jc w:val="both"/>
        <w:rPr>
          <w:rFonts w:ascii="Trebuchet MS" w:hAnsi="Trebuchet MS"/>
        </w:rPr>
      </w:pPr>
    </w:p>
    <w:p w14:paraId="58F90FD3" w14:textId="77777777" w:rsidR="00DC5928" w:rsidRPr="00B60163" w:rsidRDefault="00DC5928" w:rsidP="00DC5928">
      <w:pPr>
        <w:jc w:val="both"/>
        <w:rPr>
          <w:rFonts w:ascii="Trebuchet MS" w:hAnsi="Trebuchet MS"/>
        </w:rPr>
      </w:pPr>
    </w:p>
    <w:p w14:paraId="65E10A36" w14:textId="77777777" w:rsidR="00DC5928" w:rsidRPr="00B60163" w:rsidRDefault="00DC5928" w:rsidP="00DC5928">
      <w:pPr>
        <w:jc w:val="both"/>
        <w:rPr>
          <w:rFonts w:ascii="Trebuchet MS" w:hAnsi="Trebuchet MS"/>
          <w:b/>
        </w:rPr>
      </w:pPr>
      <w:r w:rsidRPr="00B60163">
        <w:rPr>
          <w:rFonts w:ascii="Trebuchet MS" w:hAnsi="Trebuchet MS"/>
          <w:b/>
        </w:rPr>
        <w:t>3.</w:t>
      </w:r>
      <w:r w:rsidRPr="00B60163">
        <w:rPr>
          <w:rFonts w:ascii="Trebuchet MS" w:hAnsi="Trebuchet MS"/>
          <w:b/>
        </w:rPr>
        <w:tab/>
        <w:t>Calidad de la Formación Docente Continua</w:t>
      </w:r>
    </w:p>
    <w:p w14:paraId="05519D6D" w14:textId="77777777" w:rsidR="00DC5928" w:rsidRDefault="00DC5928" w:rsidP="00DC5928">
      <w:pPr>
        <w:ind w:firstLine="708"/>
        <w:jc w:val="both"/>
        <w:rPr>
          <w:rFonts w:ascii="Trebuchet MS" w:hAnsi="Trebuchet MS"/>
        </w:rPr>
      </w:pPr>
    </w:p>
    <w:p w14:paraId="27110FFA" w14:textId="77777777" w:rsidR="00DC5928" w:rsidRPr="00B60163" w:rsidRDefault="00DC5928" w:rsidP="00DC5928">
      <w:pPr>
        <w:ind w:firstLine="708"/>
        <w:jc w:val="both"/>
        <w:rPr>
          <w:rFonts w:ascii="Trebuchet MS" w:hAnsi="Trebuchet MS"/>
        </w:rPr>
      </w:pPr>
      <w:r w:rsidRPr="00B60163">
        <w:rPr>
          <w:rFonts w:ascii="Trebuchet MS" w:hAnsi="Trebuchet MS"/>
        </w:rPr>
        <w:t>Los criterios de formación continua  de la docencia reclaman servicios con capacidad para ofrecer posibilidades y oportunidades pertinentes de formación en servicio de calidad.</w:t>
      </w:r>
    </w:p>
    <w:p w14:paraId="549EB832" w14:textId="77777777" w:rsidR="00DC5928" w:rsidRPr="00B60163" w:rsidRDefault="00DC5928" w:rsidP="00DC5928">
      <w:pPr>
        <w:jc w:val="both"/>
        <w:rPr>
          <w:rFonts w:ascii="Trebuchet MS" w:hAnsi="Trebuchet MS"/>
        </w:rPr>
      </w:pPr>
    </w:p>
    <w:p w14:paraId="680D2FDA" w14:textId="77777777" w:rsidR="00DC5928" w:rsidRPr="00B60163" w:rsidRDefault="00DC5928" w:rsidP="00DC5928">
      <w:pPr>
        <w:jc w:val="both"/>
        <w:rPr>
          <w:rFonts w:ascii="Trebuchet MS" w:hAnsi="Trebuchet MS"/>
        </w:rPr>
      </w:pPr>
      <w:r w:rsidRPr="00B60163">
        <w:rPr>
          <w:rFonts w:ascii="Trebuchet MS" w:hAnsi="Trebuchet MS"/>
        </w:rPr>
        <w:tab/>
        <w:t>La calificación de la oferta de formación docente será realizada por cada jurisdicción en el ámbito de su competencia y en el marco de los acuerdos que el Consejo</w:t>
      </w:r>
    </w:p>
    <w:p w14:paraId="5CF1A84B" w14:textId="77777777" w:rsidR="00DC5928" w:rsidRPr="00B60163" w:rsidRDefault="00DC5928" w:rsidP="00DC5928">
      <w:pPr>
        <w:jc w:val="both"/>
        <w:rPr>
          <w:rFonts w:ascii="Trebuchet MS" w:hAnsi="Trebuchet MS"/>
        </w:rPr>
      </w:pPr>
    </w:p>
    <w:p w14:paraId="3DD226E1" w14:textId="77777777" w:rsidR="00DC5928" w:rsidRPr="00B60163" w:rsidRDefault="00DC5928" w:rsidP="00DC5928">
      <w:pPr>
        <w:jc w:val="both"/>
        <w:rPr>
          <w:rFonts w:ascii="Trebuchet MS" w:hAnsi="Trebuchet MS"/>
        </w:rPr>
      </w:pPr>
      <w:r w:rsidRPr="00B60163">
        <w:rPr>
          <w:rFonts w:ascii="Trebuchet MS" w:hAnsi="Trebuchet MS"/>
        </w:rPr>
        <w:lastRenderedPageBreak/>
        <w:tab/>
        <w:t>Para el cumplimiento del art. 49 que establece la evaluación de la calidad de la Formación Docente se deberá acordar los mecanismos y procedimientos necesarios en el marco del Sistema Nacional de Evaluación de la Calidad de la Educación (art. 48).</w:t>
      </w:r>
    </w:p>
    <w:p w14:paraId="422A5337" w14:textId="77777777" w:rsidR="00DC5928" w:rsidRPr="00B60163" w:rsidRDefault="00DC5928" w:rsidP="00DC5928">
      <w:pPr>
        <w:jc w:val="both"/>
        <w:rPr>
          <w:rFonts w:ascii="Trebuchet MS" w:hAnsi="Trebuchet MS"/>
        </w:rPr>
      </w:pPr>
    </w:p>
    <w:p w14:paraId="6CC737C6" w14:textId="77777777" w:rsidR="00DC5928" w:rsidRPr="00B60163" w:rsidRDefault="00DC5928" w:rsidP="00DC5928">
      <w:pPr>
        <w:jc w:val="both"/>
        <w:rPr>
          <w:rFonts w:ascii="Trebuchet MS" w:hAnsi="Trebuchet MS"/>
        </w:rPr>
      </w:pPr>
    </w:p>
    <w:p w14:paraId="31B39C1E" w14:textId="77777777" w:rsidR="00DC5928" w:rsidRPr="00B60163" w:rsidRDefault="00DC5928" w:rsidP="00DC5928">
      <w:pPr>
        <w:jc w:val="both"/>
        <w:rPr>
          <w:rFonts w:ascii="Trebuchet MS" w:hAnsi="Trebuchet MS"/>
          <w:b/>
        </w:rPr>
      </w:pPr>
      <w:r w:rsidRPr="00B60163">
        <w:rPr>
          <w:rFonts w:ascii="Trebuchet MS" w:hAnsi="Trebuchet MS"/>
          <w:b/>
        </w:rPr>
        <w:t>IV.</w:t>
      </w:r>
      <w:r w:rsidRPr="00B60163">
        <w:rPr>
          <w:rFonts w:ascii="Trebuchet MS" w:hAnsi="Trebuchet MS"/>
          <w:b/>
        </w:rPr>
        <w:tab/>
        <w:t>ALTERNATIVAS DE TRANSICIÓN PARA LA MATRICULA ACTUAL</w:t>
      </w:r>
    </w:p>
    <w:p w14:paraId="52790809" w14:textId="77777777" w:rsidR="00DC5928" w:rsidRPr="00B60163" w:rsidRDefault="00DC5928" w:rsidP="00DC5928">
      <w:pPr>
        <w:jc w:val="both"/>
        <w:rPr>
          <w:rFonts w:ascii="Trebuchet MS" w:hAnsi="Trebuchet MS"/>
        </w:rPr>
      </w:pPr>
    </w:p>
    <w:p w14:paraId="083612A5" w14:textId="77777777" w:rsidR="00DC5928" w:rsidRPr="00B60163" w:rsidRDefault="00DC5928" w:rsidP="00DC5928">
      <w:pPr>
        <w:jc w:val="both"/>
        <w:rPr>
          <w:rFonts w:ascii="Trebuchet MS" w:hAnsi="Trebuchet MS"/>
        </w:rPr>
      </w:pPr>
      <w:r w:rsidRPr="00B60163">
        <w:rPr>
          <w:rFonts w:ascii="Trebuchet MS" w:hAnsi="Trebuchet MS"/>
        </w:rPr>
        <w:tab/>
        <w:t>Teniendo en cuenta que la matrícula actual se encuentra comprendida en planes que van entre dos y medio y tres años para los niveles inicial y primario y de cuatro años para el nivel medio, es necesario crear alternativas de transición que contemplen nexos entre los actuales y los futuros planes de estudio; a través de regímenes de equivalencias y/o períodos de reconversión que contengan un régimen por materias, seminarios, talleres, módulos o cualquier otro sistema que implique correlatividades y requisitos de obligatoriedad.</w:t>
      </w:r>
    </w:p>
    <w:p w14:paraId="1D760176" w14:textId="77777777" w:rsidR="00DC5928" w:rsidRPr="00B60163" w:rsidRDefault="00DC5928" w:rsidP="00DC5928">
      <w:pPr>
        <w:jc w:val="both"/>
        <w:rPr>
          <w:rFonts w:ascii="Trebuchet MS" w:hAnsi="Trebuchet MS"/>
        </w:rPr>
      </w:pPr>
    </w:p>
    <w:p w14:paraId="5322C436" w14:textId="77777777" w:rsidR="00DC5928" w:rsidRPr="00B60163" w:rsidRDefault="00DC5928" w:rsidP="00DC5928">
      <w:pPr>
        <w:jc w:val="both"/>
        <w:rPr>
          <w:rFonts w:ascii="Trebuchet MS" w:hAnsi="Trebuchet MS"/>
        </w:rPr>
      </w:pPr>
      <w:r w:rsidRPr="00B60163">
        <w:rPr>
          <w:rFonts w:ascii="Trebuchet MS" w:hAnsi="Trebuchet MS"/>
        </w:rPr>
        <w:tab/>
        <w:t>Se cree conveniente que las distintas alternativas de transformación de la formación docente de grado se elaboren a partir de 1994 para iniciar su puesta en marcha gradual a partir de 1995.</w:t>
      </w:r>
    </w:p>
    <w:p w14:paraId="77CE3C3B" w14:textId="77777777" w:rsidR="00DC5928" w:rsidRPr="00B60163" w:rsidRDefault="00DC5928" w:rsidP="00DC5928">
      <w:pPr>
        <w:jc w:val="both"/>
        <w:rPr>
          <w:rFonts w:ascii="Trebuchet MS" w:hAnsi="Trebuchet MS"/>
        </w:rPr>
      </w:pPr>
      <w:r w:rsidRPr="00B60163">
        <w:rPr>
          <w:rFonts w:ascii="Trebuchet MS" w:hAnsi="Trebuchet MS"/>
        </w:rPr>
        <w:tab/>
        <w:t>Se recomienda además comenzar en 1994 procesos de perfeccionamiento de los formadores de docentes.</w:t>
      </w:r>
    </w:p>
    <w:p w14:paraId="3DE9A3DC" w14:textId="77777777" w:rsidR="00DC5928" w:rsidRPr="00B60163" w:rsidRDefault="00DC5928" w:rsidP="00DC5928">
      <w:pPr>
        <w:jc w:val="both"/>
        <w:rPr>
          <w:rFonts w:ascii="Trebuchet MS" w:hAnsi="Trebuchet MS"/>
        </w:rPr>
      </w:pPr>
    </w:p>
    <w:p w14:paraId="474015A6" w14:textId="77777777" w:rsidR="00DC5928" w:rsidRPr="00B60163" w:rsidRDefault="00DC5928" w:rsidP="00DC5928">
      <w:pPr>
        <w:jc w:val="both"/>
        <w:rPr>
          <w:rFonts w:ascii="Trebuchet MS" w:hAnsi="Trebuchet MS"/>
        </w:rPr>
      </w:pPr>
      <w:r w:rsidRPr="00B60163">
        <w:rPr>
          <w:rFonts w:ascii="Trebuchet MS" w:hAnsi="Trebuchet MS"/>
        </w:rPr>
        <w:tab/>
        <w:t>La propuesta sería:</w:t>
      </w:r>
    </w:p>
    <w:p w14:paraId="008B5C46" w14:textId="77777777" w:rsidR="00DC5928" w:rsidRPr="00B60163" w:rsidRDefault="00DC5928" w:rsidP="00DC5928">
      <w:pPr>
        <w:jc w:val="both"/>
        <w:rPr>
          <w:rFonts w:ascii="Trebuchet MS" w:hAnsi="Trebuchet MS"/>
        </w:rPr>
      </w:pPr>
    </w:p>
    <w:p w14:paraId="7D5F8A2C" w14:textId="77777777" w:rsidR="00DC5928" w:rsidRPr="00B60163" w:rsidRDefault="00DC5928" w:rsidP="00DC5928">
      <w:pPr>
        <w:numPr>
          <w:ilvl w:val="0"/>
          <w:numId w:val="1"/>
        </w:numPr>
        <w:tabs>
          <w:tab w:val="left" w:pos="473"/>
        </w:tabs>
        <w:overflowPunct w:val="0"/>
        <w:autoSpaceDE w:val="0"/>
        <w:autoSpaceDN w:val="0"/>
        <w:adjustRightInd w:val="0"/>
        <w:spacing w:after="0" w:line="240" w:lineRule="auto"/>
        <w:ind w:left="454" w:hanging="341"/>
        <w:jc w:val="both"/>
        <w:textAlignment w:val="baseline"/>
        <w:rPr>
          <w:rFonts w:ascii="Trebuchet MS" w:hAnsi="Trebuchet MS"/>
        </w:rPr>
      </w:pPr>
      <w:r w:rsidRPr="00B60163">
        <w:rPr>
          <w:rFonts w:ascii="Trebuchet MS" w:hAnsi="Trebuchet MS"/>
        </w:rPr>
        <w:t xml:space="preserve">Adecuar las propuestas de formación docente durante 1994 en aquellas </w:t>
      </w:r>
      <w:r w:rsidRPr="00B60163">
        <w:rPr>
          <w:rFonts w:ascii="Trebuchet MS" w:hAnsi="Trebuchet MS"/>
        </w:rPr>
        <w:tab/>
        <w:t>jurisdicciones que ya iniciaron procesos de transformación en 1993.</w:t>
      </w:r>
    </w:p>
    <w:p w14:paraId="5544A249" w14:textId="77777777" w:rsidR="00DC5928" w:rsidRPr="00B60163" w:rsidRDefault="00DC5928" w:rsidP="00DC5928">
      <w:pPr>
        <w:numPr>
          <w:ilvl w:val="12"/>
          <w:numId w:val="0"/>
        </w:numPr>
        <w:jc w:val="both"/>
        <w:rPr>
          <w:rFonts w:ascii="Trebuchet MS" w:hAnsi="Trebuchet MS"/>
        </w:rPr>
      </w:pPr>
    </w:p>
    <w:p w14:paraId="4512A9E7" w14:textId="77777777" w:rsidR="00DC5928" w:rsidRPr="00B60163" w:rsidRDefault="00DC5928" w:rsidP="00DC5928">
      <w:pPr>
        <w:numPr>
          <w:ilvl w:val="0"/>
          <w:numId w:val="1"/>
        </w:numPr>
        <w:tabs>
          <w:tab w:val="left" w:pos="473"/>
        </w:tabs>
        <w:overflowPunct w:val="0"/>
        <w:autoSpaceDE w:val="0"/>
        <w:autoSpaceDN w:val="0"/>
        <w:adjustRightInd w:val="0"/>
        <w:spacing w:after="0" w:line="240" w:lineRule="auto"/>
        <w:ind w:left="454" w:hanging="341"/>
        <w:jc w:val="both"/>
        <w:textAlignment w:val="baseline"/>
        <w:rPr>
          <w:rFonts w:ascii="Trebuchet MS" w:hAnsi="Trebuchet MS"/>
        </w:rPr>
      </w:pPr>
      <w:r w:rsidRPr="00B60163">
        <w:rPr>
          <w:rFonts w:ascii="Trebuchet MS" w:hAnsi="Trebuchet MS"/>
        </w:rPr>
        <w:t xml:space="preserve">Los que ingresen a la formación docente de grado en 1994 tendrán la </w:t>
      </w:r>
      <w:r w:rsidRPr="00B60163">
        <w:rPr>
          <w:rFonts w:ascii="Trebuchet MS" w:hAnsi="Trebuchet MS"/>
        </w:rPr>
        <w:tab/>
        <w:t>posibilidad de incorporarse al nuevo Plan a partir del año 1995 a través de módulos/seminarios/cursos/talleres de formación complementaria.</w:t>
      </w:r>
    </w:p>
    <w:p w14:paraId="780CE585" w14:textId="77777777" w:rsidR="00DC5928" w:rsidRPr="00B60163" w:rsidRDefault="00DC5928" w:rsidP="00DC5928">
      <w:pPr>
        <w:numPr>
          <w:ilvl w:val="12"/>
          <w:numId w:val="0"/>
        </w:numPr>
        <w:jc w:val="both"/>
        <w:rPr>
          <w:rFonts w:ascii="Trebuchet MS" w:hAnsi="Trebuchet MS"/>
        </w:rPr>
      </w:pPr>
    </w:p>
    <w:p w14:paraId="21CE2105" w14:textId="77777777" w:rsidR="00DC5928" w:rsidRPr="00B60163" w:rsidRDefault="00DC5928" w:rsidP="00DC5928">
      <w:pPr>
        <w:numPr>
          <w:ilvl w:val="0"/>
          <w:numId w:val="1"/>
        </w:numPr>
        <w:tabs>
          <w:tab w:val="left" w:pos="473"/>
        </w:tabs>
        <w:overflowPunct w:val="0"/>
        <w:autoSpaceDE w:val="0"/>
        <w:autoSpaceDN w:val="0"/>
        <w:adjustRightInd w:val="0"/>
        <w:spacing w:after="0" w:line="240" w:lineRule="auto"/>
        <w:ind w:left="454" w:hanging="341"/>
        <w:jc w:val="both"/>
        <w:textAlignment w:val="baseline"/>
        <w:rPr>
          <w:rFonts w:ascii="Trebuchet MS" w:hAnsi="Trebuchet MS"/>
        </w:rPr>
      </w:pPr>
      <w:r w:rsidRPr="00B60163">
        <w:rPr>
          <w:rFonts w:ascii="Trebuchet MS" w:hAnsi="Trebuchet MS"/>
        </w:rPr>
        <w:t xml:space="preserve">Puesta en marcha a partir de 1995 de nuevos planes de Formación Docente que coexistirán con los anteriores por el lapso mínimo necesario, de </w:t>
      </w:r>
      <w:r w:rsidRPr="00B60163">
        <w:rPr>
          <w:rFonts w:ascii="Trebuchet MS" w:hAnsi="Trebuchet MS"/>
        </w:rPr>
        <w:tab/>
        <w:t>acuerdo con las posibilidades y factibilidades de su realización en cada jurisdicción.</w:t>
      </w:r>
    </w:p>
    <w:p w14:paraId="7BD58079" w14:textId="77777777" w:rsidR="00DC5928" w:rsidRPr="00B60163" w:rsidRDefault="00DC5928" w:rsidP="00DC5928">
      <w:pPr>
        <w:numPr>
          <w:ilvl w:val="12"/>
          <w:numId w:val="0"/>
        </w:numPr>
        <w:jc w:val="both"/>
        <w:rPr>
          <w:rFonts w:ascii="Trebuchet MS" w:hAnsi="Trebuchet MS"/>
        </w:rPr>
      </w:pPr>
    </w:p>
    <w:p w14:paraId="48AEA2FC" w14:textId="77777777" w:rsidR="00DC5928" w:rsidRPr="00B60163" w:rsidRDefault="00DC5928" w:rsidP="00DC5928">
      <w:pPr>
        <w:numPr>
          <w:ilvl w:val="0"/>
          <w:numId w:val="1"/>
        </w:numPr>
        <w:tabs>
          <w:tab w:val="left" w:pos="473"/>
        </w:tabs>
        <w:overflowPunct w:val="0"/>
        <w:autoSpaceDE w:val="0"/>
        <w:autoSpaceDN w:val="0"/>
        <w:adjustRightInd w:val="0"/>
        <w:spacing w:after="0" w:line="240" w:lineRule="auto"/>
        <w:ind w:left="454" w:hanging="341"/>
        <w:jc w:val="both"/>
        <w:textAlignment w:val="baseline"/>
        <w:rPr>
          <w:rFonts w:ascii="Trebuchet MS" w:hAnsi="Trebuchet MS"/>
        </w:rPr>
      </w:pPr>
      <w:r w:rsidRPr="00B60163">
        <w:rPr>
          <w:rFonts w:ascii="Trebuchet MS" w:hAnsi="Trebuchet MS"/>
        </w:rPr>
        <w:t>Régimen de transición entre los planes actuales y los que comenzarán a aplicarse a partir de 1995.</w:t>
      </w:r>
    </w:p>
    <w:p w14:paraId="6EAF6F4B" w14:textId="77777777" w:rsidR="00DC5928" w:rsidRPr="00B60163" w:rsidRDefault="00DC5928" w:rsidP="00DC5928">
      <w:pPr>
        <w:numPr>
          <w:ilvl w:val="12"/>
          <w:numId w:val="0"/>
        </w:numPr>
        <w:jc w:val="both"/>
        <w:rPr>
          <w:rFonts w:ascii="Trebuchet MS" w:hAnsi="Trebuchet MS"/>
        </w:rPr>
      </w:pPr>
    </w:p>
    <w:p w14:paraId="5B4D709A" w14:textId="77777777" w:rsidR="00DC5928" w:rsidRPr="00B60163" w:rsidRDefault="00DC5928" w:rsidP="00DC5928">
      <w:pPr>
        <w:numPr>
          <w:ilvl w:val="0"/>
          <w:numId w:val="1"/>
        </w:numPr>
        <w:tabs>
          <w:tab w:val="left" w:pos="473"/>
        </w:tabs>
        <w:overflowPunct w:val="0"/>
        <w:autoSpaceDE w:val="0"/>
        <w:autoSpaceDN w:val="0"/>
        <w:adjustRightInd w:val="0"/>
        <w:spacing w:after="0" w:line="240" w:lineRule="auto"/>
        <w:ind w:left="454" w:hanging="341"/>
        <w:jc w:val="both"/>
        <w:textAlignment w:val="baseline"/>
        <w:rPr>
          <w:rFonts w:ascii="Trebuchet MS" w:hAnsi="Trebuchet MS"/>
        </w:rPr>
      </w:pPr>
      <w:r w:rsidRPr="00B60163">
        <w:rPr>
          <w:rFonts w:ascii="Trebuchet MS" w:hAnsi="Trebuchet MS"/>
        </w:rPr>
        <w:t>Ello implica que:</w:t>
      </w:r>
    </w:p>
    <w:p w14:paraId="44E5B490" w14:textId="77777777" w:rsidR="00DC5928" w:rsidRPr="00B60163" w:rsidRDefault="00DC5928" w:rsidP="00DC5928">
      <w:pPr>
        <w:jc w:val="both"/>
        <w:rPr>
          <w:rFonts w:ascii="Trebuchet MS" w:hAnsi="Trebuchet MS"/>
        </w:rPr>
      </w:pPr>
    </w:p>
    <w:p w14:paraId="3B4CD260"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lastRenderedPageBreak/>
        <w:t>Los egresados de los establecimientos de Formación Docente en el nivel inicial matriculados antes de 1995, tendrán título  que los acrediten y habiliten para ejercer la docencia en el nivel inicial.</w:t>
      </w:r>
    </w:p>
    <w:p w14:paraId="0D2F9375"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Los alumnos de los establecimientos de Formación Docente para el nivel primario matriculados antes de 1995, reciben títulos que los acreditan y habilitan para los dos primeros ciclos de la Educación General Básica; siendo necesario para ejercer en el 3er. ciclo de la Educación General Básica un plan complementario de orientación en un área o disciplina curricular determinada y en relación con las características básicas del ciclo en cuanto a los sujetos y a los procesos de aprendizaje.</w:t>
      </w:r>
    </w:p>
    <w:p w14:paraId="7538962A"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Los alumnos de los establecimientos de Formación Docente para el nivel medio matriculados antes de 1995, recibirán títulos que los acreditan y habilitan para ejercer, en su especialización, en el 3er. ciclo de la Educación General Básica y de la Educación Polimodal, con un plan de formación complementaria relacionado con las características básicas de cada nivel.</w:t>
      </w:r>
    </w:p>
    <w:p w14:paraId="16E5BEF9" w14:textId="77777777" w:rsidR="00DC5928" w:rsidRPr="00B60163" w:rsidRDefault="00DC5928" w:rsidP="00DC5928">
      <w:pPr>
        <w:jc w:val="both"/>
        <w:rPr>
          <w:rFonts w:ascii="Trebuchet MS" w:hAnsi="Trebuchet MS"/>
        </w:rPr>
      </w:pPr>
    </w:p>
    <w:p w14:paraId="06DC17B9" w14:textId="77777777" w:rsidR="00DC5928" w:rsidRPr="00B60163" w:rsidRDefault="00DC5928" w:rsidP="00DC5928">
      <w:pPr>
        <w:jc w:val="both"/>
        <w:rPr>
          <w:rFonts w:ascii="Trebuchet MS" w:hAnsi="Trebuchet MS"/>
        </w:rPr>
      </w:pPr>
    </w:p>
    <w:p w14:paraId="4486CFB3" w14:textId="77777777" w:rsidR="00DC5928" w:rsidRPr="00B60163" w:rsidRDefault="00DC5928" w:rsidP="00DC5928">
      <w:pPr>
        <w:jc w:val="both"/>
        <w:rPr>
          <w:rFonts w:ascii="Trebuchet MS" w:hAnsi="Trebuchet MS"/>
        </w:rPr>
      </w:pPr>
      <w:r w:rsidRPr="00B60163">
        <w:rPr>
          <w:rFonts w:ascii="Trebuchet MS" w:hAnsi="Trebuchet MS"/>
        </w:rPr>
        <w:t>*</w:t>
      </w:r>
      <w:r w:rsidRPr="00B60163">
        <w:rPr>
          <w:rFonts w:ascii="Trebuchet MS" w:hAnsi="Trebuchet MS"/>
        </w:rPr>
        <w:tab/>
        <w:t>Esta alternativa implica que:</w:t>
      </w:r>
    </w:p>
    <w:p w14:paraId="02DAE86A" w14:textId="77777777" w:rsidR="00DC5928" w:rsidRPr="00B60163" w:rsidRDefault="00DC5928" w:rsidP="00DC5928">
      <w:pPr>
        <w:jc w:val="both"/>
        <w:rPr>
          <w:rFonts w:ascii="Trebuchet MS" w:hAnsi="Trebuchet MS"/>
        </w:rPr>
      </w:pPr>
    </w:p>
    <w:p w14:paraId="2312CA94"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En la formación docente para la Educación Inicial y para la Educación General Básica coexistirán distintos planes como máximo hasta 1996 y a partir de 1997 estará en marcha sólo el nuevo plan.</w:t>
      </w:r>
    </w:p>
    <w:p w14:paraId="22F25FB8"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Los planes de formación docente para el nivel polimodal coexistirán con los planes de formación docente para el nivel medio hasta 1997 y tendrá vigencia total el nuevo plan en 1998.</w:t>
      </w:r>
    </w:p>
    <w:p w14:paraId="474ED90E" w14:textId="77777777" w:rsidR="00DC5928" w:rsidRPr="00B60163" w:rsidRDefault="00DC5928" w:rsidP="00DC5928">
      <w:pPr>
        <w:jc w:val="both"/>
        <w:rPr>
          <w:rFonts w:ascii="Trebuchet MS" w:hAnsi="Trebuchet MS"/>
        </w:rPr>
      </w:pPr>
    </w:p>
    <w:p w14:paraId="36E9C54E" w14:textId="77777777" w:rsidR="00DC5928" w:rsidRPr="00B60163" w:rsidRDefault="00DC5928" w:rsidP="00DC5928">
      <w:pPr>
        <w:jc w:val="both"/>
        <w:rPr>
          <w:rFonts w:ascii="Trebuchet MS" w:hAnsi="Trebuchet MS"/>
        </w:rPr>
      </w:pPr>
    </w:p>
    <w:p w14:paraId="4143054C" w14:textId="77777777" w:rsidR="00DC5928" w:rsidRPr="00B60163" w:rsidRDefault="00DC5928" w:rsidP="00DC5928">
      <w:pPr>
        <w:jc w:val="both"/>
        <w:rPr>
          <w:rFonts w:ascii="Trebuchet MS" w:hAnsi="Trebuchet MS"/>
          <w:b/>
        </w:rPr>
      </w:pPr>
      <w:r w:rsidRPr="00B60163">
        <w:rPr>
          <w:rFonts w:ascii="Trebuchet MS" w:hAnsi="Trebuchet MS"/>
          <w:b/>
        </w:rPr>
        <w:t>V.</w:t>
      </w:r>
      <w:r w:rsidRPr="00B60163">
        <w:rPr>
          <w:rFonts w:ascii="Trebuchet MS" w:hAnsi="Trebuchet MS"/>
          <w:b/>
        </w:rPr>
        <w:tab/>
        <w:t>ESTRATEGIAS POSIBLES DE RECONVERSION DEL PERSONAL EN SERVICIO</w:t>
      </w:r>
    </w:p>
    <w:p w14:paraId="432F04C8" w14:textId="77777777" w:rsidR="00DC5928" w:rsidRPr="00B60163" w:rsidRDefault="00DC5928" w:rsidP="00DC5928">
      <w:pPr>
        <w:jc w:val="both"/>
        <w:rPr>
          <w:rFonts w:ascii="Trebuchet MS" w:hAnsi="Trebuchet MS"/>
        </w:rPr>
      </w:pPr>
    </w:p>
    <w:p w14:paraId="7DD75421" w14:textId="77777777" w:rsidR="00DC5928" w:rsidRPr="00B60163" w:rsidRDefault="00DC5928" w:rsidP="00DC5928">
      <w:pPr>
        <w:jc w:val="both"/>
        <w:rPr>
          <w:rFonts w:ascii="Trebuchet MS" w:hAnsi="Trebuchet MS"/>
        </w:rPr>
      </w:pPr>
      <w:r w:rsidRPr="00B60163">
        <w:rPr>
          <w:rFonts w:ascii="Trebuchet MS" w:hAnsi="Trebuchet MS"/>
        </w:rPr>
        <w:tab/>
        <w:t>La reconversión del personal en servicio es una de las tareas de mayor complejidad que plantea la Ley Federal de Educación, dado que se necesitarán nuevos perfiles de conducción y nuevas competencias profesionales en lo que se refiere a contenidos así como a nuevas prácticas en las instituciones.</w:t>
      </w:r>
    </w:p>
    <w:p w14:paraId="48C37045" w14:textId="77777777" w:rsidR="00DC5928" w:rsidRPr="00B60163" w:rsidRDefault="00DC5928" w:rsidP="00DC5928">
      <w:pPr>
        <w:jc w:val="both"/>
        <w:rPr>
          <w:rFonts w:ascii="Trebuchet MS" w:hAnsi="Trebuchet MS"/>
        </w:rPr>
      </w:pPr>
    </w:p>
    <w:p w14:paraId="0CB6F1B1" w14:textId="77777777" w:rsidR="00DC5928" w:rsidRPr="00B60163" w:rsidRDefault="00DC5928" w:rsidP="00DC5928">
      <w:pPr>
        <w:jc w:val="both"/>
        <w:rPr>
          <w:rFonts w:ascii="Trebuchet MS" w:hAnsi="Trebuchet MS"/>
        </w:rPr>
      </w:pPr>
    </w:p>
    <w:p w14:paraId="6162D8FB" w14:textId="77777777" w:rsidR="00DC5928" w:rsidRPr="00B60163" w:rsidRDefault="00DC5928" w:rsidP="00DC5928">
      <w:pPr>
        <w:jc w:val="both"/>
        <w:rPr>
          <w:rFonts w:ascii="Trebuchet MS" w:hAnsi="Trebuchet MS"/>
        </w:rPr>
      </w:pPr>
      <w:r w:rsidRPr="00B60163">
        <w:rPr>
          <w:rFonts w:ascii="Trebuchet MS" w:hAnsi="Trebuchet MS"/>
        </w:rPr>
        <w:t>1.</w:t>
      </w:r>
      <w:r w:rsidRPr="00B60163">
        <w:rPr>
          <w:rFonts w:ascii="Trebuchet MS" w:hAnsi="Trebuchet MS"/>
        </w:rPr>
        <w:tab/>
        <w:t>Criterios que orientan el desarrollo de estrategias alternativas para la reconversión docente del personal en servicio.</w:t>
      </w:r>
    </w:p>
    <w:p w14:paraId="282B128A" w14:textId="77777777" w:rsidR="00DC5928" w:rsidRPr="00B60163" w:rsidRDefault="00DC5928" w:rsidP="00DC5928">
      <w:pPr>
        <w:jc w:val="both"/>
        <w:rPr>
          <w:rFonts w:ascii="Trebuchet MS" w:hAnsi="Trebuchet MS"/>
        </w:rPr>
      </w:pPr>
    </w:p>
    <w:p w14:paraId="17730D8E"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Las estrategias de reconversión del personal en actividad del sistema educativo incluirán la capacitación de todos sus agentes.</w:t>
      </w:r>
    </w:p>
    <w:p w14:paraId="33DBB6C3"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w:t>
      </w:r>
      <w:r w:rsidRPr="00B60163">
        <w:rPr>
          <w:rFonts w:ascii="Trebuchet MS" w:hAnsi="Trebuchet MS"/>
        </w:rPr>
        <w:tab/>
        <w:t>Acordar pautas comunes para el diseño de estrategias de desarrollo de las políticas de reconversión docente en ejercicio que garanticen la</w:t>
      </w:r>
      <w:r>
        <w:rPr>
          <w:rFonts w:ascii="Trebuchet MS" w:hAnsi="Trebuchet MS"/>
        </w:rPr>
        <w:t xml:space="preserve"> </w:t>
      </w:r>
      <w:r w:rsidRPr="00B60163">
        <w:rPr>
          <w:rFonts w:ascii="Trebuchet MS" w:hAnsi="Trebuchet MS"/>
        </w:rPr>
        <w:t>unidad y la calidad del sistema y que respeten las particularidades de cada contexto regional y jurisdiccional.</w:t>
      </w:r>
    </w:p>
    <w:p w14:paraId="0EFF16D5" w14:textId="77777777" w:rsidR="00DC5928" w:rsidRPr="00B60163" w:rsidRDefault="00DC5928" w:rsidP="00DC5928">
      <w:pPr>
        <w:numPr>
          <w:ilvl w:val="12"/>
          <w:numId w:val="0"/>
        </w:numPr>
        <w:jc w:val="both"/>
        <w:rPr>
          <w:rFonts w:ascii="Trebuchet MS" w:hAnsi="Trebuchet MS"/>
        </w:rPr>
      </w:pPr>
    </w:p>
    <w:p w14:paraId="6B1BA17F"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Asegurar que las propuestas de formación docente de grado se articulen integralmente con la formación posterior dado que son dos momentos de un mismo proceso.</w:t>
      </w:r>
    </w:p>
    <w:p w14:paraId="1E0F8737"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Enfatizar que la misma, en tanto está centrada en la práctica profesional, es necesariamente contextualizada con fuerte anclaje institucional, lo cual supone priorizar como destinatario al personal docente en servicio y como escenario el marco institucional escolar.</w:t>
      </w:r>
    </w:p>
    <w:p w14:paraId="54C3090B"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Generar en las instituciones escolares las condiciones requeridas tiempos, espacios y recursos- para el perfeccionamiento y la reconversión docente.</w:t>
      </w:r>
    </w:p>
    <w:p w14:paraId="593ED073"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Prever estrategias de estímulo, apoyo e incentivo para la reconversión docente, indispensable en este proceso de transformación.</w:t>
      </w:r>
    </w:p>
    <w:p w14:paraId="59CFA35E"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 xml:space="preserve">Apuntar a niveles crecientes de articulación entre una "lógica de la oferta" -requerimientos derivados de programas o proyectos nacionales y/o jurisdiccionales- y una "lógica de la demanda" -propuestas de </w:t>
      </w:r>
      <w:r w:rsidRPr="00B60163">
        <w:rPr>
          <w:rFonts w:ascii="Trebuchet MS" w:hAnsi="Trebuchet MS"/>
        </w:rPr>
        <w:tab/>
        <w:t>innovaciones y/o problemas surgidos en la práctica de los docentes-.</w:t>
      </w:r>
    </w:p>
    <w:p w14:paraId="0DBB33F4"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Avanzar en modelos alternativos de carrera docente en los cuales se incorporen formas de evaluación y acreditación de competencias docentes, y se articulen con el desarrollo de la carrera profesional.</w:t>
      </w:r>
    </w:p>
    <w:p w14:paraId="61C4D335"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Instrumentar una carrera docente que ofrezca una formación específica para el ascenso a los distintos niveles de conducción educativa y reconozca diferentes grados de especialización y profesionalización al interior de cada nivel escalafonario, complementando el criterio de antigüedad.</w:t>
      </w:r>
    </w:p>
    <w:p w14:paraId="56E7819A"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Fortalecer los mecanismos de consultas a especialistas, docentes, investigadores de organizaciones académicas que permitan procesos permanentes de reconversión y transformación curricular.</w:t>
      </w:r>
    </w:p>
    <w:p w14:paraId="0A63D9A0"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Privilegiar la formación de formadores como base del proceso de transformación y eje de la reconversión docente, partiendo de los niveles de conducción institucional. Para ello las jurisdicciones preverán mecanismos institucionales que garanticen la excelencia académica de estas acciones y su adecuación a las características y necesidades del contexto regional y local.</w:t>
      </w:r>
    </w:p>
    <w:p w14:paraId="33A07916"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Favorecer una mejor articulación interjurisdiccional a través de redes de intercambio y cooperación técnica que permitan la optimización de los recursos humanos, técnicos y financieros.</w:t>
      </w:r>
    </w:p>
    <w:p w14:paraId="2E52100B"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Incorporar en el marco del Sistema Nacional de Evaluación de la Calidad de la Educación los mecanismos y procedimientos necesarios para la evaluación de la calidad de la formación docente.</w:t>
      </w:r>
    </w:p>
    <w:p w14:paraId="1D3E41AD" w14:textId="77777777" w:rsidR="00DC5928" w:rsidRPr="00B60163" w:rsidRDefault="00DC5928" w:rsidP="00DC5928">
      <w:pPr>
        <w:numPr>
          <w:ilvl w:val="0"/>
          <w:numId w:val="2"/>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B60163">
        <w:rPr>
          <w:rFonts w:ascii="Trebuchet MS" w:hAnsi="Trebuchet MS"/>
        </w:rPr>
        <w:t>Acordar los marcos legales a partir de los cuales se establecen las pautas generales comunes de la reconversión docente en relación a la acreditación, la estabilidad laboral y la movilidad en la carrera docente.</w:t>
      </w:r>
    </w:p>
    <w:p w14:paraId="786A4EDA" w14:textId="77777777" w:rsidR="00DC5928" w:rsidRPr="00B60163" w:rsidRDefault="00DC5928" w:rsidP="00DC5928">
      <w:pPr>
        <w:jc w:val="both"/>
        <w:rPr>
          <w:rFonts w:ascii="Trebuchet MS" w:hAnsi="Trebuchet MS"/>
        </w:rPr>
      </w:pPr>
    </w:p>
    <w:p w14:paraId="21600C90" w14:textId="77777777" w:rsidR="00DC5928" w:rsidRPr="00B60163" w:rsidRDefault="00DC5928" w:rsidP="00DC5928">
      <w:pPr>
        <w:jc w:val="both"/>
        <w:rPr>
          <w:rFonts w:ascii="Trebuchet MS" w:hAnsi="Trebuchet MS"/>
        </w:rPr>
      </w:pPr>
      <w:r w:rsidRPr="00B60163">
        <w:rPr>
          <w:rFonts w:ascii="Trebuchet MS" w:hAnsi="Trebuchet MS"/>
        </w:rPr>
        <w:t>2.</w:t>
      </w:r>
      <w:r w:rsidRPr="00B60163">
        <w:rPr>
          <w:rFonts w:ascii="Trebuchet MS" w:hAnsi="Trebuchet MS"/>
        </w:rPr>
        <w:tab/>
        <w:t>Construcción y consolidación de la Red Federal de Formación Docente Continua</w:t>
      </w:r>
    </w:p>
    <w:p w14:paraId="7CCEC474" w14:textId="77777777" w:rsidR="00DC5928" w:rsidRPr="00B60163" w:rsidRDefault="00DC5928" w:rsidP="00DC5928">
      <w:pPr>
        <w:jc w:val="both"/>
        <w:rPr>
          <w:rFonts w:ascii="Trebuchet MS" w:hAnsi="Trebuchet MS"/>
        </w:rPr>
      </w:pPr>
    </w:p>
    <w:p w14:paraId="235395AC" w14:textId="77777777" w:rsidR="00DC5928" w:rsidRPr="00B60163" w:rsidRDefault="00DC5928" w:rsidP="00DC5928">
      <w:pPr>
        <w:jc w:val="both"/>
        <w:rPr>
          <w:rFonts w:ascii="Trebuchet MS" w:hAnsi="Trebuchet MS"/>
        </w:rPr>
      </w:pPr>
      <w:r w:rsidRPr="00B60163">
        <w:rPr>
          <w:rFonts w:ascii="Trebuchet MS" w:hAnsi="Trebuchet MS"/>
        </w:rPr>
        <w:tab/>
        <w:t>La Ley Federal de Educación, en su art. 53, señala que: "El Poder Ejecutivo Nacional, a través del ministerio específico, deberá:</w:t>
      </w:r>
    </w:p>
    <w:p w14:paraId="58A1A0F4" w14:textId="77777777" w:rsidR="00DC5928" w:rsidRPr="00B60163" w:rsidRDefault="00DC5928" w:rsidP="00DC5928">
      <w:pPr>
        <w:jc w:val="both"/>
        <w:rPr>
          <w:rFonts w:ascii="Trebuchet MS" w:hAnsi="Trebuchet MS"/>
        </w:rPr>
      </w:pPr>
      <w:r w:rsidRPr="00B60163">
        <w:rPr>
          <w:rFonts w:ascii="Trebuchet MS" w:hAnsi="Trebuchet MS"/>
        </w:rPr>
        <w:tab/>
        <w:t>g) Promover y organizar concertadamente en el ámbito del Consejo Federal de Cultura y Educación, una red de formación, perfeccionamiento y actualización del personal docente y no docente del Sistema Educativo Nacional".</w:t>
      </w:r>
    </w:p>
    <w:p w14:paraId="4BA896B1" w14:textId="77777777" w:rsidR="00DC5928" w:rsidRPr="00B60163" w:rsidRDefault="00DC5928" w:rsidP="00DC5928">
      <w:pPr>
        <w:jc w:val="both"/>
        <w:rPr>
          <w:rFonts w:ascii="Trebuchet MS" w:hAnsi="Trebuchet MS"/>
        </w:rPr>
      </w:pPr>
    </w:p>
    <w:p w14:paraId="1DA9ED47" w14:textId="77777777" w:rsidR="00DC5928" w:rsidRPr="00B60163" w:rsidRDefault="00DC5928" w:rsidP="00DC5928">
      <w:pPr>
        <w:jc w:val="both"/>
        <w:rPr>
          <w:rFonts w:ascii="Trebuchet MS" w:hAnsi="Trebuchet MS"/>
        </w:rPr>
      </w:pPr>
      <w:r w:rsidRPr="00B60163">
        <w:rPr>
          <w:rFonts w:ascii="Trebuchet MS" w:hAnsi="Trebuchet MS"/>
        </w:rPr>
        <w:tab/>
        <w:t>La Red Federal se define como un sistema que asegure la circulación de la información para concretar las políticas nacionales de formación docente continua acordadas en el ámbito del Consejo Federal de Cultura y Educación.</w:t>
      </w:r>
    </w:p>
    <w:p w14:paraId="1B0082A1" w14:textId="77777777" w:rsidR="00DC5928" w:rsidRPr="00B60163" w:rsidRDefault="00DC5928" w:rsidP="00DC5928">
      <w:pPr>
        <w:jc w:val="both"/>
        <w:rPr>
          <w:rFonts w:ascii="Trebuchet MS" w:hAnsi="Trebuchet MS"/>
        </w:rPr>
      </w:pPr>
    </w:p>
    <w:p w14:paraId="7DA0190D" w14:textId="77777777" w:rsidR="00DC5928" w:rsidRPr="00B60163" w:rsidRDefault="00DC5928" w:rsidP="00DC5928">
      <w:pPr>
        <w:jc w:val="both"/>
        <w:rPr>
          <w:rFonts w:ascii="Trebuchet MS" w:hAnsi="Trebuchet MS"/>
        </w:rPr>
      </w:pPr>
      <w:r w:rsidRPr="00B60163">
        <w:rPr>
          <w:rFonts w:ascii="Trebuchet MS" w:hAnsi="Trebuchet MS"/>
        </w:rPr>
        <w:tab/>
        <w:t>En ese marco de concertación, la finalidad de la Red será ofrecer un marco organizativo para el desarrollo de un plan federal de formación docente continua.</w:t>
      </w:r>
    </w:p>
    <w:p w14:paraId="01EDFB44" w14:textId="77777777" w:rsidR="00DC5928" w:rsidRPr="00B60163" w:rsidRDefault="00DC5928" w:rsidP="00DC5928">
      <w:pPr>
        <w:jc w:val="both"/>
        <w:rPr>
          <w:rFonts w:ascii="Trebuchet MS" w:hAnsi="Trebuchet MS"/>
        </w:rPr>
      </w:pPr>
      <w:r w:rsidRPr="00B60163">
        <w:rPr>
          <w:rFonts w:ascii="Trebuchet MS" w:hAnsi="Trebuchet MS"/>
        </w:rPr>
        <w:tab/>
        <w:t>Su función será asegurar la articulación e integración -a través de mecanismos ágiles, dinámicos y permanentes- de las acciones de formación de grado, perfeccionamiento y actualización del personal docente y no docente del Sistema Educativo Nacional y la circulación de información científica, tecnológica y cultural -nacional e internacional- mediante la utilización de equipamiento informático.</w:t>
      </w:r>
    </w:p>
    <w:p w14:paraId="21CD16C7" w14:textId="77777777" w:rsidR="00DC5928" w:rsidRPr="00B60163" w:rsidRDefault="00DC5928" w:rsidP="00DC5928">
      <w:pPr>
        <w:jc w:val="both"/>
        <w:rPr>
          <w:rFonts w:ascii="Trebuchet MS" w:hAnsi="Trebuchet MS"/>
        </w:rPr>
      </w:pPr>
    </w:p>
    <w:p w14:paraId="53EF972D" w14:textId="77777777" w:rsidR="00DC5928" w:rsidRPr="00B60163" w:rsidRDefault="00DC5928" w:rsidP="00DC5928">
      <w:pPr>
        <w:jc w:val="both"/>
        <w:rPr>
          <w:rFonts w:ascii="Trebuchet MS" w:hAnsi="Trebuchet MS"/>
        </w:rPr>
      </w:pPr>
      <w:r w:rsidRPr="00B60163">
        <w:rPr>
          <w:rFonts w:ascii="Trebuchet MS" w:hAnsi="Trebuchet MS"/>
        </w:rPr>
        <w:tab/>
        <w:t xml:space="preserve">La Red estará conformada por aquellas instituciones de gestión pública o privada cuya responsabilidad  primaria  sea  la  formación  docente, como  así  también  aquellas  organizaciones, gubernamentales y no </w:t>
      </w:r>
      <w:r w:rsidRPr="00B60163">
        <w:rPr>
          <w:rFonts w:ascii="Trebuchet MS" w:hAnsi="Trebuchet MS"/>
        </w:rPr>
        <w:tab/>
        <w:t>gubernamentales -provinciales, nacionales e internacionales-, cuya actividad y/o producción constituyan un significativo aporte para la formación docente continua.</w:t>
      </w:r>
    </w:p>
    <w:p w14:paraId="298783BF" w14:textId="77777777" w:rsidR="00DC5928" w:rsidRPr="00B60163" w:rsidRDefault="00DC5928" w:rsidP="00DC5928">
      <w:pPr>
        <w:jc w:val="both"/>
        <w:rPr>
          <w:rFonts w:ascii="Trebuchet MS" w:hAnsi="Trebuchet MS"/>
        </w:rPr>
      </w:pPr>
    </w:p>
    <w:p w14:paraId="4ED60D87" w14:textId="77777777" w:rsidR="00DC5928" w:rsidRPr="00B60163" w:rsidRDefault="00DC5928" w:rsidP="00DC5928">
      <w:pPr>
        <w:jc w:val="both"/>
        <w:rPr>
          <w:rFonts w:ascii="Trebuchet MS" w:hAnsi="Trebuchet MS"/>
        </w:rPr>
      </w:pPr>
      <w:r w:rsidRPr="00B60163">
        <w:rPr>
          <w:rFonts w:ascii="Trebuchet MS" w:hAnsi="Trebuchet MS"/>
        </w:rPr>
        <w:tab/>
        <w:t>Estará integrada por los organismos designados por las jurisdicciones provinciales y coordinada y financiada por el Ministerio de Cultura y Educación de la Nación en cumplimiento de lo establecido por la Ley Federal. Será responsabilidad de las jurisdicciones dinamizar el funcionamiento de dicha Red.</w:t>
      </w:r>
    </w:p>
    <w:p w14:paraId="04D1D767" w14:textId="77777777" w:rsidR="00DC5928" w:rsidRPr="00B60163" w:rsidRDefault="00DC5928" w:rsidP="00DC5928">
      <w:pPr>
        <w:jc w:val="both"/>
        <w:rPr>
          <w:rFonts w:ascii="Trebuchet MS" w:hAnsi="Trebuchet MS"/>
        </w:rPr>
      </w:pPr>
    </w:p>
    <w:p w14:paraId="0141385A" w14:textId="77777777" w:rsidR="00DC5928" w:rsidRPr="00B60163" w:rsidRDefault="00DC5928" w:rsidP="00DC5928">
      <w:pPr>
        <w:jc w:val="both"/>
        <w:rPr>
          <w:rFonts w:ascii="Trebuchet MS" w:hAnsi="Trebuchet MS"/>
        </w:rPr>
      </w:pPr>
    </w:p>
    <w:p w14:paraId="3E1B956F" w14:textId="77777777" w:rsidR="00DC5928" w:rsidRPr="00B60163" w:rsidRDefault="00DC5928" w:rsidP="00DC5928">
      <w:pPr>
        <w:jc w:val="both"/>
        <w:rPr>
          <w:rFonts w:ascii="Trebuchet MS" w:hAnsi="Trebuchet MS"/>
        </w:rPr>
      </w:pPr>
      <w:r w:rsidRPr="00B60163">
        <w:rPr>
          <w:rFonts w:ascii="Trebuchet MS" w:hAnsi="Trebuchet MS"/>
        </w:rPr>
        <w:t>3.</w:t>
      </w:r>
      <w:r w:rsidRPr="00B60163">
        <w:rPr>
          <w:rFonts w:ascii="Trebuchet MS" w:hAnsi="Trebuchet MS"/>
        </w:rPr>
        <w:tab/>
        <w:t>Prioridades para el trienio 94-96</w:t>
      </w:r>
    </w:p>
    <w:p w14:paraId="43409AC4" w14:textId="77777777" w:rsidR="00DC5928" w:rsidRPr="00B60163" w:rsidRDefault="00DC5928" w:rsidP="00DC5928">
      <w:pPr>
        <w:jc w:val="both"/>
        <w:rPr>
          <w:rFonts w:ascii="Trebuchet MS" w:hAnsi="Trebuchet MS"/>
        </w:rPr>
      </w:pPr>
    </w:p>
    <w:p w14:paraId="207E3589" w14:textId="77777777" w:rsidR="00DC5928" w:rsidRPr="00B60163" w:rsidRDefault="00DC5928" w:rsidP="00DC5928">
      <w:pPr>
        <w:jc w:val="both"/>
        <w:rPr>
          <w:rFonts w:ascii="Trebuchet MS" w:hAnsi="Trebuchet MS"/>
        </w:rPr>
      </w:pPr>
      <w:r w:rsidRPr="00B60163">
        <w:rPr>
          <w:rFonts w:ascii="Trebuchet MS" w:hAnsi="Trebuchet MS"/>
        </w:rPr>
        <w:tab/>
        <w:t>La meta del año 2000 y el cronograma  que se apruebe en el ámbito del Consejo Federal para la aplicación gradual de la Ley de Educación hace necesario garantizar que el personal docente esté preparado para afrontar las exigencias pedagógicas y laborales derivadas de la nueva estructura del sistema educativo.</w:t>
      </w:r>
    </w:p>
    <w:p w14:paraId="24D88490" w14:textId="77777777" w:rsidR="00DC5928" w:rsidRPr="00B60163" w:rsidRDefault="00DC5928" w:rsidP="00DC5928">
      <w:pPr>
        <w:jc w:val="both"/>
        <w:rPr>
          <w:rFonts w:ascii="Trebuchet MS" w:hAnsi="Trebuchet MS"/>
        </w:rPr>
      </w:pPr>
    </w:p>
    <w:p w14:paraId="21626035" w14:textId="77777777" w:rsidR="00DC5928" w:rsidRPr="00B60163" w:rsidRDefault="00DC5928" w:rsidP="00DC5928">
      <w:pPr>
        <w:jc w:val="both"/>
        <w:rPr>
          <w:rFonts w:ascii="Trebuchet MS" w:hAnsi="Trebuchet MS"/>
        </w:rPr>
      </w:pPr>
      <w:r w:rsidRPr="00B60163">
        <w:rPr>
          <w:rFonts w:ascii="Trebuchet MS" w:hAnsi="Trebuchet MS"/>
        </w:rPr>
        <w:tab/>
        <w:t>Las necesidades de capacitación y/o reconversión del personal docente titulado y en servicio que en este momento ejerce tareas de supervisión, directivas o frente a curso, son diferentes según los niveles educativos de que se trate y según las diversidades de cada jurisdicción.</w:t>
      </w:r>
    </w:p>
    <w:p w14:paraId="56118734" w14:textId="77777777" w:rsidR="00DC5928" w:rsidRPr="00B60163" w:rsidRDefault="00DC5928" w:rsidP="00DC5928">
      <w:pPr>
        <w:jc w:val="both"/>
        <w:rPr>
          <w:rFonts w:ascii="Trebuchet MS" w:hAnsi="Trebuchet MS"/>
        </w:rPr>
      </w:pPr>
    </w:p>
    <w:p w14:paraId="797CA756" w14:textId="77777777" w:rsidR="00DC5928" w:rsidRPr="00B60163" w:rsidRDefault="00DC5928" w:rsidP="00DC5928">
      <w:pPr>
        <w:jc w:val="both"/>
        <w:rPr>
          <w:rFonts w:ascii="Trebuchet MS" w:hAnsi="Trebuchet MS"/>
        </w:rPr>
      </w:pPr>
      <w:r w:rsidRPr="00B60163">
        <w:rPr>
          <w:rFonts w:ascii="Trebuchet MS" w:hAnsi="Trebuchet MS"/>
        </w:rPr>
        <w:tab/>
        <w:t>En este contexto es posible fijar algunas prioridades nacionales para el trienio 94/96:</w:t>
      </w:r>
    </w:p>
    <w:p w14:paraId="3E2C7917" w14:textId="77777777" w:rsidR="00DC5928" w:rsidRPr="00B60163" w:rsidRDefault="00DC5928" w:rsidP="00DC5928">
      <w:pPr>
        <w:jc w:val="both"/>
        <w:rPr>
          <w:rFonts w:ascii="Trebuchet MS" w:hAnsi="Trebuchet MS"/>
        </w:rPr>
      </w:pPr>
    </w:p>
    <w:p w14:paraId="4B2E4218" w14:textId="77777777" w:rsidR="00DC5928" w:rsidRPr="00B60163" w:rsidRDefault="00DC5928" w:rsidP="00DC5928">
      <w:pPr>
        <w:jc w:val="both"/>
        <w:rPr>
          <w:rFonts w:ascii="Trebuchet MS" w:hAnsi="Trebuchet MS"/>
        </w:rPr>
      </w:pPr>
      <w:r w:rsidRPr="00B60163">
        <w:rPr>
          <w:rFonts w:ascii="Trebuchet MS" w:hAnsi="Trebuchet MS"/>
        </w:rPr>
        <w:tab/>
        <w:t xml:space="preserve">Nivel Inicial: Dado que la Ley Federal de Educación establece la obligatoriedad del último año del nivel inicial, se hace necesario </w:t>
      </w:r>
      <w:r w:rsidRPr="00B60163">
        <w:rPr>
          <w:rFonts w:ascii="Trebuchet MS" w:hAnsi="Trebuchet MS"/>
        </w:rPr>
        <w:tab/>
        <w:t>enfatizar en la formación docente continua los aspectos vinculados con la función específica del nivel y su articulación con la EGB y dentro de ésta la relativa al inicio del proceso alfabetizador.</w:t>
      </w:r>
    </w:p>
    <w:p w14:paraId="48AA6B49" w14:textId="77777777" w:rsidR="00DC5928" w:rsidRPr="00B60163" w:rsidRDefault="00DC5928" w:rsidP="00DC5928">
      <w:pPr>
        <w:jc w:val="both"/>
        <w:rPr>
          <w:rFonts w:ascii="Trebuchet MS" w:hAnsi="Trebuchet MS"/>
        </w:rPr>
      </w:pPr>
    </w:p>
    <w:p w14:paraId="4CE29DD2" w14:textId="77777777" w:rsidR="00DC5928" w:rsidRPr="00B60163" w:rsidRDefault="00DC5928" w:rsidP="00DC5928">
      <w:pPr>
        <w:jc w:val="both"/>
        <w:rPr>
          <w:rFonts w:ascii="Trebuchet MS" w:hAnsi="Trebuchet MS"/>
        </w:rPr>
      </w:pPr>
      <w:r w:rsidRPr="00B60163">
        <w:rPr>
          <w:rFonts w:ascii="Trebuchet MS" w:hAnsi="Trebuchet MS"/>
        </w:rPr>
        <w:tab/>
        <w:t>Nivel E.G.B.: Este nivel plantea una problemática compleja en términos de la formación docente continua, para el personal de supervisión, directivos y docentes frente a alumnos.</w:t>
      </w:r>
    </w:p>
    <w:p w14:paraId="2CCD5403" w14:textId="77777777" w:rsidR="00DC5928" w:rsidRPr="00B60163" w:rsidRDefault="00DC5928" w:rsidP="00DC5928">
      <w:pPr>
        <w:jc w:val="both"/>
        <w:rPr>
          <w:rFonts w:ascii="Trebuchet MS" w:hAnsi="Trebuchet MS"/>
        </w:rPr>
      </w:pPr>
      <w:r w:rsidRPr="00B60163">
        <w:rPr>
          <w:rFonts w:ascii="Trebuchet MS" w:hAnsi="Trebuchet MS"/>
        </w:rPr>
        <w:tab/>
        <w:t>La complejidad del nivel se deriva de:</w:t>
      </w:r>
    </w:p>
    <w:p w14:paraId="5C1CBEF2" w14:textId="77777777" w:rsidR="00DC5928" w:rsidRPr="00B60163" w:rsidRDefault="00DC5928" w:rsidP="00DC5928">
      <w:pPr>
        <w:jc w:val="both"/>
        <w:rPr>
          <w:rFonts w:ascii="Trebuchet MS" w:hAnsi="Trebuchet MS"/>
          <w:b/>
        </w:rPr>
      </w:pPr>
    </w:p>
    <w:p w14:paraId="55D62B2C" w14:textId="77777777" w:rsidR="00DC5928" w:rsidRPr="00B60163" w:rsidRDefault="00DC5928" w:rsidP="00DC5928">
      <w:pPr>
        <w:numPr>
          <w:ilvl w:val="0"/>
          <w:numId w:val="3"/>
        </w:numPr>
        <w:tabs>
          <w:tab w:val="left" w:pos="1134"/>
        </w:tabs>
        <w:overflowPunct w:val="0"/>
        <w:autoSpaceDE w:val="0"/>
        <w:autoSpaceDN w:val="0"/>
        <w:adjustRightInd w:val="0"/>
        <w:spacing w:after="0" w:line="240" w:lineRule="auto"/>
        <w:ind w:left="1134" w:hanging="454"/>
        <w:jc w:val="both"/>
        <w:textAlignment w:val="baseline"/>
        <w:rPr>
          <w:rFonts w:ascii="Trebuchet MS" w:hAnsi="Trebuchet MS"/>
        </w:rPr>
      </w:pPr>
      <w:r w:rsidRPr="00B60163">
        <w:rPr>
          <w:rFonts w:ascii="Trebuchet MS" w:hAnsi="Trebuchet MS"/>
        </w:rPr>
        <w:t>la diversidad et</w:t>
      </w:r>
      <w:r>
        <w:rPr>
          <w:rFonts w:ascii="Trebuchet MS" w:hAnsi="Trebuchet MS"/>
        </w:rPr>
        <w:t>a</w:t>
      </w:r>
      <w:r w:rsidRPr="00B60163">
        <w:rPr>
          <w:rFonts w:ascii="Trebuchet MS" w:hAnsi="Trebuchet MS"/>
        </w:rPr>
        <w:t>rea de la población a atender,</w:t>
      </w:r>
    </w:p>
    <w:p w14:paraId="144307FC" w14:textId="77777777" w:rsidR="00DC5928" w:rsidRPr="00B60163" w:rsidRDefault="00DC5928" w:rsidP="00DC5928">
      <w:pPr>
        <w:numPr>
          <w:ilvl w:val="12"/>
          <w:numId w:val="0"/>
        </w:numPr>
        <w:jc w:val="both"/>
        <w:rPr>
          <w:rFonts w:ascii="Trebuchet MS" w:hAnsi="Trebuchet MS"/>
        </w:rPr>
      </w:pPr>
    </w:p>
    <w:p w14:paraId="6A960F95" w14:textId="77777777" w:rsidR="00DC5928" w:rsidRPr="00B60163" w:rsidRDefault="00DC5928" w:rsidP="00DC5928">
      <w:pPr>
        <w:numPr>
          <w:ilvl w:val="0"/>
          <w:numId w:val="3"/>
        </w:numPr>
        <w:tabs>
          <w:tab w:val="left" w:pos="1134"/>
        </w:tabs>
        <w:overflowPunct w:val="0"/>
        <w:autoSpaceDE w:val="0"/>
        <w:autoSpaceDN w:val="0"/>
        <w:adjustRightInd w:val="0"/>
        <w:spacing w:after="0" w:line="240" w:lineRule="auto"/>
        <w:ind w:left="1134" w:hanging="454"/>
        <w:textAlignment w:val="baseline"/>
        <w:rPr>
          <w:rFonts w:ascii="Trebuchet MS" w:hAnsi="Trebuchet MS"/>
        </w:rPr>
      </w:pPr>
      <w:r w:rsidRPr="00B60163">
        <w:rPr>
          <w:rFonts w:ascii="Trebuchet MS" w:hAnsi="Trebuchet MS"/>
        </w:rPr>
        <w:t xml:space="preserve">el aumento y diversidad de las competencias a desarrollar por los </w:t>
      </w:r>
      <w:r w:rsidRPr="00B60163">
        <w:rPr>
          <w:rFonts w:ascii="Trebuchet MS" w:hAnsi="Trebuchet MS"/>
        </w:rPr>
        <w:tab/>
        <w:t>alumnos al término del nivel,</w:t>
      </w:r>
    </w:p>
    <w:p w14:paraId="19E0BA72" w14:textId="77777777" w:rsidR="00DC5928" w:rsidRPr="00B60163" w:rsidRDefault="00DC5928" w:rsidP="00DC5928">
      <w:pPr>
        <w:numPr>
          <w:ilvl w:val="12"/>
          <w:numId w:val="0"/>
        </w:numPr>
        <w:jc w:val="both"/>
        <w:rPr>
          <w:rFonts w:ascii="Trebuchet MS" w:hAnsi="Trebuchet MS"/>
        </w:rPr>
      </w:pPr>
    </w:p>
    <w:p w14:paraId="5D5D6FCB" w14:textId="77777777" w:rsidR="00DC5928" w:rsidRPr="00B60163" w:rsidRDefault="00DC5928" w:rsidP="00DC5928">
      <w:pPr>
        <w:numPr>
          <w:ilvl w:val="0"/>
          <w:numId w:val="3"/>
        </w:numPr>
        <w:tabs>
          <w:tab w:val="left" w:pos="1134"/>
        </w:tabs>
        <w:overflowPunct w:val="0"/>
        <w:autoSpaceDE w:val="0"/>
        <w:autoSpaceDN w:val="0"/>
        <w:adjustRightInd w:val="0"/>
        <w:spacing w:after="0" w:line="240" w:lineRule="auto"/>
        <w:ind w:left="1134" w:hanging="454"/>
        <w:textAlignment w:val="baseline"/>
        <w:rPr>
          <w:rFonts w:ascii="Trebuchet MS" w:hAnsi="Trebuchet MS"/>
        </w:rPr>
      </w:pPr>
      <w:r w:rsidRPr="00B60163">
        <w:rPr>
          <w:rFonts w:ascii="Trebuchet MS" w:hAnsi="Trebuchet MS"/>
        </w:rPr>
        <w:t>las nuevas funciones institucionales de las unidades escolares del nivel,</w:t>
      </w:r>
    </w:p>
    <w:p w14:paraId="6496AA6B" w14:textId="77777777" w:rsidR="00DC5928" w:rsidRPr="00B60163" w:rsidRDefault="00DC5928" w:rsidP="00DC5928">
      <w:pPr>
        <w:numPr>
          <w:ilvl w:val="12"/>
          <w:numId w:val="0"/>
        </w:numPr>
        <w:jc w:val="both"/>
        <w:rPr>
          <w:rFonts w:ascii="Trebuchet MS" w:hAnsi="Trebuchet MS"/>
        </w:rPr>
      </w:pPr>
    </w:p>
    <w:p w14:paraId="0314A563" w14:textId="77777777" w:rsidR="00DC5928" w:rsidRPr="00B60163" w:rsidRDefault="00DC5928" w:rsidP="00DC5928">
      <w:pPr>
        <w:numPr>
          <w:ilvl w:val="0"/>
          <w:numId w:val="3"/>
        </w:numPr>
        <w:tabs>
          <w:tab w:val="left" w:pos="1134"/>
        </w:tabs>
        <w:overflowPunct w:val="0"/>
        <w:autoSpaceDE w:val="0"/>
        <w:autoSpaceDN w:val="0"/>
        <w:adjustRightInd w:val="0"/>
        <w:spacing w:after="0" w:line="240" w:lineRule="auto"/>
        <w:ind w:left="1134" w:hanging="454"/>
        <w:textAlignment w:val="baseline"/>
        <w:rPr>
          <w:rFonts w:ascii="Trebuchet MS" w:hAnsi="Trebuchet MS"/>
        </w:rPr>
      </w:pPr>
      <w:r w:rsidRPr="00B60163">
        <w:rPr>
          <w:rFonts w:ascii="Trebuchet MS" w:hAnsi="Trebuchet MS"/>
        </w:rPr>
        <w:t>la necesidad de rever los cuerpos normativos que regulan las relaciones laborales de la actividad profesional docente,</w:t>
      </w:r>
    </w:p>
    <w:p w14:paraId="4A198AA0" w14:textId="77777777" w:rsidR="00DC5928" w:rsidRPr="00B60163" w:rsidRDefault="00DC5928" w:rsidP="00DC5928">
      <w:pPr>
        <w:numPr>
          <w:ilvl w:val="12"/>
          <w:numId w:val="0"/>
        </w:numPr>
        <w:jc w:val="both"/>
        <w:rPr>
          <w:rFonts w:ascii="Trebuchet MS" w:hAnsi="Trebuchet MS"/>
        </w:rPr>
      </w:pPr>
    </w:p>
    <w:p w14:paraId="50E7F6CA" w14:textId="77777777" w:rsidR="00DC5928" w:rsidRPr="00B60163" w:rsidRDefault="00DC5928" w:rsidP="00DC5928">
      <w:pPr>
        <w:numPr>
          <w:ilvl w:val="0"/>
          <w:numId w:val="3"/>
        </w:numPr>
        <w:tabs>
          <w:tab w:val="left" w:pos="1134"/>
        </w:tabs>
        <w:overflowPunct w:val="0"/>
        <w:autoSpaceDE w:val="0"/>
        <w:autoSpaceDN w:val="0"/>
        <w:adjustRightInd w:val="0"/>
        <w:spacing w:after="0" w:line="240" w:lineRule="auto"/>
        <w:ind w:left="1134" w:hanging="454"/>
        <w:jc w:val="both"/>
        <w:textAlignment w:val="baseline"/>
        <w:rPr>
          <w:rFonts w:ascii="Trebuchet MS" w:hAnsi="Trebuchet MS"/>
        </w:rPr>
      </w:pPr>
      <w:r w:rsidRPr="00B60163">
        <w:rPr>
          <w:rFonts w:ascii="Trebuchet MS" w:hAnsi="Trebuchet MS"/>
        </w:rPr>
        <w:t>las restricciones del parque edilicio.</w:t>
      </w:r>
    </w:p>
    <w:p w14:paraId="6DF38BFB" w14:textId="77777777" w:rsidR="00DC5928" w:rsidRPr="00B60163" w:rsidRDefault="00DC5928" w:rsidP="00DC5928">
      <w:pPr>
        <w:jc w:val="both"/>
        <w:rPr>
          <w:rFonts w:ascii="Trebuchet MS" w:hAnsi="Trebuchet MS"/>
        </w:rPr>
      </w:pPr>
    </w:p>
    <w:p w14:paraId="334E0BE7" w14:textId="77777777" w:rsidR="00DC5928" w:rsidRPr="00B60163" w:rsidRDefault="00DC5928" w:rsidP="00DC5928">
      <w:pPr>
        <w:jc w:val="both"/>
        <w:rPr>
          <w:rFonts w:ascii="Trebuchet MS" w:hAnsi="Trebuchet MS"/>
        </w:rPr>
      </w:pPr>
      <w:r w:rsidRPr="00B60163">
        <w:rPr>
          <w:rFonts w:ascii="Trebuchet MS" w:hAnsi="Trebuchet MS"/>
        </w:rPr>
        <w:tab/>
        <w:t>Esto condiciona los procesos de reconversión y perfeccionamiento en todos y cada uno de los ciclos del nivel.</w:t>
      </w:r>
    </w:p>
    <w:p w14:paraId="542B702A" w14:textId="77777777" w:rsidR="00DC5928" w:rsidRPr="00B60163" w:rsidRDefault="00DC5928" w:rsidP="00DC5928">
      <w:pPr>
        <w:jc w:val="both"/>
        <w:rPr>
          <w:rFonts w:ascii="Trebuchet MS" w:hAnsi="Trebuchet MS"/>
        </w:rPr>
      </w:pPr>
    </w:p>
    <w:p w14:paraId="217ACD88" w14:textId="77777777" w:rsidR="00DC5928" w:rsidRPr="00B60163" w:rsidRDefault="00DC5928" w:rsidP="00DC5928">
      <w:pPr>
        <w:jc w:val="both"/>
        <w:rPr>
          <w:rFonts w:ascii="Trebuchet MS" w:hAnsi="Trebuchet MS"/>
        </w:rPr>
      </w:pPr>
      <w:r w:rsidRPr="00B60163">
        <w:rPr>
          <w:rFonts w:ascii="Trebuchet MS" w:hAnsi="Trebuchet MS"/>
        </w:rPr>
        <w:tab/>
        <w:t>En el caso de los docentes del nivel primario que se desempeñen en los 1ro. y 2do. ciclos se preverán acciones de perfeccionamiento específico acordes a los perfiles que se definan para cada uno de los ciclos.</w:t>
      </w:r>
    </w:p>
    <w:p w14:paraId="7F2B9ED0" w14:textId="77777777" w:rsidR="00DC5928" w:rsidRPr="00B60163" w:rsidRDefault="00DC5928" w:rsidP="00DC5928">
      <w:pPr>
        <w:jc w:val="both"/>
        <w:rPr>
          <w:rFonts w:ascii="Trebuchet MS" w:hAnsi="Trebuchet MS"/>
        </w:rPr>
      </w:pPr>
    </w:p>
    <w:p w14:paraId="47788B8C" w14:textId="77777777" w:rsidR="00DC5928" w:rsidRPr="00B60163" w:rsidRDefault="00DC5928" w:rsidP="00DC5928">
      <w:pPr>
        <w:jc w:val="both"/>
        <w:rPr>
          <w:rFonts w:ascii="Trebuchet MS" w:hAnsi="Trebuchet MS"/>
        </w:rPr>
      </w:pPr>
      <w:r w:rsidRPr="00B60163">
        <w:rPr>
          <w:rFonts w:ascii="Trebuchet MS" w:hAnsi="Trebuchet MS"/>
        </w:rPr>
        <w:tab/>
        <w:t>En el caso de los docentes provenientes de los actuales niveles primario y medio que acceden al 3er. ciclo de la E.G.B., será necesaria su reconversión, especializándose - según su formación de grado - en un área y/o disciplina curricular determinada y en la atención pedagógica del grupo etáreo correspondiente.</w:t>
      </w:r>
    </w:p>
    <w:p w14:paraId="768E489B" w14:textId="77777777" w:rsidR="00DC5928" w:rsidRDefault="00DC5928" w:rsidP="00DC5928">
      <w:pPr>
        <w:jc w:val="both"/>
        <w:rPr>
          <w:rFonts w:ascii="Trebuchet MS" w:hAnsi="Trebuchet MS"/>
        </w:rPr>
      </w:pPr>
    </w:p>
    <w:p w14:paraId="4B845ED7" w14:textId="77777777" w:rsidR="00DC5928" w:rsidRPr="00B60163" w:rsidRDefault="00DC5928" w:rsidP="00DC5928">
      <w:pPr>
        <w:jc w:val="both"/>
        <w:rPr>
          <w:rFonts w:ascii="Trebuchet MS" w:hAnsi="Trebuchet MS"/>
        </w:rPr>
      </w:pPr>
      <w:r w:rsidRPr="00B60163">
        <w:rPr>
          <w:rFonts w:ascii="Trebuchet MS" w:hAnsi="Trebuchet MS"/>
        </w:rPr>
        <w:tab/>
        <w:t xml:space="preserve">En ambos casos, la formación continua se localizará en la capacitación específica vinculada a la estructura conceptual y metodológica y en la didáctica de los distintos campos disciplinarios, atendiendo a garantizar la unidad de la E.G.B. En cuanto a la actualización y al perfeccionamiento </w:t>
      </w:r>
      <w:r w:rsidRPr="00B60163">
        <w:rPr>
          <w:rFonts w:ascii="Trebuchet MS" w:hAnsi="Trebuchet MS"/>
        </w:rPr>
        <w:lastRenderedPageBreak/>
        <w:t>deberán contemplar la necesidad de brindar, tanto a supervisores como a directivos y docentes, elementos que les permitan desarrollar estrategias de articulación con la Educación Polimodal.</w:t>
      </w:r>
    </w:p>
    <w:p w14:paraId="303733C0" w14:textId="77777777" w:rsidR="00DC5928" w:rsidRPr="00B60163" w:rsidRDefault="00DC5928" w:rsidP="00DC5928">
      <w:pPr>
        <w:jc w:val="both"/>
        <w:rPr>
          <w:rFonts w:ascii="Trebuchet MS" w:hAnsi="Trebuchet MS"/>
        </w:rPr>
      </w:pPr>
    </w:p>
    <w:p w14:paraId="50C917D4" w14:textId="77777777" w:rsidR="00DC5928" w:rsidRPr="00B60163" w:rsidRDefault="00DC5928" w:rsidP="00DC5928">
      <w:pPr>
        <w:jc w:val="both"/>
        <w:rPr>
          <w:rFonts w:ascii="Trebuchet MS" w:hAnsi="Trebuchet MS"/>
        </w:rPr>
      </w:pPr>
      <w:r w:rsidRPr="00B60163">
        <w:rPr>
          <w:rFonts w:ascii="Trebuchet MS" w:hAnsi="Trebuchet MS"/>
        </w:rPr>
        <w:tab/>
        <w:t>Será necesario dar respuesta a la problemática específica de la escuela rural, en particular las de personal único, plurigrado, para poder  garantizar la extensión de la obligatoriedad y la igualdad de oportunidades y posibilidades que marca la Ley Federal de Educación.</w:t>
      </w:r>
    </w:p>
    <w:p w14:paraId="4DA3FA01" w14:textId="77777777" w:rsidR="00DC5928" w:rsidRPr="00B60163" w:rsidRDefault="00DC5928" w:rsidP="00DC5928">
      <w:pPr>
        <w:jc w:val="both"/>
        <w:rPr>
          <w:rFonts w:ascii="Trebuchet MS" w:hAnsi="Trebuchet MS"/>
        </w:rPr>
      </w:pPr>
    </w:p>
    <w:p w14:paraId="26BAD7F9" w14:textId="77777777" w:rsidR="00DC5928" w:rsidRPr="00B60163" w:rsidRDefault="00DC5928" w:rsidP="00DC5928">
      <w:pPr>
        <w:jc w:val="both"/>
        <w:rPr>
          <w:rFonts w:ascii="Trebuchet MS" w:hAnsi="Trebuchet MS"/>
        </w:rPr>
      </w:pPr>
      <w:r w:rsidRPr="00B60163">
        <w:rPr>
          <w:rFonts w:ascii="Trebuchet MS" w:hAnsi="Trebuchet MS"/>
        </w:rPr>
        <w:tab/>
        <w:t>Educación Polimodal: Dado que la educación polimodal plantea una nueva articulación entre la educación y el mundo del trabajo, es necesario que el perfeccionamiento y la actualización, tanto de supervisores como de directivos y docentes, se enmarquen en esta problemática.</w:t>
      </w:r>
    </w:p>
    <w:p w14:paraId="68FC3C9A" w14:textId="77777777" w:rsidR="00DC5928" w:rsidRPr="00B60163" w:rsidRDefault="00DC5928" w:rsidP="00DC5928">
      <w:pPr>
        <w:rPr>
          <w:rFonts w:ascii="Trebuchet MS" w:hAnsi="Trebuchet MS"/>
        </w:rPr>
      </w:pPr>
    </w:p>
    <w:p w14:paraId="2FADD549" w14:textId="77777777" w:rsidR="00DC5928" w:rsidRPr="00B60163" w:rsidRDefault="00DC5928" w:rsidP="00DC5928">
      <w:pPr>
        <w:jc w:val="center"/>
        <w:rPr>
          <w:rFonts w:ascii="Trebuchet MS" w:hAnsi="Trebuchet MS"/>
          <w:b/>
        </w:rPr>
      </w:pPr>
    </w:p>
    <w:p w14:paraId="3ADC163B" w14:textId="77777777" w:rsidR="00DC5928" w:rsidRPr="00B60163" w:rsidRDefault="00DC5928" w:rsidP="00DC5928">
      <w:pPr>
        <w:jc w:val="center"/>
        <w:rPr>
          <w:rFonts w:ascii="Trebuchet MS" w:hAnsi="Trebuchet MS"/>
          <w:b/>
        </w:rPr>
      </w:pPr>
    </w:p>
    <w:p w14:paraId="284D9E91" w14:textId="77777777" w:rsidR="00DC5928" w:rsidRPr="00B60163" w:rsidRDefault="00DC5928" w:rsidP="00DC5928">
      <w:pPr>
        <w:rPr>
          <w:rFonts w:ascii="Trebuchet MS" w:hAnsi="Trebuchet MS"/>
        </w:rPr>
      </w:pPr>
    </w:p>
    <w:p w14:paraId="44C8DEF1" w14:textId="77777777" w:rsidR="00DC5928" w:rsidRPr="00B60163" w:rsidRDefault="00DC5928" w:rsidP="00DC5928">
      <w:pPr>
        <w:jc w:val="center"/>
        <w:rPr>
          <w:rFonts w:ascii="Trebuchet MS" w:hAnsi="Trebuchet MS"/>
          <w:b/>
        </w:rPr>
      </w:pPr>
    </w:p>
    <w:p w14:paraId="691D9B37" w14:textId="77777777" w:rsidR="00DC5928" w:rsidRPr="00B60163" w:rsidRDefault="00DC5928" w:rsidP="00DC5928">
      <w:pPr>
        <w:jc w:val="center"/>
        <w:rPr>
          <w:rFonts w:ascii="Trebuchet MS" w:hAnsi="Trebuchet MS"/>
          <w:b/>
          <w:lang w:val="es-MX"/>
        </w:rPr>
      </w:pPr>
    </w:p>
    <w:p w14:paraId="2FD87AC0" w14:textId="77777777" w:rsidR="00DC5928" w:rsidRPr="00B60163" w:rsidRDefault="00DC5928" w:rsidP="00DC5928">
      <w:pPr>
        <w:jc w:val="center"/>
        <w:rPr>
          <w:rFonts w:ascii="Trebuchet MS" w:hAnsi="Trebuchet MS"/>
          <w:b/>
          <w:lang w:val="es-MX"/>
        </w:rPr>
      </w:pPr>
    </w:p>
    <w:p w14:paraId="1EE9F590" w14:textId="77777777" w:rsidR="00DC5928" w:rsidRPr="00B60163" w:rsidRDefault="00DC5928" w:rsidP="00DC5928">
      <w:pPr>
        <w:jc w:val="center"/>
        <w:rPr>
          <w:rFonts w:ascii="Trebuchet MS" w:hAnsi="Trebuchet MS"/>
          <w:b/>
          <w:lang w:val="es-MX"/>
        </w:rPr>
      </w:pPr>
    </w:p>
    <w:p w14:paraId="107E58AD" w14:textId="77777777" w:rsidR="00DC5928" w:rsidRPr="00B60163" w:rsidRDefault="00DC5928" w:rsidP="00DC5928">
      <w:pPr>
        <w:jc w:val="center"/>
        <w:rPr>
          <w:rFonts w:ascii="Trebuchet MS" w:hAnsi="Trebuchet MS"/>
          <w:b/>
          <w:lang w:val="es-MX"/>
        </w:rPr>
      </w:pPr>
    </w:p>
    <w:p w14:paraId="5A1CA3A3" w14:textId="77777777" w:rsidR="00DC5928" w:rsidRPr="00B60163" w:rsidRDefault="00DC5928" w:rsidP="00DC5928">
      <w:pPr>
        <w:jc w:val="center"/>
        <w:rPr>
          <w:rFonts w:ascii="Trebuchet MS" w:hAnsi="Trebuchet MS"/>
          <w:b/>
          <w:lang w:val="es-MX"/>
        </w:rPr>
      </w:pPr>
    </w:p>
    <w:p w14:paraId="17BE864C" w14:textId="77777777" w:rsidR="00DC5928" w:rsidRPr="00B60163" w:rsidRDefault="00DC5928" w:rsidP="00DC5928">
      <w:pPr>
        <w:jc w:val="center"/>
        <w:rPr>
          <w:rFonts w:ascii="Trebuchet MS" w:hAnsi="Trebuchet MS"/>
          <w:b/>
          <w:lang w:val="es-MX"/>
        </w:rPr>
      </w:pPr>
    </w:p>
    <w:p w14:paraId="0332E289" w14:textId="77777777" w:rsidR="00DC5928" w:rsidRPr="00B60163" w:rsidRDefault="00DC5928" w:rsidP="00DC5928">
      <w:pPr>
        <w:jc w:val="center"/>
        <w:rPr>
          <w:rFonts w:ascii="Trebuchet MS" w:hAnsi="Trebuchet MS"/>
          <w:b/>
          <w:lang w:val="es-MX"/>
        </w:rPr>
      </w:pPr>
    </w:p>
    <w:p w14:paraId="52295BD7" w14:textId="77777777" w:rsidR="00DC5928" w:rsidRPr="00B60163" w:rsidRDefault="00DC5928" w:rsidP="00DC5928">
      <w:pPr>
        <w:jc w:val="center"/>
        <w:rPr>
          <w:rFonts w:ascii="Trebuchet MS" w:hAnsi="Trebuchet MS"/>
          <w:b/>
          <w:lang w:val="es-MX"/>
        </w:rPr>
      </w:pPr>
    </w:p>
    <w:p w14:paraId="17B5182F" w14:textId="77777777" w:rsidR="00DC5928" w:rsidRPr="00B60163" w:rsidRDefault="00DC5928" w:rsidP="00DC5928">
      <w:pPr>
        <w:jc w:val="center"/>
        <w:rPr>
          <w:rFonts w:ascii="Trebuchet MS" w:hAnsi="Trebuchet MS"/>
          <w:b/>
          <w:lang w:val="es-MX"/>
        </w:rPr>
      </w:pPr>
    </w:p>
    <w:p w14:paraId="196D7BB9" w14:textId="77777777" w:rsidR="00DC5928" w:rsidRPr="00B60163" w:rsidRDefault="00DC5928" w:rsidP="00DC5928">
      <w:pPr>
        <w:rPr>
          <w:rFonts w:ascii="Trebuchet MS" w:hAnsi="Trebuchet MS"/>
          <w:b/>
          <w:lang w:val="es-MX"/>
        </w:rPr>
      </w:pPr>
    </w:p>
    <w:p w14:paraId="183027F9" w14:textId="77777777" w:rsidR="00DC5928" w:rsidRPr="00306BFD" w:rsidRDefault="00DC5928" w:rsidP="00DC5928">
      <w:pPr>
        <w:rPr>
          <w:rFonts w:ascii="Trebuchet MS" w:hAnsi="Trebuchet MS"/>
          <w:b/>
          <w:lang w:val="es-MX"/>
        </w:rPr>
      </w:pPr>
    </w:p>
    <w:p w14:paraId="6CDB0543" w14:textId="0E5515F3"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36C476"/>
    <w:lvl w:ilvl="0">
      <w:numFmt w:val="bullet"/>
      <w:lvlText w:val="*"/>
      <w:lvlJc w:val="left"/>
    </w:lvl>
  </w:abstractNum>
  <w:num w:numId="1">
    <w:abstractNumId w:val="0"/>
    <w:lvlOverride w:ilvl="0">
      <w:lvl w:ilvl="0">
        <w:start w:val="1"/>
        <w:numFmt w:val="bullet"/>
        <w:lvlText w:val=""/>
        <w:legacy w:legacy="1" w:legacySpace="0" w:legacyIndent="473"/>
        <w:lvlJc w:val="left"/>
        <w:pPr>
          <w:ind w:left="586" w:hanging="473"/>
        </w:pPr>
        <w:rPr>
          <w:rFonts w:ascii="Symbol" w:hAnsi="Symbol" w:hint="default"/>
        </w:rPr>
      </w:lvl>
    </w:lvlOverride>
  </w:num>
  <w:num w:numId="2">
    <w:abstractNumId w:val="0"/>
    <w:lvlOverride w:ilvl="0">
      <w:lvl w:ilvl="0">
        <w:start w:val="1"/>
        <w:numFmt w:val="bullet"/>
        <w:lvlText w:val="-"/>
        <w:legacy w:legacy="1" w:legacySpace="0" w:legacyIndent="1021"/>
        <w:lvlJc w:val="left"/>
        <w:pPr>
          <w:ind w:left="1588" w:hanging="1021"/>
        </w:pPr>
      </w:lvl>
    </w:lvlOverride>
  </w:num>
  <w:num w:numId="3">
    <w:abstractNumId w:val="0"/>
    <w:lvlOverride w:ilvl="0">
      <w:lvl w:ilvl="0">
        <w:start w:val="2"/>
        <w:numFmt w:val="bullet"/>
        <w:lvlText w:val=""/>
        <w:legacy w:legacy="1" w:legacySpace="0" w:legacyIndent="1134"/>
        <w:lvlJc w:val="left"/>
        <w:pPr>
          <w:ind w:left="1814" w:hanging="1134"/>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DC5928"/>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4028</Words>
  <Characters>22158</Characters>
  <Application>Microsoft Macintosh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2021-05-04T18:03:00Z</dcterms:created>
  <dcterms:modified xsi:type="dcterms:W3CDTF">2021-05-04T18:03:00Z</dcterms:modified>
</cp:coreProperties>
</file>