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A2574"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sz w:val="20"/>
          <w:szCs w:val="20"/>
          <w:lang w:val="es-ES"/>
        </w:rPr>
      </w:pPr>
    </w:p>
    <w:p w14:paraId="7843027F" w14:textId="00411C68" w:rsidR="00AE6B1F" w:rsidRDefault="00AE6B1F" w:rsidP="00AE6B1F">
      <w:pPr>
        <w:widowControl w:val="0"/>
        <w:autoSpaceDE w:val="0"/>
        <w:autoSpaceDN w:val="0"/>
        <w:adjustRightInd w:val="0"/>
        <w:spacing w:before="1" w:after="0" w:line="240" w:lineRule="auto"/>
        <w:ind w:right="-1"/>
        <w:rPr>
          <w:rFonts w:ascii="Times New Roman" w:hAnsi="Times New Roman" w:cs="Times New Roman"/>
          <w:b/>
          <w:bCs/>
          <w:kern w:val="1"/>
          <w:sz w:val="20"/>
          <w:szCs w:val="20"/>
          <w:u w:color="548CD4"/>
          <w:lang w:val="es-ES"/>
        </w:rPr>
      </w:pPr>
      <w:r>
        <w:rPr>
          <w:rFonts w:ascii="Helvetica" w:hAnsi="Helvetica" w:cs="Helvetica"/>
          <w:b/>
          <w:bCs/>
          <w:color w:val="548CD4"/>
          <w:kern w:val="1"/>
          <w:sz w:val="20"/>
          <w:szCs w:val="20"/>
          <w:u w:val="single" w:color="548CD4"/>
          <w:lang w:val="es-ES"/>
        </w:rPr>
        <w:t>Punto de partida</w:t>
      </w:r>
    </w:p>
    <w:p w14:paraId="4FECF76D" w14:textId="77777777" w:rsidR="00AE6B1F" w:rsidRDefault="00AE6B1F" w:rsidP="00AE6B1F">
      <w:pPr>
        <w:widowControl w:val="0"/>
        <w:autoSpaceDE w:val="0"/>
        <w:autoSpaceDN w:val="0"/>
        <w:adjustRightInd w:val="0"/>
        <w:spacing w:before="243" w:after="0" w:line="240" w:lineRule="auto"/>
        <w:ind w:right="-1"/>
        <w:jc w:val="center"/>
        <w:rPr>
          <w:rFonts w:ascii="Times New Roman" w:hAnsi="Times New Roman" w:cs="Times New Roman"/>
          <w:color w:val="548CD4"/>
          <w:spacing w:val="-75"/>
          <w:kern w:val="1"/>
          <w:sz w:val="30"/>
          <w:szCs w:val="30"/>
          <w:u w:val="thick" w:color="548CD4"/>
          <w:lang w:val="es-ES"/>
        </w:rPr>
      </w:pPr>
      <w:r>
        <w:rPr>
          <w:rFonts w:ascii="Times New Roman" w:hAnsi="Times New Roman" w:cs="Times New Roman"/>
          <w:color w:val="548CD4"/>
          <w:spacing w:val="-75"/>
          <w:kern w:val="1"/>
          <w:sz w:val="30"/>
          <w:szCs w:val="30"/>
          <w:u w:val="thick" w:color="548CD4"/>
          <w:lang w:val="es-ES"/>
        </w:rPr>
        <w:t xml:space="preserve"> </w:t>
      </w:r>
    </w:p>
    <w:p w14:paraId="12ABF5E1" w14:textId="77777777" w:rsidR="00AE6B1F" w:rsidRDefault="00AE6B1F" w:rsidP="00AE6B1F">
      <w:pPr>
        <w:widowControl w:val="0"/>
        <w:autoSpaceDE w:val="0"/>
        <w:autoSpaceDN w:val="0"/>
        <w:adjustRightInd w:val="0"/>
        <w:spacing w:before="243" w:after="0" w:line="240" w:lineRule="auto"/>
        <w:ind w:right="-1"/>
        <w:jc w:val="center"/>
        <w:rPr>
          <w:rFonts w:ascii="Helvetica" w:hAnsi="Helvetica" w:cs="Helvetica"/>
          <w:b/>
          <w:bCs/>
          <w:color w:val="548CD4"/>
          <w:kern w:val="1"/>
          <w:sz w:val="30"/>
          <w:szCs w:val="30"/>
          <w:u w:val="thick" w:color="548CD4"/>
          <w:lang w:val="es-ES"/>
        </w:rPr>
      </w:pPr>
      <w:r>
        <w:rPr>
          <w:rFonts w:ascii="Helvetica" w:hAnsi="Helvetica" w:cs="Helvetica"/>
          <w:b/>
          <w:bCs/>
          <w:color w:val="548CD4"/>
          <w:kern w:val="1"/>
          <w:sz w:val="30"/>
          <w:szCs w:val="30"/>
          <w:u w:val="thick" w:color="548CD4"/>
          <w:lang w:val="es-ES"/>
        </w:rPr>
        <w:t xml:space="preserve">CONSEJO FEDERAL DE EDUCACIÓN. </w:t>
      </w:r>
    </w:p>
    <w:p w14:paraId="46E089D7" w14:textId="77777777" w:rsidR="00AE6B1F" w:rsidRDefault="00AE6B1F" w:rsidP="00AE6B1F">
      <w:pPr>
        <w:widowControl w:val="0"/>
        <w:autoSpaceDE w:val="0"/>
        <w:autoSpaceDN w:val="0"/>
        <w:adjustRightInd w:val="0"/>
        <w:spacing w:before="243" w:after="0" w:line="240" w:lineRule="auto"/>
        <w:ind w:right="-1"/>
        <w:jc w:val="center"/>
        <w:rPr>
          <w:rFonts w:ascii="Helvetica" w:hAnsi="Helvetica" w:cs="Helvetica"/>
          <w:b/>
          <w:bCs/>
          <w:color w:val="548CD4"/>
          <w:kern w:val="1"/>
          <w:sz w:val="30"/>
          <w:szCs w:val="30"/>
          <w:u w:val="thick" w:color="548CD4"/>
          <w:lang w:val="es-ES"/>
        </w:rPr>
      </w:pPr>
      <w:r>
        <w:rPr>
          <w:rFonts w:ascii="Helvetica" w:hAnsi="Helvetica" w:cs="Helvetica"/>
          <w:b/>
          <w:bCs/>
          <w:color w:val="548CD4"/>
          <w:kern w:val="1"/>
          <w:sz w:val="30"/>
          <w:szCs w:val="30"/>
          <w:u w:val="thick" w:color="548CD4"/>
          <w:lang w:val="es-ES"/>
        </w:rPr>
        <w:t>RESOLUCION 369/2020</w:t>
      </w:r>
    </w:p>
    <w:p w14:paraId="504FB383" w14:textId="1CA68FC5" w:rsidR="00AE6B1F" w:rsidRDefault="00AE6B1F" w:rsidP="00AE6B1F">
      <w:pPr>
        <w:widowControl w:val="0"/>
        <w:autoSpaceDE w:val="0"/>
        <w:autoSpaceDN w:val="0"/>
        <w:adjustRightInd w:val="0"/>
        <w:spacing w:before="243" w:after="0" w:line="240" w:lineRule="auto"/>
        <w:ind w:right="-1"/>
        <w:jc w:val="center"/>
        <w:rPr>
          <w:rFonts w:ascii="Helvetica" w:hAnsi="Helvetica" w:cs="Helvetica"/>
          <w:b/>
          <w:bCs/>
          <w:color w:val="548CD4"/>
          <w:kern w:val="1"/>
          <w:sz w:val="30"/>
          <w:szCs w:val="30"/>
          <w:u w:val="thick" w:color="548CD4"/>
          <w:lang w:val="es-ES"/>
        </w:rPr>
      </w:pPr>
      <w:r>
        <w:rPr>
          <w:rFonts w:ascii="Helvetica" w:hAnsi="Helvetica" w:cs="Helvetica"/>
          <w:b/>
          <w:bCs/>
          <w:color w:val="548CD4"/>
          <w:kern w:val="1"/>
          <w:sz w:val="30"/>
          <w:szCs w:val="30"/>
          <w:u w:val="thick" w:color="548CD4"/>
          <w:lang w:val="es-ES"/>
        </w:rPr>
        <w:t>ANEXO I</w:t>
      </w:r>
    </w:p>
    <w:p w14:paraId="3DC3AD6F" w14:textId="2F14E987" w:rsidR="00AE6B1F" w:rsidRDefault="00AE6B1F" w:rsidP="00AE6B1F">
      <w:pPr>
        <w:widowControl w:val="0"/>
        <w:autoSpaceDE w:val="0"/>
        <w:autoSpaceDN w:val="0"/>
        <w:adjustRightInd w:val="0"/>
        <w:spacing w:before="243" w:after="0" w:line="240" w:lineRule="auto"/>
        <w:ind w:right="-1"/>
        <w:jc w:val="center"/>
        <w:rPr>
          <w:rFonts w:ascii="Times New Roman" w:hAnsi="Times New Roman" w:cs="Times New Roman"/>
          <w:b/>
          <w:bCs/>
          <w:kern w:val="1"/>
          <w:sz w:val="30"/>
          <w:szCs w:val="30"/>
          <w:u w:color="548CD4"/>
          <w:lang w:val="es-ES"/>
        </w:rPr>
      </w:pPr>
      <w:r>
        <w:rPr>
          <w:rFonts w:ascii="Helvetica" w:hAnsi="Helvetica" w:cs="Helvetica"/>
          <w:b/>
          <w:bCs/>
          <w:color w:val="548CD4"/>
          <w:kern w:val="1"/>
          <w:sz w:val="30"/>
          <w:szCs w:val="30"/>
          <w:u w:val="thick" w:color="548CD4"/>
          <w:lang w:val="es-ES"/>
        </w:rPr>
        <w:t>ACOMPAÑAR</w:t>
      </w:r>
    </w:p>
    <w:p w14:paraId="16E1595D" w14:textId="77777777" w:rsidR="00AE6B1F" w:rsidRDefault="00AE6B1F" w:rsidP="00AE6B1F">
      <w:pPr>
        <w:widowControl w:val="0"/>
        <w:autoSpaceDE w:val="0"/>
        <w:autoSpaceDN w:val="0"/>
        <w:adjustRightInd w:val="0"/>
        <w:spacing w:before="40" w:after="0" w:line="240" w:lineRule="auto"/>
        <w:ind w:right="-1"/>
        <w:jc w:val="center"/>
        <w:rPr>
          <w:rFonts w:ascii="Times New Roman" w:hAnsi="Times New Roman" w:cs="Times New Roman"/>
          <w:b/>
          <w:bCs/>
          <w:kern w:val="1"/>
          <w:sz w:val="30"/>
          <w:szCs w:val="30"/>
          <w:u w:color="548CD4"/>
          <w:lang w:val="es-ES"/>
        </w:rPr>
      </w:pPr>
      <w:r>
        <w:rPr>
          <w:rFonts w:ascii="Times New Roman" w:hAnsi="Times New Roman" w:cs="Times New Roman"/>
          <w:color w:val="548CD4"/>
          <w:spacing w:val="-75"/>
          <w:kern w:val="1"/>
          <w:sz w:val="30"/>
          <w:szCs w:val="30"/>
          <w:u w:val="single" w:color="548CD4"/>
          <w:lang w:val="es-ES"/>
        </w:rPr>
        <w:t xml:space="preserve"> </w:t>
      </w:r>
      <w:r>
        <w:rPr>
          <w:rFonts w:ascii="Helvetica" w:hAnsi="Helvetica" w:cs="Helvetica"/>
          <w:b/>
          <w:bCs/>
          <w:color w:val="548CD4"/>
          <w:kern w:val="1"/>
          <w:sz w:val="30"/>
          <w:szCs w:val="30"/>
          <w:u w:val="single" w:color="548CD4"/>
          <w:lang w:val="es-ES"/>
        </w:rPr>
        <w:t>Puentes de igualdad</w:t>
      </w:r>
      <w:bookmarkStart w:id="0" w:name="_GoBack"/>
      <w:bookmarkEnd w:id="0"/>
    </w:p>
    <w:p w14:paraId="5CEB74CE" w14:textId="77777777" w:rsidR="00AE6B1F" w:rsidRDefault="00AE6B1F" w:rsidP="00AE6B1F">
      <w:pPr>
        <w:widowControl w:val="0"/>
        <w:autoSpaceDE w:val="0"/>
        <w:autoSpaceDN w:val="0"/>
        <w:adjustRightInd w:val="0"/>
        <w:spacing w:before="147" w:after="0" w:line="273" w:lineRule="auto"/>
        <w:ind w:right="-1"/>
        <w:jc w:val="both"/>
        <w:rPr>
          <w:rFonts w:ascii="Helvetica" w:hAnsi="Helvetica" w:cs="Helvetica"/>
          <w:kern w:val="1"/>
          <w:sz w:val="20"/>
          <w:szCs w:val="20"/>
          <w:u w:color="548CD4"/>
          <w:lang w:val="es-ES"/>
        </w:rPr>
      </w:pPr>
    </w:p>
    <w:p w14:paraId="5E2DF6B0" w14:textId="77777777" w:rsidR="00AE6B1F" w:rsidRDefault="00AE6B1F" w:rsidP="00AE6B1F">
      <w:pPr>
        <w:widowControl w:val="0"/>
        <w:autoSpaceDE w:val="0"/>
        <w:autoSpaceDN w:val="0"/>
        <w:adjustRightInd w:val="0"/>
        <w:spacing w:before="147"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La</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pandemia</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que</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azota</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al</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mundo</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trastocó</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los</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usos</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y</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costumbres</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la</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vida</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en</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común.</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En</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la</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Argentina el Estado asumió su responsabilidad con un protagonismo de nuevo tipo que lo llevó a hacerse presente</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poniendo en</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juego</w:t>
      </w:r>
      <w:r>
        <w:rPr>
          <w:rFonts w:ascii="Helvetica" w:hAnsi="Helvetica" w:cs="Helvetica"/>
          <w:spacing w:val="-1"/>
          <w:kern w:val="1"/>
          <w:sz w:val="20"/>
          <w:szCs w:val="20"/>
          <w:u w:color="548CD4"/>
          <w:lang w:val="es-ES"/>
        </w:rPr>
        <w:t xml:space="preserve"> </w:t>
      </w:r>
      <w:r>
        <w:rPr>
          <w:rFonts w:ascii="Helvetica" w:hAnsi="Helvetica" w:cs="Helvetica"/>
          <w:kern w:val="1"/>
          <w:sz w:val="20"/>
          <w:szCs w:val="20"/>
          <w:u w:color="548CD4"/>
          <w:lang w:val="es-ES"/>
        </w:rPr>
        <w:t>grandes</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esfuerzos</w:t>
      </w:r>
      <w:r>
        <w:rPr>
          <w:rFonts w:ascii="Helvetica" w:hAnsi="Helvetica" w:cs="Helvetica"/>
          <w:spacing w:val="-1"/>
          <w:kern w:val="1"/>
          <w:sz w:val="20"/>
          <w:szCs w:val="20"/>
          <w:u w:color="548CD4"/>
          <w:lang w:val="es-ES"/>
        </w:rPr>
        <w:t xml:space="preserve"> </w:t>
      </w:r>
      <w:r>
        <w:rPr>
          <w:rFonts w:ascii="Helvetica" w:hAnsi="Helvetica" w:cs="Helvetica"/>
          <w:kern w:val="1"/>
          <w:sz w:val="20"/>
          <w:szCs w:val="20"/>
          <w:u w:color="548CD4"/>
          <w:lang w:val="es-ES"/>
        </w:rPr>
        <w:t>para</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concretar</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el</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arte</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cuidar.</w:t>
      </w:r>
    </w:p>
    <w:p w14:paraId="245D96BB" w14:textId="77777777" w:rsidR="00AE6B1F" w:rsidRDefault="00AE6B1F" w:rsidP="00AE6B1F">
      <w:pPr>
        <w:widowControl w:val="0"/>
        <w:autoSpaceDE w:val="0"/>
        <w:autoSpaceDN w:val="0"/>
        <w:adjustRightInd w:val="0"/>
        <w:spacing w:before="110"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El Ministerio de Educación inmediatamente se manifestó haciéndose presente con producción y acompañamiento. Para ese trabajo contó con la solidaridad de las iniciativas que sumaban los Ministerios de cada provincia.</w:t>
      </w:r>
    </w:p>
    <w:p w14:paraId="356C40C7" w14:textId="77777777" w:rsidR="00AE6B1F" w:rsidRDefault="00AE6B1F" w:rsidP="00AE6B1F">
      <w:pPr>
        <w:widowControl w:val="0"/>
        <w:autoSpaceDE w:val="0"/>
        <w:autoSpaceDN w:val="0"/>
        <w:adjustRightInd w:val="0"/>
        <w:spacing w:before="113"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A su vez, fueron incontables las iniciativas de educadoras y educadores, escuelas y de las comunidades; destacables las creatividades de las familias y los esfuerzos de las instituciones de todos los niveles educativos a través de todos sus actores. Saberes no reconocidos salieron a la luz, capacidades insospechadas se volvieron visibles y evidentes, solidaridades nuevas surgieron para agregarse a solidaridades de larga data.</w:t>
      </w:r>
    </w:p>
    <w:p w14:paraId="14FDD8A7" w14:textId="77777777" w:rsidR="00AE6B1F" w:rsidRDefault="00AE6B1F" w:rsidP="00AE6B1F">
      <w:pPr>
        <w:widowControl w:val="0"/>
        <w:autoSpaceDE w:val="0"/>
        <w:autoSpaceDN w:val="0"/>
        <w:adjustRightInd w:val="0"/>
        <w:spacing w:before="109"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Las</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decisiones</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que</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se</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tomaron</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en</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distintos</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contextos</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no</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han</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dejado</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producir</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todo</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tipo</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efectos en la vida en común, en los lazos sociales, en los sujetos singulares. Nos encontramos entonces con los efectos de la pre-pandemia ya que había desigualdades previas significativas, dolorosas, inadmisibles; y la pandemia profundizó muchas de ellas y superpuso otras sin miramientos, en territorios y</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sujetos.</w:t>
      </w:r>
    </w:p>
    <w:p w14:paraId="696D47A5" w14:textId="77777777" w:rsidR="00AE6B1F" w:rsidRDefault="00AE6B1F" w:rsidP="00AE6B1F">
      <w:pPr>
        <w:widowControl w:val="0"/>
        <w:autoSpaceDE w:val="0"/>
        <w:autoSpaceDN w:val="0"/>
        <w:adjustRightInd w:val="0"/>
        <w:spacing w:before="108"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 xml:space="preserve">La complejidad de los factores que producen y reproducen la desigualdad educativa no admite abordajes parciales ni de corto plazo, por el contrario, es imprescindible abordarlos con políticas integrales. Por ello </w:t>
      </w:r>
      <w:r>
        <w:rPr>
          <w:rFonts w:ascii="Helvetica" w:hAnsi="Helvetica" w:cs="Helvetica"/>
          <w:i/>
          <w:iCs/>
          <w:kern w:val="1"/>
          <w:sz w:val="20"/>
          <w:szCs w:val="20"/>
          <w:u w:color="548CD4"/>
          <w:lang w:val="es-ES"/>
        </w:rPr>
        <w:t xml:space="preserve">Puentes </w:t>
      </w:r>
      <w:r>
        <w:rPr>
          <w:rFonts w:ascii="Helvetica" w:hAnsi="Helvetica" w:cs="Helvetica"/>
          <w:kern w:val="1"/>
          <w:sz w:val="20"/>
          <w:szCs w:val="20"/>
          <w:u w:color="548CD4"/>
          <w:lang w:val="es-ES"/>
        </w:rPr>
        <w:t xml:space="preserve">contará con </w:t>
      </w:r>
      <w:r>
        <w:rPr>
          <w:rFonts w:ascii="Helvetica" w:hAnsi="Helvetica" w:cs="Helvetica"/>
          <w:b/>
          <w:bCs/>
          <w:kern w:val="1"/>
          <w:sz w:val="20"/>
          <w:szCs w:val="20"/>
          <w:u w:color="548CD4"/>
          <w:lang w:val="es-ES"/>
        </w:rPr>
        <w:t>una trama interministerial e intersectorial y buscará la solidaridad de la sociedad en su conjunto</w:t>
      </w:r>
      <w:r>
        <w:rPr>
          <w:rFonts w:ascii="Times New Roman" w:hAnsi="Times New Roman" w:cs="Times New Roman"/>
          <w:kern w:val="1"/>
          <w:sz w:val="20"/>
          <w:szCs w:val="20"/>
          <w:u w:color="548CD4"/>
          <w:lang w:val="es-ES"/>
        </w:rPr>
        <w:t>.</w:t>
      </w:r>
    </w:p>
    <w:p w14:paraId="20628200" w14:textId="77777777" w:rsidR="00AE6B1F" w:rsidRDefault="00AE6B1F" w:rsidP="00AE6B1F">
      <w:pPr>
        <w:widowControl w:val="0"/>
        <w:autoSpaceDE w:val="0"/>
        <w:autoSpaceDN w:val="0"/>
        <w:adjustRightInd w:val="0"/>
        <w:spacing w:before="111" w:after="0" w:line="273" w:lineRule="auto"/>
        <w:ind w:right="-1"/>
        <w:jc w:val="both"/>
        <w:rPr>
          <w:rFonts w:ascii="Times New Roman" w:hAnsi="Times New Roman" w:cs="Times New Roman"/>
          <w:b/>
          <w:bCs/>
          <w:kern w:val="1"/>
          <w:sz w:val="20"/>
          <w:szCs w:val="20"/>
          <w:u w:color="548CD4"/>
          <w:lang w:val="es-ES"/>
        </w:rPr>
      </w:pPr>
      <w:r>
        <w:rPr>
          <w:rFonts w:ascii="Helvetica" w:hAnsi="Helvetica" w:cs="Helvetica"/>
          <w:kern w:val="1"/>
          <w:sz w:val="20"/>
          <w:szCs w:val="20"/>
          <w:u w:color="548CD4"/>
          <w:lang w:val="es-ES"/>
        </w:rPr>
        <w:t xml:space="preserve">En una Argentina que impulsa la justicia social, el concepto de igualdad no puede ser una noción vacía ni limitarse a una evocación políticamente correcta. </w:t>
      </w:r>
      <w:r>
        <w:rPr>
          <w:rFonts w:ascii="Helvetica" w:hAnsi="Helvetica" w:cs="Helvetica"/>
          <w:b/>
          <w:bCs/>
          <w:kern w:val="1"/>
          <w:sz w:val="20"/>
          <w:szCs w:val="20"/>
          <w:u w:color="548CD4"/>
          <w:lang w:val="es-ES"/>
        </w:rPr>
        <w:t>La igualdad debe ser provocada y producida política e institucionalmente desde el Estado con el conjunto con las organizaciones sindicales, sociales y actores de la comunidad impulsores del derecho social a la educación.</w:t>
      </w:r>
    </w:p>
    <w:p w14:paraId="7E21F38B" w14:textId="77777777" w:rsidR="00AE6B1F" w:rsidRDefault="00AE6B1F" w:rsidP="00AE6B1F">
      <w:pPr>
        <w:widowControl w:val="0"/>
        <w:autoSpaceDE w:val="0"/>
        <w:autoSpaceDN w:val="0"/>
        <w:adjustRightInd w:val="0"/>
        <w:spacing w:before="110" w:after="0" w:line="240" w:lineRule="auto"/>
        <w:ind w:right="-1"/>
        <w:rPr>
          <w:rFonts w:ascii="Times New Roman" w:hAnsi="Times New Roman" w:cs="Times New Roman"/>
          <w:b/>
          <w:bCs/>
          <w:kern w:val="1"/>
          <w:sz w:val="20"/>
          <w:szCs w:val="20"/>
          <w:u w:color="548CD4"/>
          <w:lang w:val="es-ES"/>
        </w:rPr>
      </w:pPr>
      <w:r>
        <w:rPr>
          <w:rFonts w:ascii="Times New Roman" w:hAnsi="Times New Roman" w:cs="Times New Roman"/>
          <w:color w:val="548CD4"/>
          <w:spacing w:val="-52"/>
          <w:kern w:val="1"/>
          <w:sz w:val="20"/>
          <w:szCs w:val="20"/>
          <w:u w:val="single" w:color="548CD4"/>
          <w:lang w:val="es-ES"/>
        </w:rPr>
        <w:t xml:space="preserve"> </w:t>
      </w:r>
      <w:r>
        <w:rPr>
          <w:rFonts w:ascii="Helvetica" w:hAnsi="Helvetica" w:cs="Helvetica"/>
          <w:b/>
          <w:bCs/>
          <w:color w:val="548CD4"/>
          <w:kern w:val="1"/>
          <w:sz w:val="20"/>
          <w:szCs w:val="20"/>
          <w:u w:val="single" w:color="548CD4"/>
          <w:lang w:val="es-ES"/>
        </w:rPr>
        <w:t>Un problema que atender: las trayectorias no iniciadas, interrumpidas o inconclusas</w:t>
      </w:r>
    </w:p>
    <w:p w14:paraId="77890884" w14:textId="77777777" w:rsidR="00AE6B1F" w:rsidRDefault="00AE6B1F" w:rsidP="00AE6B1F">
      <w:pPr>
        <w:widowControl w:val="0"/>
        <w:autoSpaceDE w:val="0"/>
        <w:autoSpaceDN w:val="0"/>
        <w:adjustRightInd w:val="0"/>
        <w:spacing w:before="145" w:after="0" w:line="273" w:lineRule="auto"/>
        <w:ind w:right="-1"/>
        <w:jc w:val="both"/>
        <w:rPr>
          <w:rFonts w:ascii="Times New Roman" w:hAnsi="Times New Roman" w:cs="Times New Roman"/>
          <w:b/>
          <w:bCs/>
          <w:kern w:val="1"/>
          <w:sz w:val="20"/>
          <w:szCs w:val="20"/>
          <w:u w:color="548CD4"/>
          <w:lang w:val="es-ES"/>
        </w:rPr>
      </w:pPr>
      <w:r>
        <w:rPr>
          <w:rFonts w:ascii="Helvetica" w:hAnsi="Helvetica" w:cs="Helvetica"/>
          <w:kern w:val="1"/>
          <w:sz w:val="20"/>
          <w:szCs w:val="20"/>
          <w:u w:color="548CD4"/>
          <w:lang w:val="es-ES"/>
        </w:rPr>
        <w:t>Si bien el problema de la interrupción, lentificación, o renuncia a la continuidad de las trayectorias educativas</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no</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es</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nuevo</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y</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tiene</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una</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sus</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expresiones</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más</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significativas</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en</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el</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nivel</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secundario,</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 xml:space="preserve">todo parece indicar que </w:t>
      </w:r>
      <w:r>
        <w:rPr>
          <w:rFonts w:ascii="Helvetica" w:hAnsi="Helvetica" w:cs="Helvetica"/>
          <w:b/>
          <w:bCs/>
          <w:kern w:val="1"/>
          <w:sz w:val="20"/>
          <w:szCs w:val="20"/>
          <w:u w:color="548CD4"/>
          <w:lang w:val="es-ES"/>
        </w:rPr>
        <w:t>uno de los efectos de la pandemia, junto a la profundización de la desigualdad, será el incremento de trayectorias</w:t>
      </w:r>
      <w:r>
        <w:rPr>
          <w:rFonts w:ascii="Helvetica" w:hAnsi="Helvetica" w:cs="Helvetica"/>
          <w:b/>
          <w:bCs/>
          <w:spacing w:val="-17"/>
          <w:kern w:val="1"/>
          <w:sz w:val="20"/>
          <w:szCs w:val="20"/>
          <w:u w:color="548CD4"/>
          <w:lang w:val="es-ES"/>
        </w:rPr>
        <w:t xml:space="preserve"> </w:t>
      </w:r>
      <w:r>
        <w:rPr>
          <w:rFonts w:ascii="Helvetica" w:hAnsi="Helvetica" w:cs="Helvetica"/>
          <w:b/>
          <w:bCs/>
          <w:kern w:val="1"/>
          <w:sz w:val="20"/>
          <w:szCs w:val="20"/>
          <w:u w:color="548CD4"/>
          <w:lang w:val="es-ES"/>
        </w:rPr>
        <w:t>inconclusas.</w:t>
      </w:r>
    </w:p>
    <w:p w14:paraId="5F1894E1" w14:textId="77777777" w:rsidR="00AE6B1F" w:rsidRDefault="00AE6B1F" w:rsidP="00AE6B1F">
      <w:pPr>
        <w:widowControl w:val="0"/>
        <w:autoSpaceDE w:val="0"/>
        <w:autoSpaceDN w:val="0"/>
        <w:adjustRightInd w:val="0"/>
        <w:spacing w:before="113" w:after="0" w:line="271"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Cada nivel del sistema educativo tiene sus “pendientes”, por eso no se desatenderán los problemas en su dimensión sistémica.</w:t>
      </w:r>
    </w:p>
    <w:p w14:paraId="4D146F5A" w14:textId="77777777" w:rsidR="00AE6B1F" w:rsidRDefault="00AE6B1F" w:rsidP="00AE6B1F">
      <w:pPr>
        <w:widowControl w:val="0"/>
        <w:autoSpaceDE w:val="0"/>
        <w:autoSpaceDN w:val="0"/>
        <w:adjustRightInd w:val="0"/>
        <w:spacing w:before="116"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lastRenderedPageBreak/>
        <w:t>Sin</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embargo,</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en</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materia</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trayectorias</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 xml:space="preserve">truncadas </w:t>
      </w:r>
      <w:r>
        <w:rPr>
          <w:rFonts w:ascii="Helvetica" w:hAnsi="Helvetica" w:cs="Helvetica"/>
          <w:b/>
          <w:bCs/>
          <w:kern w:val="1"/>
          <w:sz w:val="20"/>
          <w:szCs w:val="20"/>
          <w:u w:color="548CD4"/>
          <w:lang w:val="es-ES"/>
        </w:rPr>
        <w:t>el</w:t>
      </w:r>
      <w:r>
        <w:rPr>
          <w:rFonts w:ascii="Helvetica" w:hAnsi="Helvetica" w:cs="Helvetica"/>
          <w:b/>
          <w:bCs/>
          <w:spacing w:val="-8"/>
          <w:kern w:val="1"/>
          <w:sz w:val="20"/>
          <w:szCs w:val="20"/>
          <w:u w:color="548CD4"/>
          <w:lang w:val="es-ES"/>
        </w:rPr>
        <w:t xml:space="preserve"> </w:t>
      </w:r>
      <w:r>
        <w:rPr>
          <w:rFonts w:ascii="Helvetica" w:hAnsi="Helvetica" w:cs="Helvetica"/>
          <w:b/>
          <w:bCs/>
          <w:kern w:val="1"/>
          <w:sz w:val="20"/>
          <w:szCs w:val="20"/>
          <w:u w:color="548CD4"/>
          <w:lang w:val="es-ES"/>
        </w:rPr>
        <w:t>nivel</w:t>
      </w:r>
      <w:r>
        <w:rPr>
          <w:rFonts w:ascii="Helvetica" w:hAnsi="Helvetica" w:cs="Helvetica"/>
          <w:b/>
          <w:bCs/>
          <w:spacing w:val="-5"/>
          <w:kern w:val="1"/>
          <w:sz w:val="20"/>
          <w:szCs w:val="20"/>
          <w:u w:color="548CD4"/>
          <w:lang w:val="es-ES"/>
        </w:rPr>
        <w:t xml:space="preserve"> </w:t>
      </w:r>
      <w:r>
        <w:rPr>
          <w:rFonts w:ascii="Helvetica" w:hAnsi="Helvetica" w:cs="Helvetica"/>
          <w:b/>
          <w:bCs/>
          <w:kern w:val="1"/>
          <w:sz w:val="20"/>
          <w:szCs w:val="20"/>
          <w:u w:color="548CD4"/>
          <w:lang w:val="es-ES"/>
        </w:rPr>
        <w:t>secundario</w:t>
      </w:r>
      <w:r>
        <w:rPr>
          <w:rFonts w:ascii="Helvetica" w:hAnsi="Helvetica" w:cs="Helvetica"/>
          <w:b/>
          <w:bCs/>
          <w:spacing w:val="-9"/>
          <w:kern w:val="1"/>
          <w:sz w:val="20"/>
          <w:szCs w:val="20"/>
          <w:u w:color="548CD4"/>
          <w:lang w:val="es-ES"/>
        </w:rPr>
        <w:t xml:space="preserve"> </w:t>
      </w:r>
      <w:r>
        <w:rPr>
          <w:rFonts w:ascii="Helvetica" w:hAnsi="Helvetica" w:cs="Helvetica"/>
          <w:b/>
          <w:bCs/>
          <w:kern w:val="1"/>
          <w:sz w:val="20"/>
          <w:szCs w:val="20"/>
          <w:u w:color="548CD4"/>
          <w:lang w:val="es-ES"/>
        </w:rPr>
        <w:t>constituye</w:t>
      </w:r>
      <w:r>
        <w:rPr>
          <w:rFonts w:ascii="Helvetica" w:hAnsi="Helvetica" w:cs="Helvetica"/>
          <w:b/>
          <w:bCs/>
          <w:spacing w:val="-5"/>
          <w:kern w:val="1"/>
          <w:sz w:val="20"/>
          <w:szCs w:val="20"/>
          <w:u w:color="548CD4"/>
          <w:lang w:val="es-ES"/>
        </w:rPr>
        <w:t xml:space="preserve"> </w:t>
      </w:r>
      <w:r>
        <w:rPr>
          <w:rFonts w:ascii="Helvetica" w:hAnsi="Helvetica" w:cs="Helvetica"/>
          <w:b/>
          <w:bCs/>
          <w:kern w:val="1"/>
          <w:sz w:val="20"/>
          <w:szCs w:val="20"/>
          <w:u w:color="548CD4"/>
          <w:lang w:val="es-ES"/>
        </w:rPr>
        <w:t>una</w:t>
      </w:r>
      <w:r>
        <w:rPr>
          <w:rFonts w:ascii="Helvetica" w:hAnsi="Helvetica" w:cs="Helvetica"/>
          <w:b/>
          <w:bCs/>
          <w:spacing w:val="-5"/>
          <w:kern w:val="1"/>
          <w:sz w:val="20"/>
          <w:szCs w:val="20"/>
          <w:u w:color="548CD4"/>
          <w:lang w:val="es-ES"/>
        </w:rPr>
        <w:t xml:space="preserve"> </w:t>
      </w:r>
      <w:r>
        <w:rPr>
          <w:rFonts w:ascii="Helvetica" w:hAnsi="Helvetica" w:cs="Helvetica"/>
          <w:b/>
          <w:bCs/>
          <w:kern w:val="1"/>
          <w:sz w:val="20"/>
          <w:szCs w:val="20"/>
          <w:u w:color="548CD4"/>
          <w:lang w:val="es-ES"/>
        </w:rPr>
        <w:t>preocupación cuya atención y dimensión no admite demoras</w:t>
      </w:r>
      <w:r>
        <w:rPr>
          <w:rFonts w:ascii="Helvetica" w:hAnsi="Helvetica" w:cs="Helvetica"/>
          <w:kern w:val="1"/>
          <w:sz w:val="20"/>
          <w:szCs w:val="20"/>
          <w:u w:color="548CD4"/>
          <w:lang w:val="es-ES"/>
        </w:rPr>
        <w:t>. La escuela secundaria, por múltiples</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razones y</w:t>
      </w:r>
    </w:p>
    <w:p w14:paraId="2400B3F4" w14:textId="77777777" w:rsidR="00AE6B1F" w:rsidRDefault="00AE6B1F" w:rsidP="00AE6B1F">
      <w:pPr>
        <w:widowControl w:val="0"/>
        <w:autoSpaceDE w:val="0"/>
        <w:autoSpaceDN w:val="0"/>
        <w:adjustRightInd w:val="0"/>
        <w:spacing w:before="9" w:after="0" w:line="240" w:lineRule="auto"/>
        <w:ind w:right="-1"/>
        <w:rPr>
          <w:rFonts w:ascii="Times New Roman" w:hAnsi="Times New Roman" w:cs="Times New Roman"/>
          <w:kern w:val="1"/>
          <w:sz w:val="28"/>
          <w:szCs w:val="28"/>
          <w:u w:color="548CD4"/>
          <w:lang w:val="es-ES"/>
        </w:rPr>
      </w:pPr>
    </w:p>
    <w:p w14:paraId="4A044C77" w14:textId="77777777" w:rsidR="00AE6B1F" w:rsidRDefault="00AE6B1F" w:rsidP="00AE6B1F">
      <w:pPr>
        <w:widowControl w:val="0"/>
        <w:autoSpaceDE w:val="0"/>
        <w:autoSpaceDN w:val="0"/>
        <w:adjustRightInd w:val="0"/>
        <w:spacing w:before="1" w:after="0" w:line="240" w:lineRule="auto"/>
        <w:ind w:right="-1"/>
        <w:rPr>
          <w:rFonts w:ascii="Times New Roman" w:hAnsi="Times New Roman" w:cs="Times New Roman"/>
          <w:kern w:val="1"/>
          <w:u w:color="548CD4"/>
          <w:lang w:val="es-ES"/>
        </w:rPr>
      </w:pPr>
      <w:r>
        <w:rPr>
          <w:rFonts w:ascii="Times New Roman" w:hAnsi="Times New Roman" w:cs="Times New Roman"/>
          <w:kern w:val="1"/>
          <w:u w:color="548CD4"/>
          <w:lang w:val="es-ES"/>
        </w:rPr>
        <w:t>IF-2020-57801131-APN-SGCFE#ME</w:t>
      </w:r>
    </w:p>
    <w:p w14:paraId="21F64D3F"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00FE1F77" w14:textId="77777777" w:rsidR="00AE6B1F" w:rsidRDefault="00AE6B1F" w:rsidP="00AE6B1F">
      <w:pPr>
        <w:widowControl w:val="0"/>
        <w:autoSpaceDE w:val="0"/>
        <w:autoSpaceDN w:val="0"/>
        <w:adjustRightInd w:val="0"/>
        <w:spacing w:before="1" w:after="0" w:line="240" w:lineRule="auto"/>
        <w:ind w:right="-1"/>
        <w:rPr>
          <w:rFonts w:ascii="Times New Roman" w:hAnsi="Times New Roman" w:cs="Times New Roman"/>
          <w:kern w:val="1"/>
          <w:sz w:val="16"/>
          <w:szCs w:val="16"/>
          <w:u w:color="548CD4"/>
          <w:lang w:val="es-ES"/>
        </w:rPr>
      </w:pPr>
    </w:p>
    <w:p w14:paraId="3009C6D6" w14:textId="77777777" w:rsidR="00AE6B1F" w:rsidRDefault="00AE6B1F" w:rsidP="00AE6B1F">
      <w:pPr>
        <w:widowControl w:val="0"/>
        <w:autoSpaceDE w:val="0"/>
        <w:autoSpaceDN w:val="0"/>
        <w:adjustRightInd w:val="0"/>
        <w:spacing w:before="65"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 xml:space="preserve">variables de todo tipo ha sido el escenario privilegiado de numerosos “quedar fuera”. No son pocos las y los adolescentes </w:t>
      </w:r>
      <w:r>
        <w:rPr>
          <w:rFonts w:ascii="Helvetica" w:hAnsi="Helvetica" w:cs="Helvetica"/>
          <w:spacing w:val="-2"/>
          <w:kern w:val="1"/>
          <w:sz w:val="20"/>
          <w:szCs w:val="20"/>
          <w:u w:color="548CD4"/>
          <w:lang w:val="es-ES"/>
        </w:rPr>
        <w:t xml:space="preserve">que </w:t>
      </w:r>
      <w:r>
        <w:rPr>
          <w:rFonts w:ascii="Helvetica" w:hAnsi="Helvetica" w:cs="Helvetica"/>
          <w:kern w:val="1"/>
          <w:sz w:val="20"/>
          <w:szCs w:val="20"/>
          <w:u w:color="548CD4"/>
          <w:lang w:val="es-ES"/>
        </w:rPr>
        <w:t>en curso de trayectos escolares interrumpen su escolaridad. Aunque algunos la retomen, es importante la diferencia entre los que ingresan al secundario y quienes lo concluyen.</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Hace</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tiempo</w:t>
      </w:r>
      <w:r>
        <w:rPr>
          <w:rFonts w:ascii="Helvetica" w:hAnsi="Helvetica" w:cs="Helvetica"/>
          <w:spacing w:val="-12"/>
          <w:kern w:val="1"/>
          <w:sz w:val="20"/>
          <w:szCs w:val="20"/>
          <w:u w:color="548CD4"/>
          <w:lang w:val="es-ES"/>
        </w:rPr>
        <w:t xml:space="preserve"> </w:t>
      </w:r>
      <w:r>
        <w:rPr>
          <w:rFonts w:ascii="Helvetica" w:hAnsi="Helvetica" w:cs="Helvetica"/>
          <w:kern w:val="1"/>
          <w:sz w:val="20"/>
          <w:szCs w:val="20"/>
          <w:u w:color="548CD4"/>
          <w:lang w:val="es-ES"/>
        </w:rPr>
        <w:t>que</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las</w:t>
      </w:r>
      <w:r>
        <w:rPr>
          <w:rFonts w:ascii="Helvetica" w:hAnsi="Helvetica" w:cs="Helvetica"/>
          <w:spacing w:val="-12"/>
          <w:kern w:val="1"/>
          <w:sz w:val="20"/>
          <w:szCs w:val="20"/>
          <w:u w:color="548CD4"/>
          <w:lang w:val="es-ES"/>
        </w:rPr>
        <w:t xml:space="preserve"> </w:t>
      </w:r>
      <w:r>
        <w:rPr>
          <w:rFonts w:ascii="Helvetica" w:hAnsi="Helvetica" w:cs="Helvetica"/>
          <w:kern w:val="1"/>
          <w:sz w:val="20"/>
          <w:szCs w:val="20"/>
          <w:u w:color="548CD4"/>
          <w:lang w:val="es-ES"/>
        </w:rPr>
        <w:t>adolescencias</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interpelan</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ciertos</w:t>
      </w:r>
      <w:r>
        <w:rPr>
          <w:rFonts w:ascii="Helvetica" w:hAnsi="Helvetica" w:cs="Helvetica"/>
          <w:spacing w:val="-14"/>
          <w:kern w:val="1"/>
          <w:sz w:val="20"/>
          <w:szCs w:val="20"/>
          <w:u w:color="548CD4"/>
          <w:lang w:val="es-ES"/>
        </w:rPr>
        <w:t xml:space="preserve"> </w:t>
      </w:r>
      <w:r>
        <w:rPr>
          <w:rFonts w:ascii="Helvetica" w:hAnsi="Helvetica" w:cs="Helvetica"/>
          <w:kern w:val="1"/>
          <w:sz w:val="20"/>
          <w:szCs w:val="20"/>
          <w:u w:color="548CD4"/>
          <w:lang w:val="es-ES"/>
        </w:rPr>
        <w:t>modos</w:t>
      </w:r>
      <w:r>
        <w:rPr>
          <w:rFonts w:ascii="Helvetica" w:hAnsi="Helvetica" w:cs="Helvetica"/>
          <w:spacing w:val="-12"/>
          <w:kern w:val="1"/>
          <w:sz w:val="20"/>
          <w:szCs w:val="20"/>
          <w:u w:color="548CD4"/>
          <w:lang w:val="es-ES"/>
        </w:rPr>
        <w:t xml:space="preserve"> </w:t>
      </w:r>
      <w:r>
        <w:rPr>
          <w:rFonts w:ascii="Helvetica" w:hAnsi="Helvetica" w:cs="Helvetica"/>
          <w:kern w:val="1"/>
          <w:sz w:val="20"/>
          <w:szCs w:val="20"/>
          <w:u w:color="548CD4"/>
          <w:lang w:val="es-ES"/>
        </w:rPr>
        <w:t>relacionales</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lo</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escolar;</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 xml:space="preserve">las investigaciones ponen de manifiesto que hace falta mucho anfitrionaje para </w:t>
      </w:r>
      <w:r>
        <w:rPr>
          <w:rFonts w:ascii="Helvetica" w:hAnsi="Helvetica" w:cs="Helvetica"/>
          <w:spacing w:val="-2"/>
          <w:kern w:val="1"/>
          <w:sz w:val="20"/>
          <w:szCs w:val="20"/>
          <w:u w:color="548CD4"/>
          <w:lang w:val="es-ES"/>
        </w:rPr>
        <w:t xml:space="preserve">que </w:t>
      </w:r>
      <w:r>
        <w:rPr>
          <w:rFonts w:ascii="Helvetica" w:hAnsi="Helvetica" w:cs="Helvetica"/>
          <w:kern w:val="1"/>
          <w:sz w:val="20"/>
          <w:szCs w:val="20"/>
          <w:u w:color="548CD4"/>
          <w:lang w:val="es-ES"/>
        </w:rPr>
        <w:t xml:space="preserve">se teja la confianza que requieren las relaciones pedagógicas para animar a las inteligencias a manifestarse. Es </w:t>
      </w:r>
      <w:r>
        <w:rPr>
          <w:rFonts w:ascii="Helvetica" w:hAnsi="Helvetica" w:cs="Helvetica"/>
          <w:spacing w:val="-2"/>
          <w:kern w:val="1"/>
          <w:sz w:val="20"/>
          <w:szCs w:val="20"/>
          <w:u w:color="548CD4"/>
          <w:lang w:val="es-ES"/>
        </w:rPr>
        <w:t xml:space="preserve">una </w:t>
      </w:r>
      <w:r>
        <w:rPr>
          <w:rFonts w:ascii="Helvetica" w:hAnsi="Helvetica" w:cs="Helvetica"/>
          <w:kern w:val="1"/>
          <w:sz w:val="20"/>
          <w:szCs w:val="20"/>
          <w:u w:color="548CD4"/>
          <w:lang w:val="es-ES"/>
        </w:rPr>
        <w:t>prioridad</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restablecer</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el</w:t>
      </w:r>
      <w:r>
        <w:rPr>
          <w:rFonts w:ascii="Helvetica" w:hAnsi="Helvetica" w:cs="Helvetica"/>
          <w:spacing w:val="-12"/>
          <w:kern w:val="1"/>
          <w:sz w:val="20"/>
          <w:szCs w:val="20"/>
          <w:u w:color="548CD4"/>
          <w:lang w:val="es-ES"/>
        </w:rPr>
        <w:t xml:space="preserve"> </w:t>
      </w:r>
      <w:r>
        <w:rPr>
          <w:rFonts w:ascii="Helvetica" w:hAnsi="Helvetica" w:cs="Helvetica"/>
          <w:kern w:val="1"/>
          <w:sz w:val="20"/>
          <w:szCs w:val="20"/>
          <w:u w:color="548CD4"/>
          <w:lang w:val="es-ES"/>
        </w:rPr>
        <w:t>vínculo</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todas</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las</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estudiantes</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y</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los</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estudiantes</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con</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la</w:t>
      </w:r>
      <w:r>
        <w:rPr>
          <w:rFonts w:ascii="Helvetica" w:hAnsi="Helvetica" w:cs="Helvetica"/>
          <w:spacing w:val="-12"/>
          <w:kern w:val="1"/>
          <w:sz w:val="20"/>
          <w:szCs w:val="20"/>
          <w:u w:color="548CD4"/>
          <w:lang w:val="es-ES"/>
        </w:rPr>
        <w:t xml:space="preserve"> </w:t>
      </w:r>
      <w:r>
        <w:rPr>
          <w:rFonts w:ascii="Helvetica" w:hAnsi="Helvetica" w:cs="Helvetica"/>
          <w:kern w:val="1"/>
          <w:sz w:val="20"/>
          <w:szCs w:val="20"/>
          <w:u w:color="548CD4"/>
          <w:lang w:val="es-ES"/>
        </w:rPr>
        <w:t>escuela</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secundaria.</w:t>
      </w:r>
    </w:p>
    <w:p w14:paraId="021DD8D6" w14:textId="77777777" w:rsidR="00AE6B1F" w:rsidRDefault="00AE6B1F" w:rsidP="00AE6B1F">
      <w:pPr>
        <w:widowControl w:val="0"/>
        <w:autoSpaceDE w:val="0"/>
        <w:autoSpaceDN w:val="0"/>
        <w:adjustRightInd w:val="0"/>
        <w:spacing w:before="106"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Las</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desigualdades</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múltiples</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profundizadas</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como</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secuela</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la</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pandemia</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podrían</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estar</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afectando</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de manera muy significativa no sólo a las y los estudiantes secundarios sino también fuertemente a quienes estaban comenzando sus estudios superiores (en institutos o universidades). Entre las secuelas de la pandemia deberá tenerse en cuenta que se ha complejizado el ingreso a los estudios superiores. Por una parte, quienes que han ingresado a comienzos del ciclo 2020 han visto inmediatamente y sin llegar a instalarse en el nuevo nivel una modificación sustantiva de las modalidades de enseñanza, que puede haber afectado, inhibido, desalentado, la continuidad de los estudios. Por otra parte, quienes tenían previsto concluir su secundario en el 2020 han constatado que</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la</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culminación</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del</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nivel</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tendrá</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características</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diversas</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y</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complejas.</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Por</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todo</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ello,</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será</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necesario prever</w:t>
      </w:r>
      <w:r>
        <w:rPr>
          <w:rFonts w:ascii="Helvetica" w:hAnsi="Helvetica" w:cs="Helvetica"/>
          <w:spacing w:val="-8"/>
          <w:kern w:val="1"/>
          <w:sz w:val="20"/>
          <w:szCs w:val="20"/>
          <w:u w:color="548CD4"/>
          <w:lang w:val="es-ES"/>
        </w:rPr>
        <w:t xml:space="preserve"> </w:t>
      </w:r>
      <w:r>
        <w:rPr>
          <w:rFonts w:ascii="Helvetica" w:hAnsi="Helvetica" w:cs="Helvetica"/>
          <w:b/>
          <w:bCs/>
          <w:kern w:val="1"/>
          <w:sz w:val="20"/>
          <w:szCs w:val="20"/>
          <w:u w:color="548CD4"/>
          <w:lang w:val="es-ES"/>
        </w:rPr>
        <w:t>intervenir</w:t>
      </w:r>
      <w:r>
        <w:rPr>
          <w:rFonts w:ascii="Helvetica" w:hAnsi="Helvetica" w:cs="Helvetica"/>
          <w:b/>
          <w:bCs/>
          <w:spacing w:val="-3"/>
          <w:kern w:val="1"/>
          <w:sz w:val="20"/>
          <w:szCs w:val="20"/>
          <w:u w:color="548CD4"/>
          <w:lang w:val="es-ES"/>
        </w:rPr>
        <w:t xml:space="preserve"> </w:t>
      </w:r>
      <w:r>
        <w:rPr>
          <w:rFonts w:ascii="Helvetica" w:hAnsi="Helvetica" w:cs="Helvetica"/>
          <w:b/>
          <w:bCs/>
          <w:kern w:val="1"/>
          <w:sz w:val="20"/>
          <w:szCs w:val="20"/>
          <w:u w:color="548CD4"/>
          <w:lang w:val="es-ES"/>
        </w:rPr>
        <w:t>para</w:t>
      </w:r>
      <w:r>
        <w:rPr>
          <w:rFonts w:ascii="Helvetica" w:hAnsi="Helvetica" w:cs="Helvetica"/>
          <w:b/>
          <w:bCs/>
          <w:spacing w:val="-5"/>
          <w:kern w:val="1"/>
          <w:sz w:val="20"/>
          <w:szCs w:val="20"/>
          <w:u w:color="548CD4"/>
          <w:lang w:val="es-ES"/>
        </w:rPr>
        <w:t xml:space="preserve"> </w:t>
      </w:r>
      <w:r>
        <w:rPr>
          <w:rFonts w:ascii="Helvetica" w:hAnsi="Helvetica" w:cs="Helvetica"/>
          <w:b/>
          <w:bCs/>
          <w:kern w:val="1"/>
          <w:sz w:val="20"/>
          <w:szCs w:val="20"/>
          <w:u w:color="548CD4"/>
          <w:lang w:val="es-ES"/>
        </w:rPr>
        <w:t>que</w:t>
      </w:r>
      <w:r>
        <w:rPr>
          <w:rFonts w:ascii="Helvetica" w:hAnsi="Helvetica" w:cs="Helvetica"/>
          <w:b/>
          <w:bCs/>
          <w:spacing w:val="-7"/>
          <w:kern w:val="1"/>
          <w:sz w:val="20"/>
          <w:szCs w:val="20"/>
          <w:u w:color="548CD4"/>
          <w:lang w:val="es-ES"/>
        </w:rPr>
        <w:t xml:space="preserve"> </w:t>
      </w:r>
      <w:r>
        <w:rPr>
          <w:rFonts w:ascii="Helvetica" w:hAnsi="Helvetica" w:cs="Helvetica"/>
          <w:b/>
          <w:bCs/>
          <w:kern w:val="1"/>
          <w:sz w:val="20"/>
          <w:szCs w:val="20"/>
          <w:u w:color="548CD4"/>
          <w:lang w:val="es-ES"/>
        </w:rPr>
        <w:t>el</w:t>
      </w:r>
      <w:r>
        <w:rPr>
          <w:rFonts w:ascii="Helvetica" w:hAnsi="Helvetica" w:cs="Helvetica"/>
          <w:b/>
          <w:bCs/>
          <w:spacing w:val="-5"/>
          <w:kern w:val="1"/>
          <w:sz w:val="20"/>
          <w:szCs w:val="20"/>
          <w:u w:color="548CD4"/>
          <w:lang w:val="es-ES"/>
        </w:rPr>
        <w:t xml:space="preserve"> </w:t>
      </w:r>
      <w:r>
        <w:rPr>
          <w:rFonts w:ascii="Helvetica" w:hAnsi="Helvetica" w:cs="Helvetica"/>
          <w:b/>
          <w:bCs/>
          <w:kern w:val="1"/>
          <w:sz w:val="20"/>
          <w:szCs w:val="20"/>
          <w:u w:color="548CD4"/>
          <w:lang w:val="es-ES"/>
        </w:rPr>
        <w:t>pasaje</w:t>
      </w:r>
      <w:r>
        <w:rPr>
          <w:rFonts w:ascii="Helvetica" w:hAnsi="Helvetica" w:cs="Helvetica"/>
          <w:b/>
          <w:bCs/>
          <w:spacing w:val="-5"/>
          <w:kern w:val="1"/>
          <w:sz w:val="20"/>
          <w:szCs w:val="20"/>
          <w:u w:color="548CD4"/>
          <w:lang w:val="es-ES"/>
        </w:rPr>
        <w:t xml:space="preserve"> </w:t>
      </w:r>
      <w:r>
        <w:rPr>
          <w:rFonts w:ascii="Helvetica" w:hAnsi="Helvetica" w:cs="Helvetica"/>
          <w:b/>
          <w:bCs/>
          <w:kern w:val="1"/>
          <w:sz w:val="20"/>
          <w:szCs w:val="20"/>
          <w:u w:color="548CD4"/>
          <w:lang w:val="es-ES"/>
        </w:rPr>
        <w:t>del</w:t>
      </w:r>
      <w:r>
        <w:rPr>
          <w:rFonts w:ascii="Helvetica" w:hAnsi="Helvetica" w:cs="Helvetica"/>
          <w:b/>
          <w:bCs/>
          <w:spacing w:val="-3"/>
          <w:kern w:val="1"/>
          <w:sz w:val="20"/>
          <w:szCs w:val="20"/>
          <w:u w:color="548CD4"/>
          <w:lang w:val="es-ES"/>
        </w:rPr>
        <w:t xml:space="preserve"> </w:t>
      </w:r>
      <w:r>
        <w:rPr>
          <w:rFonts w:ascii="Helvetica" w:hAnsi="Helvetica" w:cs="Helvetica"/>
          <w:b/>
          <w:bCs/>
          <w:kern w:val="1"/>
          <w:sz w:val="20"/>
          <w:szCs w:val="20"/>
          <w:u w:color="548CD4"/>
          <w:lang w:val="es-ES"/>
        </w:rPr>
        <w:t>nivel</w:t>
      </w:r>
      <w:r>
        <w:rPr>
          <w:rFonts w:ascii="Helvetica" w:hAnsi="Helvetica" w:cs="Helvetica"/>
          <w:b/>
          <w:bCs/>
          <w:spacing w:val="-7"/>
          <w:kern w:val="1"/>
          <w:sz w:val="20"/>
          <w:szCs w:val="20"/>
          <w:u w:color="548CD4"/>
          <w:lang w:val="es-ES"/>
        </w:rPr>
        <w:t xml:space="preserve"> </w:t>
      </w:r>
      <w:r>
        <w:rPr>
          <w:rFonts w:ascii="Helvetica" w:hAnsi="Helvetica" w:cs="Helvetica"/>
          <w:b/>
          <w:bCs/>
          <w:kern w:val="1"/>
          <w:sz w:val="20"/>
          <w:szCs w:val="20"/>
          <w:u w:color="548CD4"/>
          <w:lang w:val="es-ES"/>
        </w:rPr>
        <w:t>secundario</w:t>
      </w:r>
      <w:r>
        <w:rPr>
          <w:rFonts w:ascii="Helvetica" w:hAnsi="Helvetica" w:cs="Helvetica"/>
          <w:b/>
          <w:bCs/>
          <w:spacing w:val="-4"/>
          <w:kern w:val="1"/>
          <w:sz w:val="20"/>
          <w:szCs w:val="20"/>
          <w:u w:color="548CD4"/>
          <w:lang w:val="es-ES"/>
        </w:rPr>
        <w:t xml:space="preserve"> </w:t>
      </w:r>
      <w:r>
        <w:rPr>
          <w:rFonts w:ascii="Helvetica" w:hAnsi="Helvetica" w:cs="Helvetica"/>
          <w:b/>
          <w:bCs/>
          <w:kern w:val="1"/>
          <w:sz w:val="20"/>
          <w:szCs w:val="20"/>
          <w:u w:color="548CD4"/>
          <w:lang w:val="es-ES"/>
        </w:rPr>
        <w:t>al</w:t>
      </w:r>
      <w:r>
        <w:rPr>
          <w:rFonts w:ascii="Helvetica" w:hAnsi="Helvetica" w:cs="Helvetica"/>
          <w:b/>
          <w:bCs/>
          <w:spacing w:val="-5"/>
          <w:kern w:val="1"/>
          <w:sz w:val="20"/>
          <w:szCs w:val="20"/>
          <w:u w:color="548CD4"/>
          <w:lang w:val="es-ES"/>
        </w:rPr>
        <w:t xml:space="preserve"> </w:t>
      </w:r>
      <w:r>
        <w:rPr>
          <w:rFonts w:ascii="Helvetica" w:hAnsi="Helvetica" w:cs="Helvetica"/>
          <w:b/>
          <w:bCs/>
          <w:kern w:val="1"/>
          <w:sz w:val="20"/>
          <w:szCs w:val="20"/>
          <w:u w:color="548CD4"/>
          <w:lang w:val="es-ES"/>
        </w:rPr>
        <w:t>nivel</w:t>
      </w:r>
      <w:r>
        <w:rPr>
          <w:rFonts w:ascii="Helvetica" w:hAnsi="Helvetica" w:cs="Helvetica"/>
          <w:b/>
          <w:bCs/>
          <w:spacing w:val="-4"/>
          <w:kern w:val="1"/>
          <w:sz w:val="20"/>
          <w:szCs w:val="20"/>
          <w:u w:color="548CD4"/>
          <w:lang w:val="es-ES"/>
        </w:rPr>
        <w:t xml:space="preserve"> </w:t>
      </w:r>
      <w:r>
        <w:rPr>
          <w:rFonts w:ascii="Helvetica" w:hAnsi="Helvetica" w:cs="Helvetica"/>
          <w:b/>
          <w:bCs/>
          <w:kern w:val="1"/>
          <w:sz w:val="20"/>
          <w:szCs w:val="20"/>
          <w:u w:color="548CD4"/>
          <w:lang w:val="es-ES"/>
        </w:rPr>
        <w:t>superior</w:t>
      </w:r>
      <w:r>
        <w:rPr>
          <w:rFonts w:ascii="Helvetica" w:hAnsi="Helvetica" w:cs="Helvetica"/>
          <w:b/>
          <w:bCs/>
          <w:spacing w:val="-6"/>
          <w:kern w:val="1"/>
          <w:sz w:val="20"/>
          <w:szCs w:val="20"/>
          <w:u w:color="548CD4"/>
          <w:lang w:val="es-ES"/>
        </w:rPr>
        <w:t xml:space="preserve"> </w:t>
      </w:r>
      <w:r>
        <w:rPr>
          <w:rFonts w:ascii="Helvetica" w:hAnsi="Helvetica" w:cs="Helvetica"/>
          <w:b/>
          <w:bCs/>
          <w:kern w:val="1"/>
          <w:sz w:val="20"/>
          <w:szCs w:val="20"/>
          <w:u w:color="548CD4"/>
          <w:lang w:val="es-ES"/>
        </w:rPr>
        <w:t>se</w:t>
      </w:r>
      <w:r>
        <w:rPr>
          <w:rFonts w:ascii="Helvetica" w:hAnsi="Helvetica" w:cs="Helvetica"/>
          <w:b/>
          <w:bCs/>
          <w:spacing w:val="-6"/>
          <w:kern w:val="1"/>
          <w:sz w:val="20"/>
          <w:szCs w:val="20"/>
          <w:u w:color="548CD4"/>
          <w:lang w:val="es-ES"/>
        </w:rPr>
        <w:t xml:space="preserve"> </w:t>
      </w:r>
      <w:r>
        <w:rPr>
          <w:rFonts w:ascii="Helvetica" w:hAnsi="Helvetica" w:cs="Helvetica"/>
          <w:b/>
          <w:bCs/>
          <w:kern w:val="1"/>
          <w:sz w:val="20"/>
          <w:szCs w:val="20"/>
          <w:u w:color="548CD4"/>
          <w:lang w:val="es-ES"/>
        </w:rPr>
        <w:t>sostenga</w:t>
      </w:r>
      <w:r>
        <w:rPr>
          <w:rFonts w:ascii="Times New Roman" w:hAnsi="Times New Roman" w:cs="Times New Roman"/>
          <w:kern w:val="1"/>
          <w:sz w:val="20"/>
          <w:szCs w:val="20"/>
          <w:u w:color="548CD4"/>
          <w:lang w:val="es-ES"/>
        </w:rPr>
        <w:t>,</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poniendo</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 xml:space="preserve">en marcha dispositivos para </w:t>
      </w:r>
      <w:r>
        <w:rPr>
          <w:rFonts w:ascii="Helvetica" w:hAnsi="Helvetica" w:cs="Helvetica"/>
          <w:spacing w:val="-2"/>
          <w:kern w:val="1"/>
          <w:sz w:val="20"/>
          <w:szCs w:val="20"/>
          <w:u w:color="548CD4"/>
          <w:lang w:val="es-ES"/>
        </w:rPr>
        <w:t xml:space="preserve">que </w:t>
      </w:r>
      <w:r>
        <w:rPr>
          <w:rFonts w:ascii="Helvetica" w:hAnsi="Helvetica" w:cs="Helvetica"/>
          <w:kern w:val="1"/>
          <w:sz w:val="20"/>
          <w:szCs w:val="20"/>
          <w:u w:color="548CD4"/>
          <w:lang w:val="es-ES"/>
        </w:rPr>
        <w:t xml:space="preserve">las y los estudiantes </w:t>
      </w:r>
      <w:r>
        <w:rPr>
          <w:rFonts w:ascii="Helvetica" w:hAnsi="Helvetica" w:cs="Helvetica"/>
          <w:b/>
          <w:bCs/>
          <w:kern w:val="1"/>
          <w:sz w:val="20"/>
          <w:szCs w:val="20"/>
          <w:u w:color="548CD4"/>
          <w:lang w:val="es-ES"/>
        </w:rPr>
        <w:t xml:space="preserve">completen sus estudios secundarios </w:t>
      </w:r>
      <w:r>
        <w:rPr>
          <w:rFonts w:ascii="Helvetica" w:hAnsi="Helvetica" w:cs="Helvetica"/>
          <w:kern w:val="1"/>
          <w:sz w:val="20"/>
          <w:szCs w:val="20"/>
          <w:u w:color="548CD4"/>
          <w:lang w:val="es-ES"/>
        </w:rPr>
        <w:t>y para que los estudios superiores puedan iniciarse y llevarse a cabo</w:t>
      </w:r>
      <w:r>
        <w:rPr>
          <w:rFonts w:ascii="Helvetica" w:hAnsi="Helvetica" w:cs="Helvetica"/>
          <w:spacing w:val="-29"/>
          <w:kern w:val="1"/>
          <w:sz w:val="20"/>
          <w:szCs w:val="20"/>
          <w:u w:color="548CD4"/>
          <w:lang w:val="es-ES"/>
        </w:rPr>
        <w:t xml:space="preserve"> </w:t>
      </w:r>
      <w:r>
        <w:rPr>
          <w:rFonts w:ascii="Helvetica" w:hAnsi="Helvetica" w:cs="Helvetica"/>
          <w:kern w:val="1"/>
          <w:sz w:val="20"/>
          <w:szCs w:val="20"/>
          <w:u w:color="548CD4"/>
          <w:lang w:val="es-ES"/>
        </w:rPr>
        <w:t>satisfactoriamente.</w:t>
      </w:r>
    </w:p>
    <w:p w14:paraId="4E144798" w14:textId="77777777" w:rsidR="00AE6B1F" w:rsidRDefault="00AE6B1F" w:rsidP="00AE6B1F">
      <w:pPr>
        <w:widowControl w:val="0"/>
        <w:autoSpaceDE w:val="0"/>
        <w:autoSpaceDN w:val="0"/>
        <w:adjustRightInd w:val="0"/>
        <w:spacing w:before="104" w:after="0" w:line="273" w:lineRule="auto"/>
        <w:ind w:right="-1"/>
        <w:jc w:val="both"/>
        <w:rPr>
          <w:rFonts w:ascii="Times New Roman" w:hAnsi="Times New Roman" w:cs="Times New Roman"/>
          <w:b/>
          <w:bCs/>
          <w:kern w:val="1"/>
          <w:sz w:val="20"/>
          <w:szCs w:val="20"/>
          <w:u w:color="548CD4"/>
          <w:lang w:val="es-ES"/>
        </w:rPr>
      </w:pPr>
      <w:r>
        <w:rPr>
          <w:rFonts w:ascii="Helvetica" w:hAnsi="Helvetica" w:cs="Helvetica"/>
          <w:b/>
          <w:bCs/>
          <w:kern w:val="1"/>
          <w:sz w:val="20"/>
          <w:szCs w:val="20"/>
          <w:u w:color="548CD4"/>
          <w:lang w:val="es-ES"/>
        </w:rPr>
        <w:t>La interrupción de los estudios, con el consiguiente aumento de frustración social, institucional, familiar</w:t>
      </w:r>
      <w:r>
        <w:rPr>
          <w:rFonts w:ascii="Helvetica" w:hAnsi="Helvetica" w:cs="Helvetica"/>
          <w:b/>
          <w:bCs/>
          <w:spacing w:val="-8"/>
          <w:kern w:val="1"/>
          <w:sz w:val="20"/>
          <w:szCs w:val="20"/>
          <w:u w:color="548CD4"/>
          <w:lang w:val="es-ES"/>
        </w:rPr>
        <w:t xml:space="preserve"> </w:t>
      </w:r>
      <w:r>
        <w:rPr>
          <w:rFonts w:ascii="Helvetica" w:hAnsi="Helvetica" w:cs="Helvetica"/>
          <w:b/>
          <w:bCs/>
          <w:kern w:val="1"/>
          <w:sz w:val="20"/>
          <w:szCs w:val="20"/>
          <w:u w:color="548CD4"/>
          <w:lang w:val="es-ES"/>
        </w:rPr>
        <w:t>y</w:t>
      </w:r>
      <w:r>
        <w:rPr>
          <w:rFonts w:ascii="Helvetica" w:hAnsi="Helvetica" w:cs="Helvetica"/>
          <w:b/>
          <w:bCs/>
          <w:spacing w:val="-11"/>
          <w:kern w:val="1"/>
          <w:sz w:val="20"/>
          <w:szCs w:val="20"/>
          <w:u w:color="548CD4"/>
          <w:lang w:val="es-ES"/>
        </w:rPr>
        <w:t xml:space="preserve"> </w:t>
      </w:r>
      <w:r>
        <w:rPr>
          <w:rFonts w:ascii="Helvetica" w:hAnsi="Helvetica" w:cs="Helvetica"/>
          <w:b/>
          <w:bCs/>
          <w:kern w:val="1"/>
          <w:sz w:val="20"/>
          <w:szCs w:val="20"/>
          <w:u w:color="548CD4"/>
          <w:lang w:val="es-ES"/>
        </w:rPr>
        <w:t>singular</w:t>
      </w:r>
      <w:r>
        <w:rPr>
          <w:rFonts w:ascii="Helvetica" w:hAnsi="Helvetica" w:cs="Helvetica"/>
          <w:b/>
          <w:bCs/>
          <w:spacing w:val="-11"/>
          <w:kern w:val="1"/>
          <w:sz w:val="20"/>
          <w:szCs w:val="20"/>
          <w:u w:color="548CD4"/>
          <w:lang w:val="es-ES"/>
        </w:rPr>
        <w:t xml:space="preserve"> </w:t>
      </w:r>
      <w:r>
        <w:rPr>
          <w:rFonts w:ascii="Helvetica" w:hAnsi="Helvetica" w:cs="Helvetica"/>
          <w:b/>
          <w:bCs/>
          <w:kern w:val="1"/>
          <w:sz w:val="20"/>
          <w:szCs w:val="20"/>
          <w:u w:color="548CD4"/>
          <w:lang w:val="es-ES"/>
        </w:rPr>
        <w:t>de</w:t>
      </w:r>
      <w:r>
        <w:rPr>
          <w:rFonts w:ascii="Helvetica" w:hAnsi="Helvetica" w:cs="Helvetica"/>
          <w:b/>
          <w:bCs/>
          <w:spacing w:val="-10"/>
          <w:kern w:val="1"/>
          <w:sz w:val="20"/>
          <w:szCs w:val="20"/>
          <w:u w:color="548CD4"/>
          <w:lang w:val="es-ES"/>
        </w:rPr>
        <w:t xml:space="preserve"> </w:t>
      </w:r>
      <w:r>
        <w:rPr>
          <w:rFonts w:ascii="Helvetica" w:hAnsi="Helvetica" w:cs="Helvetica"/>
          <w:b/>
          <w:bCs/>
          <w:kern w:val="1"/>
          <w:sz w:val="20"/>
          <w:szCs w:val="20"/>
          <w:u w:color="548CD4"/>
          <w:lang w:val="es-ES"/>
        </w:rPr>
        <w:t>importantes</w:t>
      </w:r>
      <w:r>
        <w:rPr>
          <w:rFonts w:ascii="Helvetica" w:hAnsi="Helvetica" w:cs="Helvetica"/>
          <w:b/>
          <w:bCs/>
          <w:spacing w:val="-8"/>
          <w:kern w:val="1"/>
          <w:sz w:val="20"/>
          <w:szCs w:val="20"/>
          <w:u w:color="548CD4"/>
          <w:lang w:val="es-ES"/>
        </w:rPr>
        <w:t xml:space="preserve"> </w:t>
      </w:r>
      <w:r>
        <w:rPr>
          <w:rFonts w:ascii="Helvetica" w:hAnsi="Helvetica" w:cs="Helvetica"/>
          <w:b/>
          <w:bCs/>
          <w:kern w:val="1"/>
          <w:sz w:val="20"/>
          <w:szCs w:val="20"/>
          <w:u w:color="548CD4"/>
          <w:lang w:val="es-ES"/>
        </w:rPr>
        <w:t>grupos</w:t>
      </w:r>
      <w:r>
        <w:rPr>
          <w:rFonts w:ascii="Helvetica" w:hAnsi="Helvetica" w:cs="Helvetica"/>
          <w:b/>
          <w:bCs/>
          <w:spacing w:val="-12"/>
          <w:kern w:val="1"/>
          <w:sz w:val="20"/>
          <w:szCs w:val="20"/>
          <w:u w:color="548CD4"/>
          <w:lang w:val="es-ES"/>
        </w:rPr>
        <w:t xml:space="preserve"> </w:t>
      </w:r>
      <w:r>
        <w:rPr>
          <w:rFonts w:ascii="Helvetica" w:hAnsi="Helvetica" w:cs="Helvetica"/>
          <w:b/>
          <w:bCs/>
          <w:kern w:val="1"/>
          <w:sz w:val="20"/>
          <w:szCs w:val="20"/>
          <w:u w:color="548CD4"/>
          <w:lang w:val="es-ES"/>
        </w:rPr>
        <w:t>poblacionales</w:t>
      </w:r>
      <w:r>
        <w:rPr>
          <w:rFonts w:ascii="Helvetica" w:hAnsi="Helvetica" w:cs="Helvetica"/>
          <w:b/>
          <w:bCs/>
          <w:spacing w:val="-11"/>
          <w:kern w:val="1"/>
          <w:sz w:val="20"/>
          <w:szCs w:val="20"/>
          <w:u w:color="548CD4"/>
          <w:lang w:val="es-ES"/>
        </w:rPr>
        <w:t xml:space="preserve"> </w:t>
      </w:r>
      <w:r>
        <w:rPr>
          <w:rFonts w:ascii="Helvetica" w:hAnsi="Helvetica" w:cs="Helvetica"/>
          <w:b/>
          <w:bCs/>
          <w:kern w:val="1"/>
          <w:sz w:val="20"/>
          <w:szCs w:val="20"/>
          <w:u w:color="548CD4"/>
          <w:lang w:val="es-ES"/>
        </w:rPr>
        <w:t>con</w:t>
      </w:r>
      <w:r>
        <w:rPr>
          <w:rFonts w:ascii="Helvetica" w:hAnsi="Helvetica" w:cs="Helvetica"/>
          <w:b/>
          <w:bCs/>
          <w:spacing w:val="-11"/>
          <w:kern w:val="1"/>
          <w:sz w:val="20"/>
          <w:szCs w:val="20"/>
          <w:u w:color="548CD4"/>
          <w:lang w:val="es-ES"/>
        </w:rPr>
        <w:t xml:space="preserve"> </w:t>
      </w:r>
      <w:r>
        <w:rPr>
          <w:rFonts w:ascii="Helvetica" w:hAnsi="Helvetica" w:cs="Helvetica"/>
          <w:b/>
          <w:bCs/>
          <w:kern w:val="1"/>
          <w:sz w:val="20"/>
          <w:szCs w:val="20"/>
          <w:u w:color="548CD4"/>
          <w:lang w:val="es-ES"/>
        </w:rPr>
        <w:t>el</w:t>
      </w:r>
      <w:r>
        <w:rPr>
          <w:rFonts w:ascii="Helvetica" w:hAnsi="Helvetica" w:cs="Helvetica"/>
          <w:b/>
          <w:bCs/>
          <w:spacing w:val="-10"/>
          <w:kern w:val="1"/>
          <w:sz w:val="20"/>
          <w:szCs w:val="20"/>
          <w:u w:color="548CD4"/>
          <w:lang w:val="es-ES"/>
        </w:rPr>
        <w:t xml:space="preserve"> </w:t>
      </w:r>
      <w:r>
        <w:rPr>
          <w:rFonts w:ascii="Helvetica" w:hAnsi="Helvetica" w:cs="Helvetica"/>
          <w:b/>
          <w:bCs/>
          <w:kern w:val="1"/>
          <w:sz w:val="20"/>
          <w:szCs w:val="20"/>
          <w:u w:color="548CD4"/>
          <w:lang w:val="es-ES"/>
        </w:rPr>
        <w:t>terrible</w:t>
      </w:r>
      <w:r>
        <w:rPr>
          <w:rFonts w:ascii="Helvetica" w:hAnsi="Helvetica" w:cs="Helvetica"/>
          <w:b/>
          <w:bCs/>
          <w:spacing w:val="-11"/>
          <w:kern w:val="1"/>
          <w:sz w:val="20"/>
          <w:szCs w:val="20"/>
          <w:u w:color="548CD4"/>
          <w:lang w:val="es-ES"/>
        </w:rPr>
        <w:t xml:space="preserve"> </w:t>
      </w:r>
      <w:r>
        <w:rPr>
          <w:rFonts w:ascii="Helvetica" w:hAnsi="Helvetica" w:cs="Helvetica"/>
          <w:b/>
          <w:bCs/>
          <w:kern w:val="1"/>
          <w:sz w:val="20"/>
          <w:szCs w:val="20"/>
          <w:u w:color="548CD4"/>
          <w:lang w:val="es-ES"/>
        </w:rPr>
        <w:t>efecto</w:t>
      </w:r>
      <w:r>
        <w:rPr>
          <w:rFonts w:ascii="Helvetica" w:hAnsi="Helvetica" w:cs="Helvetica"/>
          <w:b/>
          <w:bCs/>
          <w:spacing w:val="-11"/>
          <w:kern w:val="1"/>
          <w:sz w:val="20"/>
          <w:szCs w:val="20"/>
          <w:u w:color="548CD4"/>
          <w:lang w:val="es-ES"/>
        </w:rPr>
        <w:t xml:space="preserve"> </w:t>
      </w:r>
      <w:r>
        <w:rPr>
          <w:rFonts w:ascii="Helvetica" w:hAnsi="Helvetica" w:cs="Helvetica"/>
          <w:b/>
          <w:bCs/>
          <w:kern w:val="1"/>
          <w:sz w:val="20"/>
          <w:szCs w:val="20"/>
          <w:u w:color="548CD4"/>
          <w:lang w:val="es-ES"/>
        </w:rPr>
        <w:t>de</w:t>
      </w:r>
      <w:r>
        <w:rPr>
          <w:rFonts w:ascii="Helvetica" w:hAnsi="Helvetica" w:cs="Helvetica"/>
          <w:b/>
          <w:bCs/>
          <w:spacing w:val="-10"/>
          <w:kern w:val="1"/>
          <w:sz w:val="20"/>
          <w:szCs w:val="20"/>
          <w:u w:color="548CD4"/>
          <w:lang w:val="es-ES"/>
        </w:rPr>
        <w:t xml:space="preserve"> </w:t>
      </w:r>
      <w:r>
        <w:rPr>
          <w:rFonts w:ascii="Helvetica" w:hAnsi="Helvetica" w:cs="Helvetica"/>
          <w:b/>
          <w:bCs/>
          <w:kern w:val="1"/>
          <w:sz w:val="20"/>
          <w:szCs w:val="20"/>
          <w:u w:color="548CD4"/>
          <w:lang w:val="es-ES"/>
        </w:rPr>
        <w:t>reproducción</w:t>
      </w:r>
      <w:r>
        <w:rPr>
          <w:rFonts w:ascii="Helvetica" w:hAnsi="Helvetica" w:cs="Helvetica"/>
          <w:b/>
          <w:bCs/>
          <w:spacing w:val="-11"/>
          <w:kern w:val="1"/>
          <w:sz w:val="20"/>
          <w:szCs w:val="20"/>
          <w:u w:color="548CD4"/>
          <w:lang w:val="es-ES"/>
        </w:rPr>
        <w:t xml:space="preserve"> </w:t>
      </w:r>
      <w:r>
        <w:rPr>
          <w:rFonts w:ascii="Helvetica" w:hAnsi="Helvetica" w:cs="Helvetica"/>
          <w:b/>
          <w:bCs/>
          <w:kern w:val="1"/>
          <w:sz w:val="20"/>
          <w:szCs w:val="20"/>
          <w:u w:color="548CD4"/>
          <w:lang w:val="es-ES"/>
        </w:rPr>
        <w:t>de</w:t>
      </w:r>
      <w:r>
        <w:rPr>
          <w:rFonts w:ascii="Helvetica" w:hAnsi="Helvetica" w:cs="Helvetica"/>
          <w:b/>
          <w:bCs/>
          <w:spacing w:val="-11"/>
          <w:kern w:val="1"/>
          <w:sz w:val="20"/>
          <w:szCs w:val="20"/>
          <w:u w:color="548CD4"/>
          <w:lang w:val="es-ES"/>
        </w:rPr>
        <w:t xml:space="preserve"> </w:t>
      </w:r>
      <w:r>
        <w:rPr>
          <w:rFonts w:ascii="Helvetica" w:hAnsi="Helvetica" w:cs="Helvetica"/>
          <w:b/>
          <w:bCs/>
          <w:kern w:val="1"/>
          <w:sz w:val="20"/>
          <w:szCs w:val="20"/>
          <w:u w:color="548CD4"/>
          <w:lang w:val="es-ES"/>
        </w:rPr>
        <w:t>la desigualdad en la sociedad es la razón por la que este proyecto se ocupará de poner en marcha acciones que propicien la continuidad de las trayectorias</w:t>
      </w:r>
      <w:r>
        <w:rPr>
          <w:rFonts w:ascii="Helvetica" w:hAnsi="Helvetica" w:cs="Helvetica"/>
          <w:b/>
          <w:bCs/>
          <w:spacing w:val="-26"/>
          <w:kern w:val="1"/>
          <w:sz w:val="20"/>
          <w:szCs w:val="20"/>
          <w:u w:color="548CD4"/>
          <w:lang w:val="es-ES"/>
        </w:rPr>
        <w:t xml:space="preserve"> </w:t>
      </w:r>
      <w:r>
        <w:rPr>
          <w:rFonts w:ascii="Helvetica" w:hAnsi="Helvetica" w:cs="Helvetica"/>
          <w:b/>
          <w:bCs/>
          <w:kern w:val="1"/>
          <w:sz w:val="20"/>
          <w:szCs w:val="20"/>
          <w:u w:color="548CD4"/>
          <w:lang w:val="es-ES"/>
        </w:rPr>
        <w:t>educativas.</w:t>
      </w:r>
    </w:p>
    <w:p w14:paraId="7B0B7D1A" w14:textId="77777777" w:rsidR="00AE6B1F" w:rsidRDefault="00AE6B1F" w:rsidP="00AE6B1F">
      <w:pPr>
        <w:widowControl w:val="0"/>
        <w:autoSpaceDE w:val="0"/>
        <w:autoSpaceDN w:val="0"/>
        <w:adjustRightInd w:val="0"/>
        <w:spacing w:before="113"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Se sabe que toda trayectoria escolar no iniciada, truncada o inconclusa deja sus marcas en las vidas singulares y en la vida de la sociedad en su conjunto. No poder ejercer el derecho a la educación, quedar al margen de la escolaridad obligatoria, no poder concluir los niveles y obtener los reconocimientos</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necesarios,</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no</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poder</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continuar</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educándose,</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es</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una</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expresión</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desigualdad</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y</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 xml:space="preserve">una injusticia que conlleva un sinfín de frustraciones y produce efectos poco favorables a la vida en común, por ello los distintos puentes tienen por propósito </w:t>
      </w:r>
      <w:r>
        <w:rPr>
          <w:rFonts w:ascii="Helvetica" w:hAnsi="Helvetica" w:cs="Helvetica"/>
          <w:b/>
          <w:bCs/>
          <w:kern w:val="1"/>
          <w:sz w:val="20"/>
          <w:szCs w:val="20"/>
          <w:u w:color="548CD4"/>
          <w:lang w:val="es-ES"/>
        </w:rPr>
        <w:t>hacer lo necesario para evitar que las condiciones</w:t>
      </w:r>
      <w:r>
        <w:rPr>
          <w:rFonts w:ascii="Helvetica" w:hAnsi="Helvetica" w:cs="Helvetica"/>
          <w:b/>
          <w:bCs/>
          <w:spacing w:val="-8"/>
          <w:kern w:val="1"/>
          <w:sz w:val="20"/>
          <w:szCs w:val="20"/>
          <w:u w:color="548CD4"/>
          <w:lang w:val="es-ES"/>
        </w:rPr>
        <w:t xml:space="preserve"> </w:t>
      </w:r>
      <w:r>
        <w:rPr>
          <w:rFonts w:ascii="Helvetica" w:hAnsi="Helvetica" w:cs="Helvetica"/>
          <w:b/>
          <w:bCs/>
          <w:kern w:val="1"/>
          <w:sz w:val="20"/>
          <w:szCs w:val="20"/>
          <w:u w:color="548CD4"/>
          <w:lang w:val="es-ES"/>
        </w:rPr>
        <w:t>adversas</w:t>
      </w:r>
      <w:r>
        <w:rPr>
          <w:rFonts w:ascii="Helvetica" w:hAnsi="Helvetica" w:cs="Helvetica"/>
          <w:b/>
          <w:bCs/>
          <w:spacing w:val="-9"/>
          <w:kern w:val="1"/>
          <w:sz w:val="20"/>
          <w:szCs w:val="20"/>
          <w:u w:color="548CD4"/>
          <w:lang w:val="es-ES"/>
        </w:rPr>
        <w:t xml:space="preserve"> </w:t>
      </w:r>
      <w:r>
        <w:rPr>
          <w:rFonts w:ascii="Helvetica" w:hAnsi="Helvetica" w:cs="Helvetica"/>
          <w:b/>
          <w:bCs/>
          <w:kern w:val="1"/>
          <w:sz w:val="20"/>
          <w:szCs w:val="20"/>
          <w:u w:color="548CD4"/>
          <w:lang w:val="es-ES"/>
        </w:rPr>
        <w:t>impongan</w:t>
      </w:r>
      <w:r>
        <w:rPr>
          <w:rFonts w:ascii="Helvetica" w:hAnsi="Helvetica" w:cs="Helvetica"/>
          <w:b/>
          <w:bCs/>
          <w:spacing w:val="-9"/>
          <w:kern w:val="1"/>
          <w:sz w:val="20"/>
          <w:szCs w:val="20"/>
          <w:u w:color="548CD4"/>
          <w:lang w:val="es-ES"/>
        </w:rPr>
        <w:t xml:space="preserve"> </w:t>
      </w:r>
      <w:r>
        <w:rPr>
          <w:rFonts w:ascii="Helvetica" w:hAnsi="Helvetica" w:cs="Helvetica"/>
          <w:b/>
          <w:bCs/>
          <w:kern w:val="1"/>
          <w:sz w:val="20"/>
          <w:szCs w:val="20"/>
          <w:u w:color="548CD4"/>
          <w:lang w:val="es-ES"/>
        </w:rPr>
        <w:t>o</w:t>
      </w:r>
      <w:r>
        <w:rPr>
          <w:rFonts w:ascii="Helvetica" w:hAnsi="Helvetica" w:cs="Helvetica"/>
          <w:b/>
          <w:bCs/>
          <w:spacing w:val="-11"/>
          <w:kern w:val="1"/>
          <w:sz w:val="20"/>
          <w:szCs w:val="20"/>
          <w:u w:color="548CD4"/>
          <w:lang w:val="es-ES"/>
        </w:rPr>
        <w:t xml:space="preserve"> </w:t>
      </w:r>
      <w:r>
        <w:rPr>
          <w:rFonts w:ascii="Helvetica" w:hAnsi="Helvetica" w:cs="Helvetica"/>
          <w:b/>
          <w:bCs/>
          <w:kern w:val="1"/>
          <w:sz w:val="20"/>
          <w:szCs w:val="20"/>
          <w:u w:color="548CD4"/>
          <w:lang w:val="es-ES"/>
        </w:rPr>
        <w:t>terminen</w:t>
      </w:r>
      <w:r>
        <w:rPr>
          <w:rFonts w:ascii="Helvetica" w:hAnsi="Helvetica" w:cs="Helvetica"/>
          <w:b/>
          <w:bCs/>
          <w:spacing w:val="-9"/>
          <w:kern w:val="1"/>
          <w:sz w:val="20"/>
          <w:szCs w:val="20"/>
          <w:u w:color="548CD4"/>
          <w:lang w:val="es-ES"/>
        </w:rPr>
        <w:t xml:space="preserve"> </w:t>
      </w:r>
      <w:r>
        <w:rPr>
          <w:rFonts w:ascii="Helvetica" w:hAnsi="Helvetica" w:cs="Helvetica"/>
          <w:b/>
          <w:bCs/>
          <w:kern w:val="1"/>
          <w:sz w:val="20"/>
          <w:szCs w:val="20"/>
          <w:u w:color="548CD4"/>
          <w:lang w:val="es-ES"/>
        </w:rPr>
        <w:t>forzando</w:t>
      </w:r>
      <w:r>
        <w:rPr>
          <w:rFonts w:ascii="Helvetica" w:hAnsi="Helvetica" w:cs="Helvetica"/>
          <w:b/>
          <w:bCs/>
          <w:spacing w:val="-8"/>
          <w:kern w:val="1"/>
          <w:sz w:val="20"/>
          <w:szCs w:val="20"/>
          <w:u w:color="548CD4"/>
          <w:lang w:val="es-ES"/>
        </w:rPr>
        <w:t xml:space="preserve"> </w:t>
      </w:r>
      <w:r>
        <w:rPr>
          <w:rFonts w:ascii="Helvetica" w:hAnsi="Helvetica" w:cs="Helvetica"/>
          <w:b/>
          <w:bCs/>
          <w:kern w:val="1"/>
          <w:sz w:val="20"/>
          <w:szCs w:val="20"/>
          <w:u w:color="548CD4"/>
          <w:lang w:val="es-ES"/>
        </w:rPr>
        <w:t>el</w:t>
      </w:r>
      <w:r>
        <w:rPr>
          <w:rFonts w:ascii="Helvetica" w:hAnsi="Helvetica" w:cs="Helvetica"/>
          <w:b/>
          <w:bCs/>
          <w:spacing w:val="-6"/>
          <w:kern w:val="1"/>
          <w:sz w:val="20"/>
          <w:szCs w:val="20"/>
          <w:u w:color="548CD4"/>
          <w:lang w:val="es-ES"/>
        </w:rPr>
        <w:t xml:space="preserve"> </w:t>
      </w:r>
      <w:r>
        <w:rPr>
          <w:rFonts w:ascii="Helvetica" w:hAnsi="Helvetica" w:cs="Helvetica"/>
          <w:b/>
          <w:bCs/>
          <w:kern w:val="1"/>
          <w:sz w:val="20"/>
          <w:szCs w:val="20"/>
          <w:u w:color="548CD4"/>
          <w:lang w:val="es-ES"/>
        </w:rPr>
        <w:t>alejamiento</w:t>
      </w:r>
      <w:r>
        <w:rPr>
          <w:rFonts w:ascii="Helvetica" w:hAnsi="Helvetica" w:cs="Helvetica"/>
          <w:b/>
          <w:bCs/>
          <w:spacing w:val="-7"/>
          <w:kern w:val="1"/>
          <w:sz w:val="20"/>
          <w:szCs w:val="20"/>
          <w:u w:color="548CD4"/>
          <w:lang w:val="es-ES"/>
        </w:rPr>
        <w:t xml:space="preserve"> </w:t>
      </w:r>
      <w:r>
        <w:rPr>
          <w:rFonts w:ascii="Helvetica" w:hAnsi="Helvetica" w:cs="Helvetica"/>
          <w:b/>
          <w:bCs/>
          <w:kern w:val="1"/>
          <w:sz w:val="20"/>
          <w:szCs w:val="20"/>
          <w:u w:color="548CD4"/>
          <w:lang w:val="es-ES"/>
        </w:rPr>
        <w:t>de</w:t>
      </w:r>
      <w:r>
        <w:rPr>
          <w:rFonts w:ascii="Helvetica" w:hAnsi="Helvetica" w:cs="Helvetica"/>
          <w:b/>
          <w:bCs/>
          <w:spacing w:val="-11"/>
          <w:kern w:val="1"/>
          <w:sz w:val="20"/>
          <w:szCs w:val="20"/>
          <w:u w:color="548CD4"/>
          <w:lang w:val="es-ES"/>
        </w:rPr>
        <w:t xml:space="preserve"> </w:t>
      </w:r>
      <w:r>
        <w:rPr>
          <w:rFonts w:ascii="Helvetica" w:hAnsi="Helvetica" w:cs="Helvetica"/>
          <w:b/>
          <w:bCs/>
          <w:kern w:val="1"/>
          <w:sz w:val="20"/>
          <w:szCs w:val="20"/>
          <w:u w:color="548CD4"/>
          <w:lang w:val="es-ES"/>
        </w:rPr>
        <w:t>lo</w:t>
      </w:r>
      <w:r>
        <w:rPr>
          <w:rFonts w:ascii="Helvetica" w:hAnsi="Helvetica" w:cs="Helvetica"/>
          <w:b/>
          <w:bCs/>
          <w:spacing w:val="-11"/>
          <w:kern w:val="1"/>
          <w:sz w:val="20"/>
          <w:szCs w:val="20"/>
          <w:u w:color="548CD4"/>
          <w:lang w:val="es-ES"/>
        </w:rPr>
        <w:t xml:space="preserve"> </w:t>
      </w:r>
      <w:r>
        <w:rPr>
          <w:rFonts w:ascii="Helvetica" w:hAnsi="Helvetica" w:cs="Helvetica"/>
          <w:b/>
          <w:bCs/>
          <w:kern w:val="1"/>
          <w:sz w:val="20"/>
          <w:szCs w:val="20"/>
          <w:u w:color="548CD4"/>
          <w:lang w:val="es-ES"/>
        </w:rPr>
        <w:t>escolar</w:t>
      </w:r>
      <w:r>
        <w:rPr>
          <w:rFonts w:ascii="Helvetica" w:hAnsi="Helvetica" w:cs="Helvetica"/>
          <w:b/>
          <w:bCs/>
          <w:spacing w:val="-7"/>
          <w:kern w:val="1"/>
          <w:sz w:val="20"/>
          <w:szCs w:val="20"/>
          <w:u w:color="548CD4"/>
          <w:lang w:val="es-ES"/>
        </w:rPr>
        <w:t xml:space="preserve"> </w:t>
      </w:r>
      <w:r>
        <w:rPr>
          <w:rFonts w:ascii="Helvetica" w:hAnsi="Helvetica" w:cs="Helvetica"/>
          <w:b/>
          <w:bCs/>
          <w:kern w:val="1"/>
          <w:sz w:val="20"/>
          <w:szCs w:val="20"/>
          <w:u w:color="548CD4"/>
          <w:lang w:val="es-ES"/>
        </w:rPr>
        <w:t>por</w:t>
      </w:r>
      <w:r>
        <w:rPr>
          <w:rFonts w:ascii="Helvetica" w:hAnsi="Helvetica" w:cs="Helvetica"/>
          <w:b/>
          <w:bCs/>
          <w:spacing w:val="-7"/>
          <w:kern w:val="1"/>
          <w:sz w:val="20"/>
          <w:szCs w:val="20"/>
          <w:u w:color="548CD4"/>
          <w:lang w:val="es-ES"/>
        </w:rPr>
        <w:t xml:space="preserve"> </w:t>
      </w:r>
      <w:r>
        <w:rPr>
          <w:rFonts w:ascii="Helvetica" w:hAnsi="Helvetica" w:cs="Helvetica"/>
          <w:b/>
          <w:bCs/>
          <w:kern w:val="1"/>
          <w:sz w:val="20"/>
          <w:szCs w:val="20"/>
          <w:u w:color="548CD4"/>
          <w:lang w:val="es-ES"/>
        </w:rPr>
        <w:t>parte</w:t>
      </w:r>
      <w:r>
        <w:rPr>
          <w:rFonts w:ascii="Helvetica" w:hAnsi="Helvetica" w:cs="Helvetica"/>
          <w:b/>
          <w:bCs/>
          <w:spacing w:val="-8"/>
          <w:kern w:val="1"/>
          <w:sz w:val="20"/>
          <w:szCs w:val="20"/>
          <w:u w:color="548CD4"/>
          <w:lang w:val="es-ES"/>
        </w:rPr>
        <w:t xml:space="preserve"> </w:t>
      </w:r>
      <w:r>
        <w:rPr>
          <w:rFonts w:ascii="Helvetica" w:hAnsi="Helvetica" w:cs="Helvetica"/>
          <w:b/>
          <w:bCs/>
          <w:kern w:val="1"/>
          <w:sz w:val="20"/>
          <w:szCs w:val="20"/>
          <w:u w:color="548CD4"/>
          <w:lang w:val="es-ES"/>
        </w:rPr>
        <w:t>de</w:t>
      </w:r>
      <w:r>
        <w:rPr>
          <w:rFonts w:ascii="Helvetica" w:hAnsi="Helvetica" w:cs="Helvetica"/>
          <w:b/>
          <w:bCs/>
          <w:spacing w:val="-8"/>
          <w:kern w:val="1"/>
          <w:sz w:val="20"/>
          <w:szCs w:val="20"/>
          <w:u w:color="548CD4"/>
          <w:lang w:val="es-ES"/>
        </w:rPr>
        <w:t xml:space="preserve"> </w:t>
      </w:r>
      <w:r>
        <w:rPr>
          <w:rFonts w:ascii="Helvetica" w:hAnsi="Helvetica" w:cs="Helvetica"/>
          <w:b/>
          <w:bCs/>
          <w:kern w:val="1"/>
          <w:sz w:val="20"/>
          <w:szCs w:val="20"/>
          <w:u w:color="548CD4"/>
          <w:lang w:val="es-ES"/>
        </w:rPr>
        <w:t>los</w:t>
      </w:r>
      <w:r>
        <w:rPr>
          <w:rFonts w:ascii="Helvetica" w:hAnsi="Helvetica" w:cs="Helvetica"/>
          <w:b/>
          <w:bCs/>
          <w:spacing w:val="-9"/>
          <w:kern w:val="1"/>
          <w:sz w:val="20"/>
          <w:szCs w:val="20"/>
          <w:u w:color="548CD4"/>
          <w:lang w:val="es-ES"/>
        </w:rPr>
        <w:t xml:space="preserve"> </w:t>
      </w:r>
      <w:r>
        <w:rPr>
          <w:rFonts w:ascii="Helvetica" w:hAnsi="Helvetica" w:cs="Helvetica"/>
          <w:b/>
          <w:bCs/>
          <w:kern w:val="1"/>
          <w:sz w:val="20"/>
          <w:szCs w:val="20"/>
          <w:u w:color="548CD4"/>
          <w:lang w:val="es-ES"/>
        </w:rPr>
        <w:t xml:space="preserve">y las adolescentes y jóvenes. </w:t>
      </w:r>
      <w:r>
        <w:rPr>
          <w:rFonts w:ascii="Helvetica" w:hAnsi="Helvetica" w:cs="Helvetica"/>
          <w:kern w:val="1"/>
          <w:sz w:val="20"/>
          <w:szCs w:val="20"/>
          <w:u w:color="548CD4"/>
          <w:lang w:val="es-ES"/>
        </w:rPr>
        <w:t xml:space="preserve">Se trata de que las instituciones oficien efectivamente de anfitrionas de los regresos y sostengan </w:t>
      </w:r>
      <w:r>
        <w:rPr>
          <w:rFonts w:ascii="Helvetica" w:hAnsi="Helvetica" w:cs="Helvetica"/>
          <w:spacing w:val="-4"/>
          <w:kern w:val="1"/>
          <w:sz w:val="20"/>
          <w:szCs w:val="20"/>
          <w:u w:color="548CD4"/>
          <w:lang w:val="es-ES"/>
        </w:rPr>
        <w:t xml:space="preserve">la </w:t>
      </w:r>
      <w:r>
        <w:rPr>
          <w:rFonts w:ascii="Helvetica" w:hAnsi="Helvetica" w:cs="Helvetica"/>
          <w:kern w:val="1"/>
          <w:sz w:val="20"/>
          <w:szCs w:val="20"/>
          <w:u w:color="548CD4"/>
          <w:lang w:val="es-ES"/>
        </w:rPr>
        <w:t>permanencia de todos los y las estudiantes, quienes deben saberse y sentirse</w:t>
      </w:r>
      <w:r>
        <w:rPr>
          <w:rFonts w:ascii="Helvetica" w:hAnsi="Helvetica" w:cs="Helvetica"/>
          <w:spacing w:val="-12"/>
          <w:kern w:val="1"/>
          <w:sz w:val="20"/>
          <w:szCs w:val="20"/>
          <w:u w:color="548CD4"/>
          <w:lang w:val="es-ES"/>
        </w:rPr>
        <w:t xml:space="preserve"> </w:t>
      </w:r>
      <w:r>
        <w:rPr>
          <w:rFonts w:ascii="Helvetica" w:hAnsi="Helvetica" w:cs="Helvetica"/>
          <w:kern w:val="1"/>
          <w:sz w:val="20"/>
          <w:szCs w:val="20"/>
          <w:u w:color="548CD4"/>
          <w:lang w:val="es-ES"/>
        </w:rPr>
        <w:t>bienvenidos/as</w:t>
      </w:r>
      <w:r>
        <w:rPr>
          <w:rFonts w:ascii="Helvetica" w:hAnsi="Helvetica" w:cs="Helvetica"/>
          <w:spacing w:val="-12"/>
          <w:kern w:val="1"/>
          <w:sz w:val="20"/>
          <w:szCs w:val="20"/>
          <w:u w:color="548CD4"/>
          <w:lang w:val="es-ES"/>
        </w:rPr>
        <w:t xml:space="preserve"> </w:t>
      </w:r>
      <w:r>
        <w:rPr>
          <w:rFonts w:ascii="Helvetica" w:hAnsi="Helvetica" w:cs="Helvetica"/>
          <w:kern w:val="1"/>
          <w:sz w:val="20"/>
          <w:szCs w:val="20"/>
          <w:u w:color="548CD4"/>
          <w:lang w:val="es-ES"/>
        </w:rPr>
        <w:t>en</w:t>
      </w:r>
      <w:r>
        <w:rPr>
          <w:rFonts w:ascii="Helvetica" w:hAnsi="Helvetica" w:cs="Helvetica"/>
          <w:spacing w:val="-14"/>
          <w:kern w:val="1"/>
          <w:sz w:val="20"/>
          <w:szCs w:val="20"/>
          <w:u w:color="548CD4"/>
          <w:lang w:val="es-ES"/>
        </w:rPr>
        <w:t xml:space="preserve"> </w:t>
      </w:r>
      <w:r>
        <w:rPr>
          <w:rFonts w:ascii="Helvetica" w:hAnsi="Helvetica" w:cs="Helvetica"/>
          <w:kern w:val="1"/>
          <w:sz w:val="20"/>
          <w:szCs w:val="20"/>
          <w:u w:color="548CD4"/>
          <w:lang w:val="es-ES"/>
        </w:rPr>
        <w:t>ellas.</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Con</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este</w:t>
      </w:r>
      <w:r>
        <w:rPr>
          <w:rFonts w:ascii="Helvetica" w:hAnsi="Helvetica" w:cs="Helvetica"/>
          <w:spacing w:val="-12"/>
          <w:kern w:val="1"/>
          <w:sz w:val="20"/>
          <w:szCs w:val="20"/>
          <w:u w:color="548CD4"/>
          <w:lang w:val="es-ES"/>
        </w:rPr>
        <w:t xml:space="preserve"> </w:t>
      </w:r>
      <w:r>
        <w:rPr>
          <w:rFonts w:ascii="Helvetica" w:hAnsi="Helvetica" w:cs="Helvetica"/>
          <w:kern w:val="1"/>
          <w:sz w:val="20"/>
          <w:szCs w:val="20"/>
          <w:u w:color="548CD4"/>
          <w:lang w:val="es-ES"/>
        </w:rPr>
        <w:t>objetivo</w:t>
      </w:r>
      <w:r>
        <w:rPr>
          <w:rFonts w:ascii="Helvetica" w:hAnsi="Helvetica" w:cs="Helvetica"/>
          <w:spacing w:val="-12"/>
          <w:kern w:val="1"/>
          <w:sz w:val="20"/>
          <w:szCs w:val="20"/>
          <w:u w:color="548CD4"/>
          <w:lang w:val="es-ES"/>
        </w:rPr>
        <w:t xml:space="preserve"> </w:t>
      </w:r>
      <w:r>
        <w:rPr>
          <w:rFonts w:ascii="Helvetica" w:hAnsi="Helvetica" w:cs="Helvetica"/>
          <w:kern w:val="1"/>
          <w:sz w:val="20"/>
          <w:szCs w:val="20"/>
          <w:u w:color="548CD4"/>
          <w:lang w:val="es-ES"/>
        </w:rPr>
        <w:t>Puentes</w:t>
      </w:r>
      <w:r>
        <w:rPr>
          <w:rFonts w:ascii="Helvetica" w:hAnsi="Helvetica" w:cs="Helvetica"/>
          <w:spacing w:val="-12"/>
          <w:kern w:val="1"/>
          <w:sz w:val="20"/>
          <w:szCs w:val="20"/>
          <w:u w:color="548CD4"/>
          <w:lang w:val="es-ES"/>
        </w:rPr>
        <w:t xml:space="preserve"> </w:t>
      </w:r>
      <w:r>
        <w:rPr>
          <w:rFonts w:ascii="Helvetica" w:hAnsi="Helvetica" w:cs="Helvetica"/>
          <w:kern w:val="1"/>
          <w:sz w:val="20"/>
          <w:szCs w:val="20"/>
          <w:u w:color="548CD4"/>
          <w:lang w:val="es-ES"/>
        </w:rPr>
        <w:t>trabajará</w:t>
      </w:r>
      <w:r>
        <w:rPr>
          <w:rFonts w:ascii="Helvetica" w:hAnsi="Helvetica" w:cs="Helvetica"/>
          <w:spacing w:val="-12"/>
          <w:kern w:val="1"/>
          <w:sz w:val="20"/>
          <w:szCs w:val="20"/>
          <w:u w:color="548CD4"/>
          <w:lang w:val="es-ES"/>
        </w:rPr>
        <w:t xml:space="preserve"> </w:t>
      </w:r>
      <w:r>
        <w:rPr>
          <w:rFonts w:ascii="Helvetica" w:hAnsi="Helvetica" w:cs="Helvetica"/>
          <w:kern w:val="1"/>
          <w:sz w:val="20"/>
          <w:szCs w:val="20"/>
          <w:u w:color="548CD4"/>
          <w:lang w:val="es-ES"/>
        </w:rPr>
        <w:t>en</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partenariado</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con</w:t>
      </w:r>
      <w:r>
        <w:rPr>
          <w:rFonts w:ascii="Helvetica" w:hAnsi="Helvetica" w:cs="Helvetica"/>
          <w:spacing w:val="-12"/>
          <w:kern w:val="1"/>
          <w:sz w:val="20"/>
          <w:szCs w:val="20"/>
          <w:u w:color="548CD4"/>
          <w:lang w:val="es-ES"/>
        </w:rPr>
        <w:t xml:space="preserve"> </w:t>
      </w:r>
      <w:r>
        <w:rPr>
          <w:rFonts w:ascii="Helvetica" w:hAnsi="Helvetica" w:cs="Helvetica"/>
          <w:kern w:val="1"/>
          <w:sz w:val="20"/>
          <w:szCs w:val="20"/>
          <w:u w:color="548CD4"/>
          <w:lang w:val="es-ES"/>
        </w:rPr>
        <w:t>la</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sociedad en</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su</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conjunto</w:t>
      </w:r>
      <w:r>
        <w:rPr>
          <w:rFonts w:ascii="Helvetica" w:hAnsi="Helvetica" w:cs="Helvetica"/>
          <w:spacing w:val="-2"/>
          <w:kern w:val="1"/>
          <w:sz w:val="20"/>
          <w:szCs w:val="20"/>
          <w:u w:color="548CD4"/>
          <w:lang w:val="es-ES"/>
        </w:rPr>
        <w:t xml:space="preserve"> </w:t>
      </w:r>
      <w:r>
        <w:rPr>
          <w:rFonts w:ascii="Helvetica" w:hAnsi="Helvetica" w:cs="Helvetica"/>
          <w:kern w:val="1"/>
          <w:sz w:val="20"/>
          <w:szCs w:val="20"/>
          <w:u w:color="548CD4"/>
          <w:lang w:val="es-ES"/>
        </w:rPr>
        <w:t>a</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fin</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fortalecer</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a</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las</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escuelas</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para</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que</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éstas</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puedan</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llevar</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adelante</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sus</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tareas</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con el menor número de obstáculos</w:t>
      </w:r>
      <w:r>
        <w:rPr>
          <w:rFonts w:ascii="Helvetica" w:hAnsi="Helvetica" w:cs="Helvetica"/>
          <w:spacing w:val="-12"/>
          <w:kern w:val="1"/>
          <w:sz w:val="20"/>
          <w:szCs w:val="20"/>
          <w:u w:color="548CD4"/>
          <w:lang w:val="es-ES"/>
        </w:rPr>
        <w:t xml:space="preserve"> </w:t>
      </w:r>
      <w:r>
        <w:rPr>
          <w:rFonts w:ascii="Helvetica" w:hAnsi="Helvetica" w:cs="Helvetica"/>
          <w:kern w:val="1"/>
          <w:sz w:val="20"/>
          <w:szCs w:val="20"/>
          <w:u w:color="548CD4"/>
          <w:lang w:val="es-ES"/>
        </w:rPr>
        <w:t>posible.</w:t>
      </w:r>
    </w:p>
    <w:p w14:paraId="02CB56AB" w14:textId="77777777" w:rsidR="00AE6B1F" w:rsidRDefault="00AE6B1F" w:rsidP="00AE6B1F">
      <w:pPr>
        <w:widowControl w:val="0"/>
        <w:autoSpaceDE w:val="0"/>
        <w:autoSpaceDN w:val="0"/>
        <w:adjustRightInd w:val="0"/>
        <w:spacing w:before="104" w:after="0" w:line="240" w:lineRule="auto"/>
        <w:ind w:right="-1"/>
        <w:rPr>
          <w:rFonts w:ascii="Times New Roman" w:hAnsi="Times New Roman" w:cs="Times New Roman"/>
          <w:b/>
          <w:bCs/>
          <w:kern w:val="1"/>
          <w:sz w:val="20"/>
          <w:szCs w:val="20"/>
          <w:u w:color="548CD4"/>
          <w:lang w:val="es-ES"/>
        </w:rPr>
      </w:pPr>
      <w:r>
        <w:rPr>
          <w:rFonts w:ascii="Times New Roman" w:hAnsi="Times New Roman" w:cs="Times New Roman"/>
          <w:color w:val="548CD4"/>
          <w:spacing w:val="-52"/>
          <w:kern w:val="1"/>
          <w:sz w:val="20"/>
          <w:szCs w:val="20"/>
          <w:u w:val="single" w:color="548CD4"/>
          <w:lang w:val="es-ES"/>
        </w:rPr>
        <w:t xml:space="preserve"> </w:t>
      </w:r>
      <w:r>
        <w:rPr>
          <w:rFonts w:ascii="Helvetica" w:hAnsi="Helvetica" w:cs="Helvetica"/>
          <w:b/>
          <w:bCs/>
          <w:color w:val="548CD4"/>
          <w:kern w:val="1"/>
          <w:sz w:val="20"/>
          <w:szCs w:val="20"/>
          <w:u w:val="single" w:color="548CD4"/>
          <w:lang w:val="es-ES"/>
        </w:rPr>
        <w:t>Construir Puentes y ACOMPAÑAR su recorrido</w:t>
      </w:r>
    </w:p>
    <w:p w14:paraId="4DC89A4A" w14:textId="77777777" w:rsidR="00AE6B1F" w:rsidRDefault="00AE6B1F" w:rsidP="00AE6B1F">
      <w:pPr>
        <w:widowControl w:val="0"/>
        <w:autoSpaceDE w:val="0"/>
        <w:autoSpaceDN w:val="0"/>
        <w:adjustRightInd w:val="0"/>
        <w:spacing w:before="147"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“Puentes” es una noción y una metáfora que ha sido utilizada en muchas ocasiones, desde distintas posiciones</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y</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ámbitos.</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Recordemos</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que</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representa</w:t>
      </w:r>
      <w:r>
        <w:rPr>
          <w:rFonts w:ascii="Helvetica" w:hAnsi="Helvetica" w:cs="Helvetica"/>
          <w:spacing w:val="-13"/>
          <w:kern w:val="1"/>
          <w:sz w:val="20"/>
          <w:szCs w:val="20"/>
          <w:u w:color="548CD4"/>
          <w:lang w:val="es-ES"/>
        </w:rPr>
        <w:t xml:space="preserve"> </w:t>
      </w:r>
      <w:r>
        <w:rPr>
          <w:rFonts w:ascii="Helvetica" w:hAnsi="Helvetica" w:cs="Helvetica"/>
          <w:kern w:val="1"/>
          <w:sz w:val="20"/>
          <w:szCs w:val="20"/>
          <w:u w:color="548CD4"/>
          <w:lang w:val="es-ES"/>
        </w:rPr>
        <w:t>a</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la</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vez</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un</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soporte,</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un</w:t>
      </w:r>
      <w:r>
        <w:rPr>
          <w:rFonts w:ascii="Helvetica" w:hAnsi="Helvetica" w:cs="Helvetica"/>
          <w:spacing w:val="-12"/>
          <w:kern w:val="1"/>
          <w:sz w:val="20"/>
          <w:szCs w:val="20"/>
          <w:u w:color="548CD4"/>
          <w:lang w:val="es-ES"/>
        </w:rPr>
        <w:t xml:space="preserve"> </w:t>
      </w:r>
      <w:r>
        <w:rPr>
          <w:rFonts w:ascii="Helvetica" w:hAnsi="Helvetica" w:cs="Helvetica"/>
          <w:kern w:val="1"/>
          <w:sz w:val="20"/>
          <w:szCs w:val="20"/>
          <w:u w:color="548CD4"/>
          <w:lang w:val="es-ES"/>
        </w:rPr>
        <w:t>medio,</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un</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camino,</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pone</w:t>
      </w:r>
      <w:r>
        <w:rPr>
          <w:rFonts w:ascii="Helvetica" w:hAnsi="Helvetica" w:cs="Helvetica"/>
          <w:spacing w:val="-12"/>
          <w:kern w:val="1"/>
          <w:sz w:val="20"/>
          <w:szCs w:val="20"/>
          <w:u w:color="548CD4"/>
          <w:lang w:val="es-ES"/>
        </w:rPr>
        <w:t xml:space="preserve"> </w:t>
      </w:r>
      <w:r>
        <w:rPr>
          <w:rFonts w:ascii="Helvetica" w:hAnsi="Helvetica" w:cs="Helvetica"/>
          <w:kern w:val="1"/>
          <w:sz w:val="20"/>
          <w:szCs w:val="20"/>
          <w:u w:color="548CD4"/>
          <w:lang w:val="es-ES"/>
        </w:rPr>
        <w:t>de manifiesto puntos de partida y horizontes a alcanzar, da cuenta de una construcción que permite superar obstáculos, allanar caminos, crear lazos. A su vez, “Igualdad” es una noción</w:t>
      </w:r>
      <w:r>
        <w:rPr>
          <w:rFonts w:ascii="Helvetica" w:hAnsi="Helvetica" w:cs="Helvetica"/>
          <w:spacing w:val="37"/>
          <w:kern w:val="1"/>
          <w:sz w:val="20"/>
          <w:szCs w:val="20"/>
          <w:u w:color="548CD4"/>
          <w:lang w:val="es-ES"/>
        </w:rPr>
        <w:t xml:space="preserve"> </w:t>
      </w:r>
      <w:r>
        <w:rPr>
          <w:rFonts w:ascii="Helvetica" w:hAnsi="Helvetica" w:cs="Helvetica"/>
          <w:kern w:val="1"/>
          <w:sz w:val="20"/>
          <w:szCs w:val="20"/>
          <w:u w:color="548CD4"/>
          <w:lang w:val="es-ES"/>
        </w:rPr>
        <w:t>que también</w:t>
      </w:r>
    </w:p>
    <w:p w14:paraId="23D3DD42"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11DBE553" w14:textId="77777777" w:rsidR="00AE6B1F" w:rsidRDefault="00AE6B1F" w:rsidP="00AE6B1F">
      <w:pPr>
        <w:widowControl w:val="0"/>
        <w:autoSpaceDE w:val="0"/>
        <w:autoSpaceDN w:val="0"/>
        <w:adjustRightInd w:val="0"/>
        <w:spacing w:before="3" w:after="0" w:line="240" w:lineRule="auto"/>
        <w:ind w:right="-1"/>
        <w:rPr>
          <w:rFonts w:ascii="Times New Roman" w:hAnsi="Times New Roman" w:cs="Times New Roman"/>
          <w:kern w:val="1"/>
          <w:sz w:val="19"/>
          <w:szCs w:val="19"/>
          <w:u w:color="548CD4"/>
          <w:lang w:val="es-ES"/>
        </w:rPr>
      </w:pPr>
    </w:p>
    <w:p w14:paraId="3BF96B68" w14:textId="77777777" w:rsidR="00AE6B1F" w:rsidRDefault="00AE6B1F" w:rsidP="00AE6B1F">
      <w:pPr>
        <w:widowControl w:val="0"/>
        <w:autoSpaceDE w:val="0"/>
        <w:autoSpaceDN w:val="0"/>
        <w:adjustRightInd w:val="0"/>
        <w:spacing w:before="1"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tiene una larga trayectoria, la misma suele poner al concepto (y a las acciones que para darle realidad</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empírica</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lastRenderedPageBreak/>
        <w:t>se</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llevan</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a</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cabo)</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en</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estrecha</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relación</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con</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los</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enunciados</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propios</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a</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la</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justicia</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social y a la</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emancipación.</w:t>
      </w:r>
    </w:p>
    <w:p w14:paraId="6A9A4ED8" w14:textId="77777777" w:rsidR="00AE6B1F" w:rsidRDefault="00AE6B1F" w:rsidP="00AE6B1F">
      <w:pPr>
        <w:widowControl w:val="0"/>
        <w:autoSpaceDE w:val="0"/>
        <w:autoSpaceDN w:val="0"/>
        <w:adjustRightInd w:val="0"/>
        <w:spacing w:before="110"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 xml:space="preserve">Señalemos en primer lugar que, en esta oportunidad, Puentes concierne a una </w:t>
      </w:r>
      <w:r>
        <w:rPr>
          <w:rFonts w:ascii="Helvetica" w:hAnsi="Helvetica" w:cs="Helvetica"/>
          <w:b/>
          <w:bCs/>
          <w:kern w:val="1"/>
          <w:sz w:val="20"/>
          <w:szCs w:val="20"/>
          <w:u w:color="548CD4"/>
          <w:lang w:val="es-ES"/>
        </w:rPr>
        <w:t xml:space="preserve">construcción socio cultural y educativa (no solamente “escolar”) y precisa su meta: la igualdad, </w:t>
      </w:r>
      <w:r>
        <w:rPr>
          <w:rFonts w:ascii="Helvetica" w:hAnsi="Helvetica" w:cs="Helvetica"/>
          <w:kern w:val="1"/>
          <w:sz w:val="20"/>
          <w:szCs w:val="20"/>
          <w:u w:color="548CD4"/>
          <w:lang w:val="es-ES"/>
        </w:rPr>
        <w:t>dado que a las desigualdades previas entre las vidas vividas según pertenencia a sectores de clases se ha visto incrementada despiadadamente por la pandemia, aun a pesar de los esfuerzos colectivos, canalizados y reorientados por el Estado para que las adversidades no arrasen con comunidades y sujetos.</w:t>
      </w:r>
    </w:p>
    <w:p w14:paraId="3CCF9B0C" w14:textId="77777777" w:rsidR="00AE6B1F" w:rsidRDefault="00AE6B1F" w:rsidP="00AE6B1F">
      <w:pPr>
        <w:widowControl w:val="0"/>
        <w:autoSpaceDE w:val="0"/>
        <w:autoSpaceDN w:val="0"/>
        <w:adjustRightInd w:val="0"/>
        <w:spacing w:before="109"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 xml:space="preserve">Es importante construir puentes, pero estos deben poder ser recorridos, por eso </w:t>
      </w:r>
      <w:r>
        <w:rPr>
          <w:rFonts w:ascii="Helvetica" w:hAnsi="Helvetica" w:cs="Helvetica"/>
          <w:b/>
          <w:bCs/>
          <w:i/>
          <w:iCs/>
          <w:color w:val="548CD4"/>
          <w:kern w:val="1"/>
          <w:sz w:val="20"/>
          <w:szCs w:val="20"/>
          <w:u w:color="548CD4"/>
          <w:lang w:val="es-ES"/>
        </w:rPr>
        <w:t xml:space="preserve">ACOMPAÑAR </w:t>
      </w:r>
      <w:r>
        <w:rPr>
          <w:rFonts w:ascii="Helvetica" w:hAnsi="Helvetica" w:cs="Helvetica"/>
          <w:kern w:val="1"/>
          <w:sz w:val="20"/>
          <w:szCs w:val="20"/>
          <w:u w:color="548CD4"/>
          <w:lang w:val="es-ES"/>
        </w:rPr>
        <w:t xml:space="preserve">es el verbo que marca y enmarca el conjunto de lo que nos proponemos co-diseñar. El co-diseño es un modo de </w:t>
      </w:r>
      <w:r>
        <w:rPr>
          <w:rFonts w:ascii="Helvetica" w:hAnsi="Helvetica" w:cs="Helvetica"/>
          <w:i/>
          <w:iCs/>
          <w:kern w:val="1"/>
          <w:sz w:val="20"/>
          <w:szCs w:val="20"/>
          <w:u w:color="548CD4"/>
          <w:lang w:val="es-ES"/>
        </w:rPr>
        <w:t>hacer en compañía</w:t>
      </w:r>
      <w:r>
        <w:rPr>
          <w:rFonts w:ascii="Helvetica" w:hAnsi="Helvetica" w:cs="Helvetica"/>
          <w:kern w:val="1"/>
          <w:sz w:val="20"/>
          <w:szCs w:val="20"/>
          <w:u w:color="548CD4"/>
          <w:lang w:val="es-ES"/>
        </w:rPr>
        <w:t xml:space="preserve">, es también en compañía que en cada territorio lxs estudiantes irán concretando la reanudación de sus trayectorias. Es con otros, en compañía que </w:t>
      </w:r>
      <w:r>
        <w:rPr>
          <w:rFonts w:ascii="Helvetica" w:hAnsi="Helvetica" w:cs="Helvetica"/>
          <w:spacing w:val="-3"/>
          <w:kern w:val="1"/>
          <w:sz w:val="20"/>
          <w:szCs w:val="20"/>
          <w:u w:color="548CD4"/>
          <w:lang w:val="es-ES"/>
        </w:rPr>
        <w:t xml:space="preserve">se </w:t>
      </w:r>
      <w:r>
        <w:rPr>
          <w:rFonts w:ascii="Helvetica" w:hAnsi="Helvetica" w:cs="Helvetica"/>
          <w:kern w:val="1"/>
          <w:sz w:val="20"/>
          <w:szCs w:val="20"/>
          <w:u w:color="548CD4"/>
          <w:lang w:val="es-ES"/>
        </w:rPr>
        <w:t>teje el lazo social.</w:t>
      </w:r>
    </w:p>
    <w:p w14:paraId="037BE864" w14:textId="77777777" w:rsidR="00AE6B1F" w:rsidRDefault="00AE6B1F" w:rsidP="00AE6B1F">
      <w:pPr>
        <w:widowControl w:val="0"/>
        <w:autoSpaceDE w:val="0"/>
        <w:autoSpaceDN w:val="0"/>
        <w:adjustRightInd w:val="0"/>
        <w:spacing w:before="110" w:after="0" w:line="273" w:lineRule="auto"/>
        <w:ind w:right="-1"/>
        <w:jc w:val="both"/>
        <w:rPr>
          <w:rFonts w:ascii="Times New Roman" w:hAnsi="Times New Roman" w:cs="Times New Roman"/>
          <w:kern w:val="1"/>
          <w:sz w:val="20"/>
          <w:szCs w:val="20"/>
          <w:u w:color="548CD4"/>
          <w:lang w:val="es-ES"/>
        </w:rPr>
      </w:pPr>
      <w:r>
        <w:rPr>
          <w:rFonts w:ascii="Helvetica" w:hAnsi="Helvetica" w:cs="Helvetica"/>
          <w:b/>
          <w:bCs/>
          <w:i/>
          <w:iCs/>
          <w:color w:val="548CD4"/>
          <w:kern w:val="1"/>
          <w:sz w:val="20"/>
          <w:szCs w:val="20"/>
          <w:u w:color="548CD4"/>
          <w:lang w:val="es-ES"/>
        </w:rPr>
        <w:t xml:space="preserve">ACOMPAÑAR </w:t>
      </w:r>
      <w:r>
        <w:rPr>
          <w:rFonts w:ascii="Helvetica" w:hAnsi="Helvetica" w:cs="Helvetica"/>
          <w:kern w:val="1"/>
          <w:sz w:val="20"/>
          <w:szCs w:val="20"/>
          <w:u w:color="548CD4"/>
          <w:lang w:val="es-ES"/>
        </w:rPr>
        <w:t xml:space="preserve">Implica asumir el desafío de proponer un abanico de alternativas desde </w:t>
      </w:r>
      <w:r>
        <w:rPr>
          <w:rFonts w:ascii="Helvetica" w:hAnsi="Helvetica" w:cs="Helvetica"/>
          <w:i/>
          <w:iCs/>
          <w:kern w:val="1"/>
          <w:sz w:val="20"/>
          <w:szCs w:val="20"/>
          <w:u w:color="548CD4"/>
          <w:lang w:val="es-ES"/>
        </w:rPr>
        <w:t xml:space="preserve">ahora </w:t>
      </w:r>
      <w:r>
        <w:rPr>
          <w:rFonts w:ascii="Helvetica" w:hAnsi="Helvetica" w:cs="Helvetica"/>
          <w:kern w:val="1"/>
          <w:sz w:val="20"/>
          <w:szCs w:val="20"/>
          <w:u w:color="548CD4"/>
          <w:lang w:val="es-ES"/>
        </w:rPr>
        <w:t xml:space="preserve">, </w:t>
      </w:r>
      <w:r>
        <w:rPr>
          <w:rFonts w:ascii="Helvetica" w:hAnsi="Helvetica" w:cs="Helvetica"/>
          <w:i/>
          <w:iCs/>
          <w:kern w:val="1"/>
          <w:sz w:val="20"/>
          <w:szCs w:val="20"/>
          <w:u w:color="548CD4"/>
          <w:lang w:val="es-ES"/>
        </w:rPr>
        <w:t xml:space="preserve">durante la post-pandemia inmediata </w:t>
      </w:r>
      <w:r>
        <w:rPr>
          <w:rFonts w:ascii="Helvetica" w:hAnsi="Helvetica" w:cs="Helvetica"/>
          <w:kern w:val="1"/>
          <w:sz w:val="20"/>
          <w:szCs w:val="20"/>
          <w:u w:color="548CD4"/>
          <w:lang w:val="es-ES"/>
        </w:rPr>
        <w:t xml:space="preserve">y </w:t>
      </w:r>
      <w:r>
        <w:rPr>
          <w:rFonts w:ascii="Helvetica" w:hAnsi="Helvetica" w:cs="Helvetica"/>
          <w:i/>
          <w:iCs/>
          <w:kern w:val="1"/>
          <w:sz w:val="20"/>
          <w:szCs w:val="20"/>
          <w:u w:color="548CD4"/>
          <w:lang w:val="es-ES"/>
        </w:rPr>
        <w:t xml:space="preserve">a mediano plazo </w:t>
      </w:r>
      <w:r>
        <w:rPr>
          <w:rFonts w:ascii="Helvetica" w:hAnsi="Helvetica" w:cs="Helvetica"/>
          <w:kern w:val="1"/>
          <w:sz w:val="20"/>
          <w:szCs w:val="20"/>
          <w:u w:color="548CD4"/>
          <w:lang w:val="es-ES"/>
        </w:rPr>
        <w:t>para que, de modos diversos, pero preservando lo común, en el mapa federal se exprese un imaginario motor colectivo que pueda albergar y propiciar creatividad en materia escolar y resignificación de sentidos de las experiencias escolares.</w:t>
      </w:r>
    </w:p>
    <w:p w14:paraId="438EED50" w14:textId="77777777" w:rsidR="00AE6B1F" w:rsidRDefault="00AE6B1F" w:rsidP="00AE6B1F">
      <w:pPr>
        <w:widowControl w:val="0"/>
        <w:autoSpaceDE w:val="0"/>
        <w:autoSpaceDN w:val="0"/>
        <w:adjustRightInd w:val="0"/>
        <w:spacing w:before="109" w:after="0" w:line="273" w:lineRule="auto"/>
        <w:ind w:right="-1"/>
        <w:jc w:val="both"/>
        <w:rPr>
          <w:rFonts w:ascii="Times New Roman" w:hAnsi="Times New Roman" w:cs="Times New Roman"/>
          <w:b/>
          <w:bCs/>
          <w:kern w:val="1"/>
          <w:sz w:val="20"/>
          <w:szCs w:val="20"/>
          <w:u w:color="548CD4"/>
          <w:lang w:val="es-ES"/>
        </w:rPr>
      </w:pPr>
      <w:r>
        <w:rPr>
          <w:rFonts w:ascii="Helvetica" w:hAnsi="Helvetica" w:cs="Helvetica"/>
          <w:kern w:val="1"/>
          <w:sz w:val="20"/>
          <w:szCs w:val="20"/>
          <w:u w:color="548CD4"/>
          <w:lang w:val="es-ES"/>
        </w:rPr>
        <w:t>En</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segundo</w:t>
      </w:r>
      <w:r>
        <w:rPr>
          <w:rFonts w:ascii="Helvetica" w:hAnsi="Helvetica" w:cs="Helvetica"/>
          <w:spacing w:val="-2"/>
          <w:kern w:val="1"/>
          <w:sz w:val="20"/>
          <w:szCs w:val="20"/>
          <w:u w:color="548CD4"/>
          <w:lang w:val="es-ES"/>
        </w:rPr>
        <w:t xml:space="preserve"> </w:t>
      </w:r>
      <w:r>
        <w:rPr>
          <w:rFonts w:ascii="Helvetica" w:hAnsi="Helvetica" w:cs="Helvetica"/>
          <w:kern w:val="1"/>
          <w:sz w:val="20"/>
          <w:szCs w:val="20"/>
          <w:u w:color="548CD4"/>
          <w:lang w:val="es-ES"/>
        </w:rPr>
        <w:t>lugar,</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cabe</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subrayar</w:t>
      </w:r>
      <w:r>
        <w:rPr>
          <w:rFonts w:ascii="Helvetica" w:hAnsi="Helvetica" w:cs="Helvetica"/>
          <w:spacing w:val="-2"/>
          <w:kern w:val="1"/>
          <w:sz w:val="20"/>
          <w:szCs w:val="20"/>
          <w:u w:color="548CD4"/>
          <w:lang w:val="es-ES"/>
        </w:rPr>
        <w:t xml:space="preserve"> </w:t>
      </w:r>
      <w:r>
        <w:rPr>
          <w:rFonts w:ascii="Helvetica" w:hAnsi="Helvetica" w:cs="Helvetica"/>
          <w:kern w:val="1"/>
          <w:sz w:val="20"/>
          <w:szCs w:val="20"/>
          <w:u w:color="548CD4"/>
          <w:lang w:val="es-ES"/>
        </w:rPr>
        <w:t>las</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asociaciones</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conceptuales</w:t>
      </w:r>
      <w:r>
        <w:rPr>
          <w:rFonts w:ascii="Helvetica" w:hAnsi="Helvetica" w:cs="Helvetica"/>
          <w:spacing w:val="-1"/>
          <w:kern w:val="1"/>
          <w:sz w:val="20"/>
          <w:szCs w:val="20"/>
          <w:u w:color="548CD4"/>
          <w:lang w:val="es-ES"/>
        </w:rPr>
        <w:t xml:space="preserve"> </w:t>
      </w:r>
      <w:r>
        <w:rPr>
          <w:rFonts w:ascii="Helvetica" w:hAnsi="Helvetica" w:cs="Helvetica"/>
          <w:kern w:val="1"/>
          <w:sz w:val="20"/>
          <w:szCs w:val="20"/>
          <w:u w:color="548CD4"/>
          <w:lang w:val="es-ES"/>
        </w:rPr>
        <w:t>que</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se</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traducen</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en</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modos</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2"/>
          <w:kern w:val="1"/>
          <w:sz w:val="20"/>
          <w:szCs w:val="20"/>
          <w:u w:color="548CD4"/>
          <w:lang w:val="es-ES"/>
        </w:rPr>
        <w:t xml:space="preserve"> </w:t>
      </w:r>
      <w:r>
        <w:rPr>
          <w:rFonts w:ascii="Helvetica" w:hAnsi="Helvetica" w:cs="Helvetica"/>
          <w:kern w:val="1"/>
          <w:sz w:val="20"/>
          <w:szCs w:val="20"/>
          <w:u w:color="548CD4"/>
          <w:lang w:val="es-ES"/>
        </w:rPr>
        <w:t xml:space="preserve">pensar y concretar el </w:t>
      </w:r>
      <w:r>
        <w:rPr>
          <w:rFonts w:ascii="Helvetica" w:hAnsi="Helvetica" w:cs="Helvetica"/>
          <w:b/>
          <w:bCs/>
          <w:color w:val="548CD4"/>
          <w:kern w:val="1"/>
          <w:sz w:val="20"/>
          <w:szCs w:val="20"/>
          <w:u w:color="548CD4"/>
          <w:lang w:val="es-ES"/>
        </w:rPr>
        <w:t xml:space="preserve">acompañamiento </w:t>
      </w:r>
      <w:r>
        <w:rPr>
          <w:rFonts w:ascii="Helvetica" w:hAnsi="Helvetica" w:cs="Helvetica"/>
          <w:kern w:val="1"/>
          <w:sz w:val="20"/>
          <w:szCs w:val="20"/>
          <w:u w:color="548CD4"/>
          <w:lang w:val="es-ES"/>
        </w:rPr>
        <w:t>para recorrer los “puentes de igualdad”. Nos referimos a las nociones</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filosófico</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políticas</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4"/>
          <w:kern w:val="1"/>
          <w:sz w:val="20"/>
          <w:szCs w:val="20"/>
          <w:u w:color="548CD4"/>
          <w:lang w:val="es-ES"/>
        </w:rPr>
        <w:t xml:space="preserve"> </w:t>
      </w:r>
      <w:r>
        <w:rPr>
          <w:rFonts w:ascii="Helvetica" w:hAnsi="Helvetica" w:cs="Helvetica"/>
          <w:b/>
          <w:bCs/>
          <w:kern w:val="1"/>
          <w:sz w:val="20"/>
          <w:szCs w:val="20"/>
          <w:u w:color="548CD4"/>
          <w:lang w:val="es-ES"/>
        </w:rPr>
        <w:t>solidaridad,</w:t>
      </w:r>
      <w:r>
        <w:rPr>
          <w:rFonts w:ascii="Helvetica" w:hAnsi="Helvetica" w:cs="Helvetica"/>
          <w:b/>
          <w:bCs/>
          <w:spacing w:val="-7"/>
          <w:kern w:val="1"/>
          <w:sz w:val="20"/>
          <w:szCs w:val="20"/>
          <w:u w:color="548CD4"/>
          <w:lang w:val="es-ES"/>
        </w:rPr>
        <w:t xml:space="preserve"> </w:t>
      </w:r>
      <w:r>
        <w:rPr>
          <w:rFonts w:ascii="Helvetica" w:hAnsi="Helvetica" w:cs="Helvetica"/>
          <w:b/>
          <w:bCs/>
          <w:kern w:val="1"/>
          <w:sz w:val="20"/>
          <w:szCs w:val="20"/>
          <w:u w:color="548CD4"/>
          <w:lang w:val="es-ES"/>
        </w:rPr>
        <w:t>reconocimiento,</w:t>
      </w:r>
      <w:r>
        <w:rPr>
          <w:rFonts w:ascii="Helvetica" w:hAnsi="Helvetica" w:cs="Helvetica"/>
          <w:b/>
          <w:bCs/>
          <w:spacing w:val="-6"/>
          <w:kern w:val="1"/>
          <w:sz w:val="20"/>
          <w:szCs w:val="20"/>
          <w:u w:color="548CD4"/>
          <w:lang w:val="es-ES"/>
        </w:rPr>
        <w:t xml:space="preserve"> </w:t>
      </w:r>
      <w:r>
        <w:rPr>
          <w:rFonts w:ascii="Helvetica" w:hAnsi="Helvetica" w:cs="Helvetica"/>
          <w:b/>
          <w:bCs/>
          <w:kern w:val="1"/>
          <w:sz w:val="20"/>
          <w:szCs w:val="20"/>
          <w:u w:color="548CD4"/>
          <w:lang w:val="es-ES"/>
        </w:rPr>
        <w:t>participación</w:t>
      </w:r>
      <w:r>
        <w:rPr>
          <w:rFonts w:ascii="Helvetica" w:hAnsi="Helvetica" w:cs="Helvetica"/>
          <w:b/>
          <w:bCs/>
          <w:spacing w:val="-6"/>
          <w:kern w:val="1"/>
          <w:sz w:val="20"/>
          <w:szCs w:val="20"/>
          <w:u w:color="548CD4"/>
          <w:lang w:val="es-ES"/>
        </w:rPr>
        <w:t xml:space="preserve"> </w:t>
      </w:r>
      <w:r>
        <w:rPr>
          <w:rFonts w:ascii="Helvetica" w:hAnsi="Helvetica" w:cs="Helvetica"/>
          <w:b/>
          <w:bCs/>
          <w:kern w:val="1"/>
          <w:sz w:val="20"/>
          <w:szCs w:val="20"/>
          <w:u w:color="548CD4"/>
          <w:lang w:val="es-ES"/>
        </w:rPr>
        <w:t>y</w:t>
      </w:r>
      <w:r>
        <w:rPr>
          <w:rFonts w:ascii="Helvetica" w:hAnsi="Helvetica" w:cs="Helvetica"/>
          <w:b/>
          <w:bCs/>
          <w:spacing w:val="-5"/>
          <w:kern w:val="1"/>
          <w:sz w:val="20"/>
          <w:szCs w:val="20"/>
          <w:u w:color="548CD4"/>
          <w:lang w:val="es-ES"/>
        </w:rPr>
        <w:t xml:space="preserve"> </w:t>
      </w:r>
      <w:r>
        <w:rPr>
          <w:rFonts w:ascii="Helvetica" w:hAnsi="Helvetica" w:cs="Helvetica"/>
          <w:b/>
          <w:bCs/>
          <w:kern w:val="1"/>
          <w:sz w:val="20"/>
          <w:szCs w:val="20"/>
          <w:u w:color="548CD4"/>
          <w:lang w:val="es-ES"/>
        </w:rPr>
        <w:t>diálogo</w:t>
      </w:r>
      <w:r>
        <w:rPr>
          <w:rFonts w:ascii="Helvetica" w:hAnsi="Helvetica" w:cs="Helvetica"/>
          <w:kern w:val="1"/>
          <w:sz w:val="20"/>
          <w:szCs w:val="20"/>
          <w:u w:color="548CD4"/>
          <w:lang w:val="es-ES"/>
        </w:rPr>
        <w:t>;</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nociones</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que están</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inscriptas</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en</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el</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corazón</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los</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derechos</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humanos</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que</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sostienen</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el</w:t>
      </w:r>
      <w:r>
        <w:rPr>
          <w:rFonts w:ascii="Helvetica" w:hAnsi="Helvetica" w:cs="Helvetica"/>
          <w:spacing w:val="-4"/>
          <w:kern w:val="1"/>
          <w:sz w:val="20"/>
          <w:szCs w:val="20"/>
          <w:u w:color="548CD4"/>
          <w:lang w:val="es-ES"/>
        </w:rPr>
        <w:t xml:space="preserve"> </w:t>
      </w:r>
      <w:r>
        <w:rPr>
          <w:rFonts w:ascii="Helvetica" w:hAnsi="Helvetica" w:cs="Helvetica"/>
          <w:b/>
          <w:bCs/>
          <w:kern w:val="1"/>
          <w:sz w:val="20"/>
          <w:szCs w:val="20"/>
          <w:u w:color="548CD4"/>
          <w:lang w:val="es-ES"/>
        </w:rPr>
        <w:t>derecho</w:t>
      </w:r>
      <w:r>
        <w:rPr>
          <w:rFonts w:ascii="Helvetica" w:hAnsi="Helvetica" w:cs="Helvetica"/>
          <w:b/>
          <w:bCs/>
          <w:spacing w:val="-8"/>
          <w:kern w:val="1"/>
          <w:sz w:val="20"/>
          <w:szCs w:val="20"/>
          <w:u w:color="548CD4"/>
          <w:lang w:val="es-ES"/>
        </w:rPr>
        <w:t xml:space="preserve"> </w:t>
      </w:r>
      <w:r>
        <w:rPr>
          <w:rFonts w:ascii="Helvetica" w:hAnsi="Helvetica" w:cs="Helvetica"/>
          <w:b/>
          <w:bCs/>
          <w:kern w:val="1"/>
          <w:sz w:val="20"/>
          <w:szCs w:val="20"/>
          <w:u w:color="548CD4"/>
          <w:lang w:val="es-ES"/>
        </w:rPr>
        <w:t>a</w:t>
      </w:r>
      <w:r>
        <w:rPr>
          <w:rFonts w:ascii="Helvetica" w:hAnsi="Helvetica" w:cs="Helvetica"/>
          <w:b/>
          <w:bCs/>
          <w:spacing w:val="-7"/>
          <w:kern w:val="1"/>
          <w:sz w:val="20"/>
          <w:szCs w:val="20"/>
          <w:u w:color="548CD4"/>
          <w:lang w:val="es-ES"/>
        </w:rPr>
        <w:t xml:space="preserve"> </w:t>
      </w:r>
      <w:r>
        <w:rPr>
          <w:rFonts w:ascii="Helvetica" w:hAnsi="Helvetica" w:cs="Helvetica"/>
          <w:b/>
          <w:bCs/>
          <w:kern w:val="1"/>
          <w:sz w:val="20"/>
          <w:szCs w:val="20"/>
          <w:u w:color="548CD4"/>
          <w:lang w:val="es-ES"/>
        </w:rPr>
        <w:t>la</w:t>
      </w:r>
      <w:r>
        <w:rPr>
          <w:rFonts w:ascii="Helvetica" w:hAnsi="Helvetica" w:cs="Helvetica"/>
          <w:b/>
          <w:bCs/>
          <w:spacing w:val="-6"/>
          <w:kern w:val="1"/>
          <w:sz w:val="20"/>
          <w:szCs w:val="20"/>
          <w:u w:color="548CD4"/>
          <w:lang w:val="es-ES"/>
        </w:rPr>
        <w:t xml:space="preserve"> </w:t>
      </w:r>
      <w:r>
        <w:rPr>
          <w:rFonts w:ascii="Helvetica" w:hAnsi="Helvetica" w:cs="Helvetica"/>
          <w:b/>
          <w:bCs/>
          <w:kern w:val="1"/>
          <w:sz w:val="20"/>
          <w:szCs w:val="20"/>
          <w:u w:color="548CD4"/>
          <w:lang w:val="es-ES"/>
        </w:rPr>
        <w:t>educación.</w:t>
      </w:r>
    </w:p>
    <w:p w14:paraId="5D32FD9D" w14:textId="77777777" w:rsidR="00AE6B1F" w:rsidRDefault="00AE6B1F" w:rsidP="00AE6B1F">
      <w:pPr>
        <w:widowControl w:val="0"/>
        <w:autoSpaceDE w:val="0"/>
        <w:autoSpaceDN w:val="0"/>
        <w:adjustRightInd w:val="0"/>
        <w:spacing w:before="111"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Cuando nos referimos a solidaridad, hacemos referencia a unas redes para una manera de vivir juntos/as</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que</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se</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sostiene</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en</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el</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reconocimiento</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todas</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las</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otredades</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y</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en</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las</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acciones</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 xml:space="preserve">conducentes para que nadie quede al margen de la posibilidad de ejercer sus derechos. Esto se traduce en la </w:t>
      </w:r>
      <w:r>
        <w:rPr>
          <w:rFonts w:ascii="Helvetica" w:hAnsi="Helvetica" w:cs="Helvetica"/>
          <w:b/>
          <w:bCs/>
          <w:kern w:val="1"/>
          <w:sz w:val="20"/>
          <w:szCs w:val="20"/>
          <w:u w:color="548CD4"/>
          <w:lang w:val="es-ES"/>
        </w:rPr>
        <w:t>simultaneidad de solidaridades a poner en marcha</w:t>
      </w:r>
      <w:r>
        <w:rPr>
          <w:rFonts w:ascii="Helvetica" w:hAnsi="Helvetica" w:cs="Helvetica"/>
          <w:kern w:val="1"/>
          <w:sz w:val="20"/>
          <w:szCs w:val="20"/>
          <w:u w:color="548CD4"/>
          <w:lang w:val="es-ES"/>
        </w:rPr>
        <w:t xml:space="preserve">. </w:t>
      </w:r>
      <w:r>
        <w:rPr>
          <w:rFonts w:ascii="Helvetica" w:hAnsi="Helvetica" w:cs="Helvetica"/>
          <w:b/>
          <w:bCs/>
          <w:kern w:val="1"/>
          <w:sz w:val="20"/>
          <w:szCs w:val="20"/>
          <w:u w:color="548CD4"/>
          <w:lang w:val="es-ES"/>
        </w:rPr>
        <w:t xml:space="preserve">Una solidaridad que tiene su trama en lo que no es escolar, pero que se pone al servicio de lo escolar, para propiciar unos modos en el adentro de la escuela que aminoren frustraciones y decepciones. </w:t>
      </w:r>
      <w:r>
        <w:rPr>
          <w:rFonts w:ascii="Helvetica" w:hAnsi="Helvetica" w:cs="Helvetica"/>
          <w:kern w:val="1"/>
          <w:sz w:val="20"/>
          <w:szCs w:val="20"/>
          <w:u w:color="548CD4"/>
          <w:lang w:val="es-ES"/>
        </w:rPr>
        <w:t xml:space="preserve">Por tratarse de </w:t>
      </w:r>
      <w:r>
        <w:rPr>
          <w:rFonts w:ascii="Helvetica" w:hAnsi="Helvetica" w:cs="Helvetica"/>
          <w:b/>
          <w:bCs/>
          <w:kern w:val="1"/>
          <w:sz w:val="20"/>
          <w:szCs w:val="20"/>
          <w:u w:color="548CD4"/>
          <w:lang w:val="es-ES"/>
        </w:rPr>
        <w:t xml:space="preserve">solidaridades ciudadanas </w:t>
      </w:r>
      <w:r>
        <w:rPr>
          <w:rFonts w:ascii="Helvetica" w:hAnsi="Helvetica" w:cs="Helvetica"/>
          <w:kern w:val="1"/>
          <w:sz w:val="20"/>
          <w:szCs w:val="20"/>
          <w:u w:color="548CD4"/>
          <w:lang w:val="es-ES"/>
        </w:rPr>
        <w:t xml:space="preserve">hacia el sistema educativo, las llamamos </w:t>
      </w:r>
      <w:r>
        <w:rPr>
          <w:rFonts w:ascii="Helvetica" w:hAnsi="Helvetica" w:cs="Helvetica"/>
          <w:i/>
          <w:iCs/>
          <w:kern w:val="1"/>
          <w:sz w:val="20"/>
          <w:szCs w:val="20"/>
          <w:u w:color="548CD4"/>
          <w:lang w:val="es-ES"/>
        </w:rPr>
        <w:t>solidaridades extra sistémicas</w:t>
      </w:r>
      <w:r>
        <w:rPr>
          <w:rFonts w:ascii="Helvetica" w:hAnsi="Helvetica" w:cs="Helvetica"/>
          <w:kern w:val="1"/>
          <w:sz w:val="20"/>
          <w:szCs w:val="20"/>
          <w:u w:color="548CD4"/>
          <w:lang w:val="es-ES"/>
        </w:rPr>
        <w:t xml:space="preserve">, que incluyen las solidaridades de movimientos, organizaciones sociales, entidades y sindicatos. A la vez, se requiere que en el interior del sistema educativo se concreten lo que llamaremos </w:t>
      </w:r>
      <w:r>
        <w:rPr>
          <w:rFonts w:ascii="Helvetica" w:hAnsi="Helvetica" w:cs="Helvetica"/>
          <w:i/>
          <w:iCs/>
          <w:kern w:val="1"/>
          <w:sz w:val="20"/>
          <w:szCs w:val="20"/>
          <w:u w:color="548CD4"/>
          <w:lang w:val="es-ES"/>
        </w:rPr>
        <w:t xml:space="preserve">solidaridades intra- sistémicas, </w:t>
      </w:r>
      <w:r>
        <w:rPr>
          <w:rFonts w:ascii="Helvetica" w:hAnsi="Helvetica" w:cs="Helvetica"/>
          <w:kern w:val="1"/>
          <w:sz w:val="20"/>
          <w:szCs w:val="20"/>
          <w:u w:color="548CD4"/>
          <w:lang w:val="es-ES"/>
        </w:rPr>
        <w:t>creando la necesaria coherencia entre conservación y novedad, entre la escuela llamada de</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transición</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y</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las</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formas</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escolares</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que</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probablemente</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se</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vayan</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instituyendo</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en</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sus</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variaciones</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una vez que concluya el periodo inmediato a la</w:t>
      </w:r>
      <w:r>
        <w:rPr>
          <w:rFonts w:ascii="Helvetica" w:hAnsi="Helvetica" w:cs="Helvetica"/>
          <w:spacing w:val="-22"/>
          <w:kern w:val="1"/>
          <w:sz w:val="20"/>
          <w:szCs w:val="20"/>
          <w:u w:color="548CD4"/>
          <w:lang w:val="es-ES"/>
        </w:rPr>
        <w:t xml:space="preserve"> </w:t>
      </w:r>
      <w:r>
        <w:rPr>
          <w:rFonts w:ascii="Helvetica" w:hAnsi="Helvetica" w:cs="Helvetica"/>
          <w:kern w:val="1"/>
          <w:sz w:val="20"/>
          <w:szCs w:val="20"/>
          <w:u w:color="548CD4"/>
          <w:lang w:val="es-ES"/>
        </w:rPr>
        <w:t>post-pandemia.</w:t>
      </w:r>
    </w:p>
    <w:p w14:paraId="08384AED" w14:textId="77777777" w:rsidR="00AE6B1F" w:rsidRDefault="00AE6B1F" w:rsidP="00AE6B1F">
      <w:pPr>
        <w:widowControl w:val="0"/>
        <w:autoSpaceDE w:val="0"/>
        <w:autoSpaceDN w:val="0"/>
        <w:adjustRightInd w:val="0"/>
        <w:spacing w:before="106" w:after="0" w:line="271"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 xml:space="preserve">Insistiremos aquí en la importancia de todo reconocimiento puesto en juego en las múltiples solidaridades. Sostendremos, que </w:t>
      </w:r>
      <w:r>
        <w:rPr>
          <w:rFonts w:ascii="Helvetica" w:hAnsi="Helvetica" w:cs="Helvetica"/>
          <w:b/>
          <w:bCs/>
          <w:kern w:val="1"/>
          <w:sz w:val="20"/>
          <w:szCs w:val="20"/>
          <w:u w:color="548CD4"/>
          <w:lang w:val="es-ES"/>
        </w:rPr>
        <w:t xml:space="preserve">el </w:t>
      </w:r>
      <w:r>
        <w:rPr>
          <w:rFonts w:ascii="Helvetica" w:hAnsi="Helvetica" w:cs="Helvetica"/>
          <w:b/>
          <w:bCs/>
          <w:i/>
          <w:iCs/>
          <w:kern w:val="1"/>
          <w:sz w:val="20"/>
          <w:szCs w:val="20"/>
          <w:u w:color="548CD4"/>
          <w:lang w:val="es-ES"/>
        </w:rPr>
        <w:t>reconocimiento es la puerta de entrada al conocimiento</w:t>
      </w:r>
      <w:r>
        <w:rPr>
          <w:rFonts w:ascii="Helvetica" w:hAnsi="Helvetica" w:cs="Helvetica"/>
          <w:kern w:val="1"/>
          <w:sz w:val="20"/>
          <w:szCs w:val="20"/>
          <w:u w:color="548CD4"/>
          <w:lang w:val="es-ES"/>
        </w:rPr>
        <w:t xml:space="preserve">, su condición. Puentes de igualdad concierne entonces a una </w:t>
      </w:r>
      <w:r>
        <w:rPr>
          <w:rFonts w:ascii="Helvetica" w:hAnsi="Helvetica" w:cs="Helvetica"/>
          <w:b/>
          <w:bCs/>
          <w:kern w:val="1"/>
          <w:sz w:val="20"/>
          <w:szCs w:val="20"/>
          <w:u w:color="548CD4"/>
          <w:lang w:val="es-ES"/>
        </w:rPr>
        <w:t>solidaridad entre políticas del reconocimiento y políticas del conocimiento</w:t>
      </w:r>
      <w:r>
        <w:rPr>
          <w:rFonts w:ascii="Times New Roman" w:hAnsi="Times New Roman" w:cs="Times New Roman"/>
          <w:kern w:val="1"/>
          <w:sz w:val="20"/>
          <w:szCs w:val="20"/>
          <w:u w:color="548CD4"/>
          <w:lang w:val="es-ES"/>
        </w:rPr>
        <w:t>.</w:t>
      </w:r>
    </w:p>
    <w:p w14:paraId="729F263C" w14:textId="77777777" w:rsidR="00AE6B1F" w:rsidRDefault="00AE6B1F" w:rsidP="00AE6B1F">
      <w:pPr>
        <w:widowControl w:val="0"/>
        <w:autoSpaceDE w:val="0"/>
        <w:autoSpaceDN w:val="0"/>
        <w:adjustRightInd w:val="0"/>
        <w:spacing w:before="118" w:after="0" w:line="240" w:lineRule="auto"/>
        <w:ind w:right="-1"/>
        <w:jc w:val="both"/>
        <w:rPr>
          <w:rFonts w:ascii="Times New Roman" w:hAnsi="Times New Roman" w:cs="Times New Roman"/>
          <w:b/>
          <w:bCs/>
          <w:kern w:val="1"/>
          <w:sz w:val="20"/>
          <w:szCs w:val="20"/>
          <w:u w:color="548CD4"/>
          <w:lang w:val="es-ES"/>
        </w:rPr>
      </w:pPr>
      <w:r>
        <w:rPr>
          <w:rFonts w:ascii="Helvetica" w:hAnsi="Helvetica" w:cs="Helvetica"/>
          <w:b/>
          <w:bCs/>
          <w:i/>
          <w:iCs/>
          <w:color w:val="548CD4"/>
          <w:kern w:val="1"/>
          <w:sz w:val="20"/>
          <w:szCs w:val="20"/>
          <w:u w:color="548CD4"/>
          <w:lang w:val="es-ES"/>
        </w:rPr>
        <w:t xml:space="preserve">ACOMPAÑAR </w:t>
      </w:r>
      <w:r>
        <w:rPr>
          <w:rFonts w:ascii="Helvetica" w:hAnsi="Helvetica" w:cs="Helvetica"/>
          <w:b/>
          <w:bCs/>
          <w:kern w:val="1"/>
          <w:sz w:val="20"/>
          <w:szCs w:val="20"/>
          <w:u w:color="548CD4"/>
          <w:lang w:val="es-ES"/>
        </w:rPr>
        <w:t>reconoce el trabajo de educadoras y educadores que cotidianamente buscan la</w:t>
      </w:r>
    </w:p>
    <w:p w14:paraId="5E8AB837"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b/>
          <w:bCs/>
          <w:kern w:val="1"/>
          <w:sz w:val="20"/>
          <w:szCs w:val="20"/>
          <w:u w:color="548CD4"/>
          <w:lang w:val="es-ES"/>
        </w:rPr>
      </w:pPr>
    </w:p>
    <w:p w14:paraId="0ACA0FE4" w14:textId="77777777" w:rsidR="00AE6B1F" w:rsidRDefault="00AE6B1F" w:rsidP="00AE6B1F">
      <w:pPr>
        <w:widowControl w:val="0"/>
        <w:autoSpaceDE w:val="0"/>
        <w:autoSpaceDN w:val="0"/>
        <w:adjustRightInd w:val="0"/>
        <w:spacing w:before="3" w:after="0" w:line="240" w:lineRule="auto"/>
        <w:ind w:right="-1"/>
        <w:rPr>
          <w:rFonts w:ascii="Times New Roman" w:hAnsi="Times New Roman" w:cs="Times New Roman"/>
          <w:b/>
          <w:bCs/>
          <w:kern w:val="1"/>
          <w:sz w:val="19"/>
          <w:szCs w:val="19"/>
          <w:u w:color="548CD4"/>
          <w:lang w:val="es-ES"/>
        </w:rPr>
      </w:pPr>
    </w:p>
    <w:p w14:paraId="04D0659D" w14:textId="77777777" w:rsidR="00AE6B1F" w:rsidRDefault="00AE6B1F" w:rsidP="00AE6B1F">
      <w:pPr>
        <w:widowControl w:val="0"/>
        <w:autoSpaceDE w:val="0"/>
        <w:autoSpaceDN w:val="0"/>
        <w:adjustRightInd w:val="0"/>
        <w:spacing w:before="1" w:after="0" w:line="273" w:lineRule="auto"/>
        <w:ind w:right="-1"/>
        <w:jc w:val="both"/>
        <w:rPr>
          <w:rFonts w:ascii="Times New Roman" w:hAnsi="Times New Roman" w:cs="Times New Roman"/>
          <w:b/>
          <w:bCs/>
          <w:kern w:val="1"/>
          <w:sz w:val="20"/>
          <w:szCs w:val="20"/>
          <w:u w:color="548CD4"/>
          <w:lang w:val="es-ES"/>
        </w:rPr>
      </w:pPr>
      <w:r>
        <w:rPr>
          <w:rFonts w:ascii="Helvetica" w:hAnsi="Helvetica" w:cs="Helvetica"/>
          <w:b/>
          <w:bCs/>
          <w:kern w:val="1"/>
          <w:sz w:val="20"/>
          <w:szCs w:val="20"/>
          <w:u w:color="548CD4"/>
          <w:lang w:val="es-ES"/>
        </w:rPr>
        <w:t>igualdad</w:t>
      </w:r>
      <w:r>
        <w:rPr>
          <w:rFonts w:ascii="Helvetica" w:hAnsi="Helvetica" w:cs="Helvetica"/>
          <w:b/>
          <w:bCs/>
          <w:spacing w:val="-10"/>
          <w:kern w:val="1"/>
          <w:sz w:val="20"/>
          <w:szCs w:val="20"/>
          <w:u w:color="548CD4"/>
          <w:lang w:val="es-ES"/>
        </w:rPr>
        <w:t xml:space="preserve"> </w:t>
      </w:r>
      <w:r>
        <w:rPr>
          <w:rFonts w:ascii="Helvetica" w:hAnsi="Helvetica" w:cs="Helvetica"/>
          <w:b/>
          <w:bCs/>
          <w:kern w:val="1"/>
          <w:sz w:val="20"/>
          <w:szCs w:val="20"/>
          <w:u w:color="548CD4"/>
          <w:lang w:val="es-ES"/>
        </w:rPr>
        <w:t>y</w:t>
      </w:r>
      <w:r>
        <w:rPr>
          <w:rFonts w:ascii="Helvetica" w:hAnsi="Helvetica" w:cs="Helvetica"/>
          <w:b/>
          <w:bCs/>
          <w:spacing w:val="-9"/>
          <w:kern w:val="1"/>
          <w:sz w:val="20"/>
          <w:szCs w:val="20"/>
          <w:u w:color="548CD4"/>
          <w:lang w:val="es-ES"/>
        </w:rPr>
        <w:t xml:space="preserve"> </w:t>
      </w:r>
      <w:r>
        <w:rPr>
          <w:rFonts w:ascii="Helvetica" w:hAnsi="Helvetica" w:cs="Helvetica"/>
          <w:b/>
          <w:bCs/>
          <w:kern w:val="1"/>
          <w:sz w:val="20"/>
          <w:szCs w:val="20"/>
          <w:u w:color="548CD4"/>
          <w:lang w:val="es-ES"/>
        </w:rPr>
        <w:t>la</w:t>
      </w:r>
      <w:r>
        <w:rPr>
          <w:rFonts w:ascii="Helvetica" w:hAnsi="Helvetica" w:cs="Helvetica"/>
          <w:b/>
          <w:bCs/>
          <w:spacing w:val="-9"/>
          <w:kern w:val="1"/>
          <w:sz w:val="20"/>
          <w:szCs w:val="20"/>
          <w:u w:color="548CD4"/>
          <w:lang w:val="es-ES"/>
        </w:rPr>
        <w:t xml:space="preserve"> </w:t>
      </w:r>
      <w:r>
        <w:rPr>
          <w:rFonts w:ascii="Helvetica" w:hAnsi="Helvetica" w:cs="Helvetica"/>
          <w:b/>
          <w:bCs/>
          <w:kern w:val="1"/>
          <w:sz w:val="20"/>
          <w:szCs w:val="20"/>
          <w:u w:color="548CD4"/>
          <w:lang w:val="es-ES"/>
        </w:rPr>
        <w:t>emancipación.</w:t>
      </w:r>
      <w:r>
        <w:rPr>
          <w:rFonts w:ascii="Helvetica" w:hAnsi="Helvetica" w:cs="Helvetica"/>
          <w:b/>
          <w:bCs/>
          <w:spacing w:val="-9"/>
          <w:kern w:val="1"/>
          <w:sz w:val="20"/>
          <w:szCs w:val="20"/>
          <w:u w:color="548CD4"/>
          <w:lang w:val="es-ES"/>
        </w:rPr>
        <w:t xml:space="preserve"> </w:t>
      </w:r>
      <w:r>
        <w:rPr>
          <w:rFonts w:ascii="Helvetica" w:hAnsi="Helvetica" w:cs="Helvetica"/>
          <w:b/>
          <w:bCs/>
          <w:kern w:val="1"/>
          <w:sz w:val="20"/>
          <w:szCs w:val="20"/>
          <w:u w:color="548CD4"/>
          <w:lang w:val="es-ES"/>
        </w:rPr>
        <w:t>Puentes</w:t>
      </w:r>
      <w:r>
        <w:rPr>
          <w:rFonts w:ascii="Helvetica" w:hAnsi="Helvetica" w:cs="Helvetica"/>
          <w:b/>
          <w:bCs/>
          <w:spacing w:val="-9"/>
          <w:kern w:val="1"/>
          <w:sz w:val="20"/>
          <w:szCs w:val="20"/>
          <w:u w:color="548CD4"/>
          <w:lang w:val="es-ES"/>
        </w:rPr>
        <w:t xml:space="preserve"> </w:t>
      </w:r>
      <w:r>
        <w:rPr>
          <w:rFonts w:ascii="Helvetica" w:hAnsi="Helvetica" w:cs="Helvetica"/>
          <w:b/>
          <w:bCs/>
          <w:kern w:val="1"/>
          <w:sz w:val="20"/>
          <w:szCs w:val="20"/>
          <w:u w:color="548CD4"/>
          <w:lang w:val="es-ES"/>
        </w:rPr>
        <w:t>se</w:t>
      </w:r>
      <w:r>
        <w:rPr>
          <w:rFonts w:ascii="Helvetica" w:hAnsi="Helvetica" w:cs="Helvetica"/>
          <w:b/>
          <w:bCs/>
          <w:spacing w:val="-9"/>
          <w:kern w:val="1"/>
          <w:sz w:val="20"/>
          <w:szCs w:val="20"/>
          <w:u w:color="548CD4"/>
          <w:lang w:val="es-ES"/>
        </w:rPr>
        <w:t xml:space="preserve"> </w:t>
      </w:r>
      <w:r>
        <w:rPr>
          <w:rFonts w:ascii="Helvetica" w:hAnsi="Helvetica" w:cs="Helvetica"/>
          <w:b/>
          <w:bCs/>
          <w:kern w:val="1"/>
          <w:sz w:val="20"/>
          <w:szCs w:val="20"/>
          <w:u w:color="548CD4"/>
          <w:lang w:val="es-ES"/>
        </w:rPr>
        <w:t>inscribe</w:t>
      </w:r>
      <w:r>
        <w:rPr>
          <w:rFonts w:ascii="Helvetica" w:hAnsi="Helvetica" w:cs="Helvetica"/>
          <w:b/>
          <w:bCs/>
          <w:spacing w:val="-9"/>
          <w:kern w:val="1"/>
          <w:sz w:val="20"/>
          <w:szCs w:val="20"/>
          <w:u w:color="548CD4"/>
          <w:lang w:val="es-ES"/>
        </w:rPr>
        <w:t xml:space="preserve"> </w:t>
      </w:r>
      <w:r>
        <w:rPr>
          <w:rFonts w:ascii="Helvetica" w:hAnsi="Helvetica" w:cs="Helvetica"/>
          <w:b/>
          <w:bCs/>
          <w:kern w:val="1"/>
          <w:sz w:val="20"/>
          <w:szCs w:val="20"/>
          <w:u w:color="548CD4"/>
          <w:lang w:val="es-ES"/>
        </w:rPr>
        <w:t>así</w:t>
      </w:r>
      <w:r>
        <w:rPr>
          <w:rFonts w:ascii="Helvetica" w:hAnsi="Helvetica" w:cs="Helvetica"/>
          <w:b/>
          <w:bCs/>
          <w:spacing w:val="-11"/>
          <w:kern w:val="1"/>
          <w:sz w:val="20"/>
          <w:szCs w:val="20"/>
          <w:u w:color="548CD4"/>
          <w:lang w:val="es-ES"/>
        </w:rPr>
        <w:t xml:space="preserve"> </w:t>
      </w:r>
      <w:r>
        <w:rPr>
          <w:rFonts w:ascii="Helvetica" w:hAnsi="Helvetica" w:cs="Helvetica"/>
          <w:b/>
          <w:bCs/>
          <w:kern w:val="1"/>
          <w:sz w:val="20"/>
          <w:szCs w:val="20"/>
          <w:u w:color="548CD4"/>
          <w:lang w:val="es-ES"/>
        </w:rPr>
        <w:t>en</w:t>
      </w:r>
      <w:r>
        <w:rPr>
          <w:rFonts w:ascii="Helvetica" w:hAnsi="Helvetica" w:cs="Helvetica"/>
          <w:b/>
          <w:bCs/>
          <w:spacing w:val="-8"/>
          <w:kern w:val="1"/>
          <w:sz w:val="20"/>
          <w:szCs w:val="20"/>
          <w:u w:color="548CD4"/>
          <w:lang w:val="es-ES"/>
        </w:rPr>
        <w:t xml:space="preserve"> </w:t>
      </w:r>
      <w:r>
        <w:rPr>
          <w:rFonts w:ascii="Helvetica" w:hAnsi="Helvetica" w:cs="Helvetica"/>
          <w:b/>
          <w:bCs/>
          <w:kern w:val="1"/>
          <w:sz w:val="20"/>
          <w:szCs w:val="20"/>
          <w:u w:color="548CD4"/>
          <w:lang w:val="es-ES"/>
        </w:rPr>
        <w:t>el</w:t>
      </w:r>
      <w:r>
        <w:rPr>
          <w:rFonts w:ascii="Helvetica" w:hAnsi="Helvetica" w:cs="Helvetica"/>
          <w:b/>
          <w:bCs/>
          <w:spacing w:val="-9"/>
          <w:kern w:val="1"/>
          <w:sz w:val="20"/>
          <w:szCs w:val="20"/>
          <w:u w:color="548CD4"/>
          <w:lang w:val="es-ES"/>
        </w:rPr>
        <w:t xml:space="preserve"> </w:t>
      </w:r>
      <w:r>
        <w:rPr>
          <w:rFonts w:ascii="Helvetica" w:hAnsi="Helvetica" w:cs="Helvetica"/>
          <w:b/>
          <w:bCs/>
          <w:kern w:val="1"/>
          <w:sz w:val="20"/>
          <w:szCs w:val="20"/>
          <w:u w:color="548CD4"/>
          <w:lang w:val="es-ES"/>
        </w:rPr>
        <w:t>homenaje</w:t>
      </w:r>
      <w:r>
        <w:rPr>
          <w:rFonts w:ascii="Helvetica" w:hAnsi="Helvetica" w:cs="Helvetica"/>
          <w:b/>
          <w:bCs/>
          <w:spacing w:val="-9"/>
          <w:kern w:val="1"/>
          <w:sz w:val="20"/>
          <w:szCs w:val="20"/>
          <w:u w:color="548CD4"/>
          <w:lang w:val="es-ES"/>
        </w:rPr>
        <w:t xml:space="preserve"> </w:t>
      </w:r>
      <w:r>
        <w:rPr>
          <w:rFonts w:ascii="Helvetica" w:hAnsi="Helvetica" w:cs="Helvetica"/>
          <w:b/>
          <w:bCs/>
          <w:kern w:val="1"/>
          <w:sz w:val="20"/>
          <w:szCs w:val="20"/>
          <w:u w:color="548CD4"/>
          <w:lang w:val="es-ES"/>
        </w:rPr>
        <w:t>a</w:t>
      </w:r>
      <w:r>
        <w:rPr>
          <w:rFonts w:ascii="Helvetica" w:hAnsi="Helvetica" w:cs="Helvetica"/>
          <w:b/>
          <w:bCs/>
          <w:spacing w:val="-9"/>
          <w:kern w:val="1"/>
          <w:sz w:val="20"/>
          <w:szCs w:val="20"/>
          <w:u w:color="548CD4"/>
          <w:lang w:val="es-ES"/>
        </w:rPr>
        <w:t xml:space="preserve"> </w:t>
      </w:r>
      <w:r>
        <w:rPr>
          <w:rFonts w:ascii="Helvetica" w:hAnsi="Helvetica" w:cs="Helvetica"/>
          <w:b/>
          <w:bCs/>
          <w:kern w:val="1"/>
          <w:sz w:val="20"/>
          <w:szCs w:val="20"/>
          <w:u w:color="548CD4"/>
          <w:lang w:val="es-ES"/>
        </w:rPr>
        <w:t>todas</w:t>
      </w:r>
      <w:r>
        <w:rPr>
          <w:rFonts w:ascii="Helvetica" w:hAnsi="Helvetica" w:cs="Helvetica"/>
          <w:b/>
          <w:bCs/>
          <w:spacing w:val="-9"/>
          <w:kern w:val="1"/>
          <w:sz w:val="20"/>
          <w:szCs w:val="20"/>
          <w:u w:color="548CD4"/>
          <w:lang w:val="es-ES"/>
        </w:rPr>
        <w:t xml:space="preserve"> </w:t>
      </w:r>
      <w:r>
        <w:rPr>
          <w:rFonts w:ascii="Helvetica" w:hAnsi="Helvetica" w:cs="Helvetica"/>
          <w:b/>
          <w:bCs/>
          <w:kern w:val="1"/>
          <w:sz w:val="20"/>
          <w:szCs w:val="20"/>
          <w:u w:color="548CD4"/>
          <w:lang w:val="es-ES"/>
        </w:rPr>
        <w:t>y</w:t>
      </w:r>
      <w:r>
        <w:rPr>
          <w:rFonts w:ascii="Helvetica" w:hAnsi="Helvetica" w:cs="Helvetica"/>
          <w:b/>
          <w:bCs/>
          <w:spacing w:val="-8"/>
          <w:kern w:val="1"/>
          <w:sz w:val="20"/>
          <w:szCs w:val="20"/>
          <w:u w:color="548CD4"/>
          <w:lang w:val="es-ES"/>
        </w:rPr>
        <w:t xml:space="preserve"> </w:t>
      </w:r>
      <w:r>
        <w:rPr>
          <w:rFonts w:ascii="Helvetica" w:hAnsi="Helvetica" w:cs="Helvetica"/>
          <w:b/>
          <w:bCs/>
          <w:kern w:val="1"/>
          <w:sz w:val="20"/>
          <w:szCs w:val="20"/>
          <w:u w:color="548CD4"/>
          <w:lang w:val="es-ES"/>
        </w:rPr>
        <w:t>todos</w:t>
      </w:r>
      <w:r>
        <w:rPr>
          <w:rFonts w:ascii="Helvetica" w:hAnsi="Helvetica" w:cs="Helvetica"/>
          <w:b/>
          <w:bCs/>
          <w:spacing w:val="-7"/>
          <w:kern w:val="1"/>
          <w:sz w:val="20"/>
          <w:szCs w:val="20"/>
          <w:u w:color="548CD4"/>
          <w:lang w:val="es-ES"/>
        </w:rPr>
        <w:t xml:space="preserve"> </w:t>
      </w:r>
      <w:r>
        <w:rPr>
          <w:rFonts w:ascii="Helvetica" w:hAnsi="Helvetica" w:cs="Helvetica"/>
          <w:b/>
          <w:bCs/>
          <w:kern w:val="1"/>
          <w:sz w:val="20"/>
          <w:szCs w:val="20"/>
          <w:u w:color="548CD4"/>
          <w:lang w:val="es-ES"/>
        </w:rPr>
        <w:t>los</w:t>
      </w:r>
      <w:r>
        <w:rPr>
          <w:rFonts w:ascii="Helvetica" w:hAnsi="Helvetica" w:cs="Helvetica"/>
          <w:b/>
          <w:bCs/>
          <w:spacing w:val="-8"/>
          <w:kern w:val="1"/>
          <w:sz w:val="20"/>
          <w:szCs w:val="20"/>
          <w:u w:color="548CD4"/>
          <w:lang w:val="es-ES"/>
        </w:rPr>
        <w:t xml:space="preserve"> </w:t>
      </w:r>
      <w:r>
        <w:rPr>
          <w:rFonts w:ascii="Helvetica" w:hAnsi="Helvetica" w:cs="Helvetica"/>
          <w:b/>
          <w:bCs/>
          <w:kern w:val="1"/>
          <w:sz w:val="20"/>
          <w:szCs w:val="20"/>
          <w:u w:color="548CD4"/>
          <w:lang w:val="es-ES"/>
        </w:rPr>
        <w:t>que</w:t>
      </w:r>
      <w:r>
        <w:rPr>
          <w:rFonts w:ascii="Helvetica" w:hAnsi="Helvetica" w:cs="Helvetica"/>
          <w:b/>
          <w:bCs/>
          <w:spacing w:val="-9"/>
          <w:kern w:val="1"/>
          <w:sz w:val="20"/>
          <w:szCs w:val="20"/>
          <w:u w:color="548CD4"/>
          <w:lang w:val="es-ES"/>
        </w:rPr>
        <w:t xml:space="preserve"> </w:t>
      </w:r>
      <w:r>
        <w:rPr>
          <w:rFonts w:ascii="Helvetica" w:hAnsi="Helvetica" w:cs="Helvetica"/>
          <w:b/>
          <w:bCs/>
          <w:kern w:val="1"/>
          <w:sz w:val="20"/>
          <w:szCs w:val="20"/>
          <w:u w:color="548CD4"/>
          <w:lang w:val="es-ES"/>
        </w:rPr>
        <w:t>trabajan para que el Derecho a la Educación sea ejercido en plenitud. Puentes reconoce todo lo que las instituciones</w:t>
      </w:r>
      <w:r>
        <w:rPr>
          <w:rFonts w:ascii="Helvetica" w:hAnsi="Helvetica" w:cs="Helvetica"/>
          <w:b/>
          <w:bCs/>
          <w:spacing w:val="-6"/>
          <w:kern w:val="1"/>
          <w:sz w:val="20"/>
          <w:szCs w:val="20"/>
          <w:u w:color="548CD4"/>
          <w:lang w:val="es-ES"/>
        </w:rPr>
        <w:t xml:space="preserve"> </w:t>
      </w:r>
      <w:r>
        <w:rPr>
          <w:rFonts w:ascii="Helvetica" w:hAnsi="Helvetica" w:cs="Helvetica"/>
          <w:b/>
          <w:bCs/>
          <w:kern w:val="1"/>
          <w:sz w:val="20"/>
          <w:szCs w:val="20"/>
          <w:u w:color="548CD4"/>
          <w:lang w:val="es-ES"/>
        </w:rPr>
        <w:t>hacen</w:t>
      </w:r>
      <w:r>
        <w:rPr>
          <w:rFonts w:ascii="Helvetica" w:hAnsi="Helvetica" w:cs="Helvetica"/>
          <w:b/>
          <w:bCs/>
          <w:spacing w:val="-6"/>
          <w:kern w:val="1"/>
          <w:sz w:val="20"/>
          <w:szCs w:val="20"/>
          <w:u w:color="548CD4"/>
          <w:lang w:val="es-ES"/>
        </w:rPr>
        <w:t xml:space="preserve"> </w:t>
      </w:r>
      <w:r>
        <w:rPr>
          <w:rFonts w:ascii="Helvetica" w:hAnsi="Helvetica" w:cs="Helvetica"/>
          <w:b/>
          <w:bCs/>
          <w:kern w:val="1"/>
          <w:sz w:val="20"/>
          <w:szCs w:val="20"/>
          <w:u w:color="548CD4"/>
          <w:lang w:val="es-ES"/>
        </w:rPr>
        <w:t>para</w:t>
      </w:r>
      <w:r>
        <w:rPr>
          <w:rFonts w:ascii="Helvetica" w:hAnsi="Helvetica" w:cs="Helvetica"/>
          <w:b/>
          <w:bCs/>
          <w:spacing w:val="-6"/>
          <w:kern w:val="1"/>
          <w:sz w:val="20"/>
          <w:szCs w:val="20"/>
          <w:u w:color="548CD4"/>
          <w:lang w:val="es-ES"/>
        </w:rPr>
        <w:t xml:space="preserve"> </w:t>
      </w:r>
      <w:r>
        <w:rPr>
          <w:rFonts w:ascii="Helvetica" w:hAnsi="Helvetica" w:cs="Helvetica"/>
          <w:b/>
          <w:bCs/>
          <w:kern w:val="1"/>
          <w:sz w:val="20"/>
          <w:szCs w:val="20"/>
          <w:u w:color="548CD4"/>
          <w:lang w:val="es-ES"/>
        </w:rPr>
        <w:t>lograr</w:t>
      </w:r>
      <w:r>
        <w:rPr>
          <w:rFonts w:ascii="Helvetica" w:hAnsi="Helvetica" w:cs="Helvetica"/>
          <w:b/>
          <w:bCs/>
          <w:spacing w:val="-7"/>
          <w:kern w:val="1"/>
          <w:sz w:val="20"/>
          <w:szCs w:val="20"/>
          <w:u w:color="548CD4"/>
          <w:lang w:val="es-ES"/>
        </w:rPr>
        <w:t xml:space="preserve"> </w:t>
      </w:r>
      <w:r>
        <w:rPr>
          <w:rFonts w:ascii="Helvetica" w:hAnsi="Helvetica" w:cs="Helvetica"/>
          <w:b/>
          <w:bCs/>
          <w:kern w:val="1"/>
          <w:sz w:val="20"/>
          <w:szCs w:val="20"/>
          <w:u w:color="548CD4"/>
          <w:lang w:val="es-ES"/>
        </w:rPr>
        <w:t>la</w:t>
      </w:r>
      <w:r>
        <w:rPr>
          <w:rFonts w:ascii="Helvetica" w:hAnsi="Helvetica" w:cs="Helvetica"/>
          <w:b/>
          <w:bCs/>
          <w:spacing w:val="-4"/>
          <w:kern w:val="1"/>
          <w:sz w:val="20"/>
          <w:szCs w:val="20"/>
          <w:u w:color="548CD4"/>
          <w:lang w:val="es-ES"/>
        </w:rPr>
        <w:t xml:space="preserve"> </w:t>
      </w:r>
      <w:r>
        <w:rPr>
          <w:rFonts w:ascii="Helvetica" w:hAnsi="Helvetica" w:cs="Helvetica"/>
          <w:b/>
          <w:bCs/>
          <w:kern w:val="1"/>
          <w:sz w:val="20"/>
          <w:szCs w:val="20"/>
          <w:u w:color="548CD4"/>
          <w:lang w:val="es-ES"/>
        </w:rPr>
        <w:t>presencia</w:t>
      </w:r>
      <w:r>
        <w:rPr>
          <w:rFonts w:ascii="Helvetica" w:hAnsi="Helvetica" w:cs="Helvetica"/>
          <w:b/>
          <w:bCs/>
          <w:spacing w:val="-6"/>
          <w:kern w:val="1"/>
          <w:sz w:val="20"/>
          <w:szCs w:val="20"/>
          <w:u w:color="548CD4"/>
          <w:lang w:val="es-ES"/>
        </w:rPr>
        <w:t xml:space="preserve"> </w:t>
      </w:r>
      <w:r>
        <w:rPr>
          <w:rFonts w:ascii="Helvetica" w:hAnsi="Helvetica" w:cs="Helvetica"/>
          <w:b/>
          <w:bCs/>
          <w:kern w:val="1"/>
          <w:sz w:val="20"/>
          <w:szCs w:val="20"/>
          <w:u w:color="548CD4"/>
          <w:lang w:val="es-ES"/>
        </w:rPr>
        <w:t>de</w:t>
      </w:r>
      <w:r>
        <w:rPr>
          <w:rFonts w:ascii="Helvetica" w:hAnsi="Helvetica" w:cs="Helvetica"/>
          <w:b/>
          <w:bCs/>
          <w:spacing w:val="-6"/>
          <w:kern w:val="1"/>
          <w:sz w:val="20"/>
          <w:szCs w:val="20"/>
          <w:u w:color="548CD4"/>
          <w:lang w:val="es-ES"/>
        </w:rPr>
        <w:t xml:space="preserve"> </w:t>
      </w:r>
      <w:r>
        <w:rPr>
          <w:rFonts w:ascii="Helvetica" w:hAnsi="Helvetica" w:cs="Helvetica"/>
          <w:b/>
          <w:bCs/>
          <w:kern w:val="1"/>
          <w:sz w:val="20"/>
          <w:szCs w:val="20"/>
          <w:u w:color="548CD4"/>
          <w:lang w:val="es-ES"/>
        </w:rPr>
        <w:t>todas</w:t>
      </w:r>
      <w:r>
        <w:rPr>
          <w:rFonts w:ascii="Helvetica" w:hAnsi="Helvetica" w:cs="Helvetica"/>
          <w:b/>
          <w:bCs/>
          <w:spacing w:val="-5"/>
          <w:kern w:val="1"/>
          <w:sz w:val="20"/>
          <w:szCs w:val="20"/>
          <w:u w:color="548CD4"/>
          <w:lang w:val="es-ES"/>
        </w:rPr>
        <w:t xml:space="preserve"> </w:t>
      </w:r>
      <w:r>
        <w:rPr>
          <w:rFonts w:ascii="Helvetica" w:hAnsi="Helvetica" w:cs="Helvetica"/>
          <w:b/>
          <w:bCs/>
          <w:kern w:val="1"/>
          <w:sz w:val="20"/>
          <w:szCs w:val="20"/>
          <w:u w:color="548CD4"/>
          <w:lang w:val="es-ES"/>
        </w:rPr>
        <w:t>y</w:t>
      </w:r>
      <w:r>
        <w:rPr>
          <w:rFonts w:ascii="Helvetica" w:hAnsi="Helvetica" w:cs="Helvetica"/>
          <w:b/>
          <w:bCs/>
          <w:spacing w:val="-5"/>
          <w:kern w:val="1"/>
          <w:sz w:val="20"/>
          <w:szCs w:val="20"/>
          <w:u w:color="548CD4"/>
          <w:lang w:val="es-ES"/>
        </w:rPr>
        <w:t xml:space="preserve"> </w:t>
      </w:r>
      <w:r>
        <w:rPr>
          <w:rFonts w:ascii="Helvetica" w:hAnsi="Helvetica" w:cs="Helvetica"/>
          <w:b/>
          <w:bCs/>
          <w:kern w:val="1"/>
          <w:sz w:val="20"/>
          <w:szCs w:val="20"/>
          <w:u w:color="548CD4"/>
          <w:lang w:val="es-ES"/>
        </w:rPr>
        <w:t>todos</w:t>
      </w:r>
      <w:r>
        <w:rPr>
          <w:rFonts w:ascii="Helvetica" w:hAnsi="Helvetica" w:cs="Helvetica"/>
          <w:b/>
          <w:bCs/>
          <w:spacing w:val="-5"/>
          <w:kern w:val="1"/>
          <w:sz w:val="20"/>
          <w:szCs w:val="20"/>
          <w:u w:color="548CD4"/>
          <w:lang w:val="es-ES"/>
        </w:rPr>
        <w:t xml:space="preserve"> </w:t>
      </w:r>
      <w:r>
        <w:rPr>
          <w:rFonts w:ascii="Helvetica" w:hAnsi="Helvetica" w:cs="Helvetica"/>
          <w:b/>
          <w:bCs/>
          <w:kern w:val="1"/>
          <w:sz w:val="20"/>
          <w:szCs w:val="20"/>
          <w:u w:color="548CD4"/>
          <w:lang w:val="es-ES"/>
        </w:rPr>
        <w:t>en</w:t>
      </w:r>
      <w:r>
        <w:rPr>
          <w:rFonts w:ascii="Helvetica" w:hAnsi="Helvetica" w:cs="Helvetica"/>
          <w:b/>
          <w:bCs/>
          <w:spacing w:val="-8"/>
          <w:kern w:val="1"/>
          <w:sz w:val="20"/>
          <w:szCs w:val="20"/>
          <w:u w:color="548CD4"/>
          <w:lang w:val="es-ES"/>
        </w:rPr>
        <w:t xml:space="preserve"> </w:t>
      </w:r>
      <w:r>
        <w:rPr>
          <w:rFonts w:ascii="Helvetica" w:hAnsi="Helvetica" w:cs="Helvetica"/>
          <w:b/>
          <w:bCs/>
          <w:kern w:val="1"/>
          <w:sz w:val="20"/>
          <w:szCs w:val="20"/>
          <w:u w:color="548CD4"/>
          <w:lang w:val="es-ES"/>
        </w:rPr>
        <w:t>las</w:t>
      </w:r>
      <w:r>
        <w:rPr>
          <w:rFonts w:ascii="Helvetica" w:hAnsi="Helvetica" w:cs="Helvetica"/>
          <w:b/>
          <w:bCs/>
          <w:spacing w:val="-5"/>
          <w:kern w:val="1"/>
          <w:sz w:val="20"/>
          <w:szCs w:val="20"/>
          <w:u w:color="548CD4"/>
          <w:lang w:val="es-ES"/>
        </w:rPr>
        <w:t xml:space="preserve"> </w:t>
      </w:r>
      <w:r>
        <w:rPr>
          <w:rFonts w:ascii="Helvetica" w:hAnsi="Helvetica" w:cs="Helvetica"/>
          <w:b/>
          <w:bCs/>
          <w:kern w:val="1"/>
          <w:sz w:val="20"/>
          <w:szCs w:val="20"/>
          <w:u w:color="548CD4"/>
          <w:lang w:val="es-ES"/>
        </w:rPr>
        <w:t>mismas.</w:t>
      </w:r>
      <w:r>
        <w:rPr>
          <w:rFonts w:ascii="Helvetica" w:hAnsi="Helvetica" w:cs="Helvetica"/>
          <w:b/>
          <w:bCs/>
          <w:spacing w:val="-7"/>
          <w:kern w:val="1"/>
          <w:sz w:val="20"/>
          <w:szCs w:val="20"/>
          <w:u w:color="548CD4"/>
          <w:lang w:val="es-ES"/>
        </w:rPr>
        <w:t xml:space="preserve"> </w:t>
      </w:r>
      <w:r>
        <w:rPr>
          <w:rFonts w:ascii="Helvetica" w:hAnsi="Helvetica" w:cs="Helvetica"/>
          <w:b/>
          <w:bCs/>
          <w:kern w:val="1"/>
          <w:sz w:val="20"/>
          <w:szCs w:val="20"/>
          <w:u w:color="548CD4"/>
          <w:lang w:val="es-ES"/>
        </w:rPr>
        <w:t>Puentes</w:t>
      </w:r>
      <w:r>
        <w:rPr>
          <w:rFonts w:ascii="Helvetica" w:hAnsi="Helvetica" w:cs="Helvetica"/>
          <w:b/>
          <w:bCs/>
          <w:spacing w:val="-4"/>
          <w:kern w:val="1"/>
          <w:sz w:val="20"/>
          <w:szCs w:val="20"/>
          <w:u w:color="548CD4"/>
          <w:lang w:val="es-ES"/>
        </w:rPr>
        <w:t xml:space="preserve"> </w:t>
      </w:r>
      <w:r>
        <w:rPr>
          <w:rFonts w:ascii="Helvetica" w:hAnsi="Helvetica" w:cs="Helvetica"/>
          <w:b/>
          <w:bCs/>
          <w:kern w:val="1"/>
          <w:sz w:val="20"/>
          <w:szCs w:val="20"/>
          <w:u w:color="548CD4"/>
          <w:lang w:val="es-ES"/>
        </w:rPr>
        <w:t>no</w:t>
      </w:r>
      <w:r>
        <w:rPr>
          <w:rFonts w:ascii="Helvetica" w:hAnsi="Helvetica" w:cs="Helvetica"/>
          <w:b/>
          <w:bCs/>
          <w:spacing w:val="-6"/>
          <w:kern w:val="1"/>
          <w:sz w:val="20"/>
          <w:szCs w:val="20"/>
          <w:u w:color="548CD4"/>
          <w:lang w:val="es-ES"/>
        </w:rPr>
        <w:t xml:space="preserve"> </w:t>
      </w:r>
      <w:r>
        <w:rPr>
          <w:rFonts w:ascii="Helvetica" w:hAnsi="Helvetica" w:cs="Helvetica"/>
          <w:b/>
          <w:bCs/>
          <w:kern w:val="1"/>
          <w:sz w:val="20"/>
          <w:szCs w:val="20"/>
          <w:u w:color="548CD4"/>
          <w:lang w:val="es-ES"/>
        </w:rPr>
        <w:t>ignora</w:t>
      </w:r>
      <w:r>
        <w:rPr>
          <w:rFonts w:ascii="Helvetica" w:hAnsi="Helvetica" w:cs="Helvetica"/>
          <w:b/>
          <w:bCs/>
          <w:spacing w:val="-7"/>
          <w:kern w:val="1"/>
          <w:sz w:val="20"/>
          <w:szCs w:val="20"/>
          <w:u w:color="548CD4"/>
          <w:lang w:val="es-ES"/>
        </w:rPr>
        <w:t xml:space="preserve"> </w:t>
      </w:r>
      <w:r>
        <w:rPr>
          <w:rFonts w:ascii="Helvetica" w:hAnsi="Helvetica" w:cs="Helvetica"/>
          <w:b/>
          <w:bCs/>
          <w:kern w:val="1"/>
          <w:sz w:val="20"/>
          <w:szCs w:val="20"/>
          <w:u w:color="548CD4"/>
          <w:lang w:val="es-ES"/>
        </w:rPr>
        <w:t>que durante y después de la pandemia ese esfuerzo necesitará multiplicarse. Se trata de hacer lo necesario para que el mismo no recaiga exclusivamente en las instituciones y en lxs educadores. Por eso, multiplicaremos las acciones y los actores que solidariamente irán a buscar a cada una y cada uno que se hayan distanciado de las instituciones educativas para reforzar la invitación a recuperar sus trayectorias. El puente entre el antes y después de la pandemia tendrá entonces también acciones y actores no</w:t>
      </w:r>
      <w:r>
        <w:rPr>
          <w:rFonts w:ascii="Helvetica" w:hAnsi="Helvetica" w:cs="Helvetica"/>
          <w:b/>
          <w:bCs/>
          <w:spacing w:val="-10"/>
          <w:kern w:val="1"/>
          <w:sz w:val="20"/>
          <w:szCs w:val="20"/>
          <w:u w:color="548CD4"/>
          <w:lang w:val="es-ES"/>
        </w:rPr>
        <w:t xml:space="preserve"> </w:t>
      </w:r>
      <w:r>
        <w:rPr>
          <w:rFonts w:ascii="Helvetica" w:hAnsi="Helvetica" w:cs="Helvetica"/>
          <w:b/>
          <w:bCs/>
          <w:kern w:val="1"/>
          <w:sz w:val="20"/>
          <w:szCs w:val="20"/>
          <w:u w:color="548CD4"/>
          <w:lang w:val="es-ES"/>
        </w:rPr>
        <w:t>escolares.</w:t>
      </w:r>
    </w:p>
    <w:p w14:paraId="49D6EBF6" w14:textId="77777777" w:rsidR="00AE6B1F" w:rsidRDefault="00AE6B1F" w:rsidP="00AE6B1F">
      <w:pPr>
        <w:widowControl w:val="0"/>
        <w:autoSpaceDE w:val="0"/>
        <w:autoSpaceDN w:val="0"/>
        <w:adjustRightInd w:val="0"/>
        <w:spacing w:before="106" w:after="0" w:line="273" w:lineRule="auto"/>
        <w:ind w:right="-1"/>
        <w:jc w:val="both"/>
        <w:rPr>
          <w:rFonts w:ascii="Times New Roman" w:hAnsi="Times New Roman" w:cs="Times New Roman"/>
          <w:b/>
          <w:bCs/>
          <w:kern w:val="1"/>
          <w:sz w:val="20"/>
          <w:szCs w:val="20"/>
          <w:u w:color="548CD4"/>
          <w:lang w:val="es-ES"/>
        </w:rPr>
      </w:pPr>
      <w:r>
        <w:rPr>
          <w:rFonts w:ascii="Helvetica" w:hAnsi="Helvetica" w:cs="Helvetica"/>
          <w:b/>
          <w:bCs/>
          <w:kern w:val="1"/>
          <w:sz w:val="20"/>
          <w:szCs w:val="20"/>
          <w:u w:color="548CD4"/>
          <w:lang w:val="es-ES"/>
        </w:rPr>
        <w:t>Sabemos</w:t>
      </w:r>
      <w:r>
        <w:rPr>
          <w:rFonts w:ascii="Helvetica" w:hAnsi="Helvetica" w:cs="Helvetica"/>
          <w:b/>
          <w:bCs/>
          <w:spacing w:val="-8"/>
          <w:kern w:val="1"/>
          <w:sz w:val="20"/>
          <w:szCs w:val="20"/>
          <w:u w:color="548CD4"/>
          <w:lang w:val="es-ES"/>
        </w:rPr>
        <w:t xml:space="preserve"> </w:t>
      </w:r>
      <w:r>
        <w:rPr>
          <w:rFonts w:ascii="Helvetica" w:hAnsi="Helvetica" w:cs="Helvetica"/>
          <w:b/>
          <w:bCs/>
          <w:kern w:val="1"/>
          <w:sz w:val="20"/>
          <w:szCs w:val="20"/>
          <w:u w:color="548CD4"/>
          <w:lang w:val="es-ES"/>
        </w:rPr>
        <w:t>que</w:t>
      </w:r>
      <w:r>
        <w:rPr>
          <w:rFonts w:ascii="Helvetica" w:hAnsi="Helvetica" w:cs="Helvetica"/>
          <w:b/>
          <w:bCs/>
          <w:spacing w:val="-8"/>
          <w:kern w:val="1"/>
          <w:sz w:val="20"/>
          <w:szCs w:val="20"/>
          <w:u w:color="548CD4"/>
          <w:lang w:val="es-ES"/>
        </w:rPr>
        <w:t xml:space="preserve"> </w:t>
      </w:r>
      <w:r>
        <w:rPr>
          <w:rFonts w:ascii="Helvetica" w:hAnsi="Helvetica" w:cs="Helvetica"/>
          <w:b/>
          <w:bCs/>
          <w:kern w:val="1"/>
          <w:sz w:val="20"/>
          <w:szCs w:val="20"/>
          <w:u w:color="548CD4"/>
          <w:lang w:val="es-ES"/>
        </w:rPr>
        <w:t>después</w:t>
      </w:r>
      <w:r>
        <w:rPr>
          <w:rFonts w:ascii="Helvetica" w:hAnsi="Helvetica" w:cs="Helvetica"/>
          <w:b/>
          <w:bCs/>
          <w:spacing w:val="-11"/>
          <w:kern w:val="1"/>
          <w:sz w:val="20"/>
          <w:szCs w:val="20"/>
          <w:u w:color="548CD4"/>
          <w:lang w:val="es-ES"/>
        </w:rPr>
        <w:t xml:space="preserve"> </w:t>
      </w:r>
      <w:r>
        <w:rPr>
          <w:rFonts w:ascii="Helvetica" w:hAnsi="Helvetica" w:cs="Helvetica"/>
          <w:b/>
          <w:bCs/>
          <w:kern w:val="1"/>
          <w:sz w:val="20"/>
          <w:szCs w:val="20"/>
          <w:u w:color="548CD4"/>
          <w:lang w:val="es-ES"/>
        </w:rPr>
        <w:t>de</w:t>
      </w:r>
      <w:r>
        <w:rPr>
          <w:rFonts w:ascii="Helvetica" w:hAnsi="Helvetica" w:cs="Helvetica"/>
          <w:b/>
          <w:bCs/>
          <w:spacing w:val="-14"/>
          <w:kern w:val="1"/>
          <w:sz w:val="20"/>
          <w:szCs w:val="20"/>
          <w:u w:color="548CD4"/>
          <w:lang w:val="es-ES"/>
        </w:rPr>
        <w:t xml:space="preserve"> </w:t>
      </w:r>
      <w:r>
        <w:rPr>
          <w:rFonts w:ascii="Helvetica" w:hAnsi="Helvetica" w:cs="Helvetica"/>
          <w:b/>
          <w:bCs/>
          <w:kern w:val="1"/>
          <w:sz w:val="20"/>
          <w:szCs w:val="20"/>
          <w:u w:color="548CD4"/>
          <w:lang w:val="es-ES"/>
        </w:rPr>
        <w:t>estos</w:t>
      </w:r>
      <w:r>
        <w:rPr>
          <w:rFonts w:ascii="Helvetica" w:hAnsi="Helvetica" w:cs="Helvetica"/>
          <w:b/>
          <w:bCs/>
          <w:spacing w:val="-8"/>
          <w:kern w:val="1"/>
          <w:sz w:val="20"/>
          <w:szCs w:val="20"/>
          <w:u w:color="548CD4"/>
          <w:lang w:val="es-ES"/>
        </w:rPr>
        <w:t xml:space="preserve"> </w:t>
      </w:r>
      <w:r>
        <w:rPr>
          <w:rFonts w:ascii="Helvetica" w:hAnsi="Helvetica" w:cs="Helvetica"/>
          <w:b/>
          <w:bCs/>
          <w:kern w:val="1"/>
          <w:sz w:val="20"/>
          <w:szCs w:val="20"/>
          <w:u w:color="548CD4"/>
          <w:lang w:val="es-ES"/>
        </w:rPr>
        <w:t>difíciles</w:t>
      </w:r>
      <w:r>
        <w:rPr>
          <w:rFonts w:ascii="Helvetica" w:hAnsi="Helvetica" w:cs="Helvetica"/>
          <w:b/>
          <w:bCs/>
          <w:spacing w:val="-10"/>
          <w:kern w:val="1"/>
          <w:sz w:val="20"/>
          <w:szCs w:val="20"/>
          <w:u w:color="548CD4"/>
          <w:lang w:val="es-ES"/>
        </w:rPr>
        <w:t xml:space="preserve"> </w:t>
      </w:r>
      <w:r>
        <w:rPr>
          <w:rFonts w:ascii="Helvetica" w:hAnsi="Helvetica" w:cs="Helvetica"/>
          <w:b/>
          <w:bCs/>
          <w:kern w:val="1"/>
          <w:sz w:val="20"/>
          <w:szCs w:val="20"/>
          <w:u w:color="548CD4"/>
          <w:lang w:val="es-ES"/>
        </w:rPr>
        <w:t>y</w:t>
      </w:r>
      <w:r>
        <w:rPr>
          <w:rFonts w:ascii="Helvetica" w:hAnsi="Helvetica" w:cs="Helvetica"/>
          <w:b/>
          <w:bCs/>
          <w:spacing w:val="-10"/>
          <w:kern w:val="1"/>
          <w:sz w:val="20"/>
          <w:szCs w:val="20"/>
          <w:u w:color="548CD4"/>
          <w:lang w:val="es-ES"/>
        </w:rPr>
        <w:t xml:space="preserve"> </w:t>
      </w:r>
      <w:r>
        <w:rPr>
          <w:rFonts w:ascii="Helvetica" w:hAnsi="Helvetica" w:cs="Helvetica"/>
          <w:b/>
          <w:bCs/>
          <w:kern w:val="1"/>
          <w:sz w:val="20"/>
          <w:szCs w:val="20"/>
          <w:u w:color="548CD4"/>
          <w:lang w:val="es-ES"/>
        </w:rPr>
        <w:t>complejos</w:t>
      </w:r>
      <w:r>
        <w:rPr>
          <w:rFonts w:ascii="Helvetica" w:hAnsi="Helvetica" w:cs="Helvetica"/>
          <w:b/>
          <w:bCs/>
          <w:spacing w:val="-13"/>
          <w:kern w:val="1"/>
          <w:sz w:val="20"/>
          <w:szCs w:val="20"/>
          <w:u w:color="548CD4"/>
          <w:lang w:val="es-ES"/>
        </w:rPr>
        <w:t xml:space="preserve"> </w:t>
      </w:r>
      <w:r>
        <w:rPr>
          <w:rFonts w:ascii="Helvetica" w:hAnsi="Helvetica" w:cs="Helvetica"/>
          <w:b/>
          <w:bCs/>
          <w:kern w:val="1"/>
          <w:sz w:val="20"/>
          <w:szCs w:val="20"/>
          <w:u w:color="548CD4"/>
          <w:lang w:val="es-ES"/>
        </w:rPr>
        <w:t>tiempos</w:t>
      </w:r>
      <w:r>
        <w:rPr>
          <w:rFonts w:ascii="Helvetica" w:hAnsi="Helvetica" w:cs="Helvetica"/>
          <w:b/>
          <w:bCs/>
          <w:spacing w:val="-8"/>
          <w:kern w:val="1"/>
          <w:sz w:val="20"/>
          <w:szCs w:val="20"/>
          <w:u w:color="548CD4"/>
          <w:lang w:val="es-ES"/>
        </w:rPr>
        <w:t xml:space="preserve"> </w:t>
      </w:r>
      <w:r>
        <w:rPr>
          <w:rFonts w:ascii="Helvetica" w:hAnsi="Helvetica" w:cs="Helvetica"/>
          <w:b/>
          <w:bCs/>
          <w:spacing w:val="-3"/>
          <w:kern w:val="1"/>
          <w:sz w:val="20"/>
          <w:szCs w:val="20"/>
          <w:u w:color="548CD4"/>
          <w:lang w:val="es-ES"/>
        </w:rPr>
        <w:t>es</w:t>
      </w:r>
      <w:r>
        <w:rPr>
          <w:rFonts w:ascii="Helvetica" w:hAnsi="Helvetica" w:cs="Helvetica"/>
          <w:b/>
          <w:bCs/>
          <w:spacing w:val="-10"/>
          <w:kern w:val="1"/>
          <w:sz w:val="20"/>
          <w:szCs w:val="20"/>
          <w:u w:color="548CD4"/>
          <w:lang w:val="es-ES"/>
        </w:rPr>
        <w:t xml:space="preserve"> </w:t>
      </w:r>
      <w:r>
        <w:rPr>
          <w:rFonts w:ascii="Helvetica" w:hAnsi="Helvetica" w:cs="Helvetica"/>
          <w:b/>
          <w:bCs/>
          <w:kern w:val="1"/>
          <w:sz w:val="20"/>
          <w:szCs w:val="20"/>
          <w:u w:color="548CD4"/>
          <w:lang w:val="es-ES"/>
        </w:rPr>
        <w:t>imprescindible</w:t>
      </w:r>
      <w:r>
        <w:rPr>
          <w:rFonts w:ascii="Helvetica" w:hAnsi="Helvetica" w:cs="Helvetica"/>
          <w:b/>
          <w:bCs/>
          <w:spacing w:val="-12"/>
          <w:kern w:val="1"/>
          <w:sz w:val="20"/>
          <w:szCs w:val="20"/>
          <w:u w:color="548CD4"/>
          <w:lang w:val="es-ES"/>
        </w:rPr>
        <w:t xml:space="preserve"> </w:t>
      </w:r>
      <w:r>
        <w:rPr>
          <w:rFonts w:ascii="Helvetica" w:hAnsi="Helvetica" w:cs="Helvetica"/>
          <w:b/>
          <w:bCs/>
          <w:kern w:val="1"/>
          <w:sz w:val="20"/>
          <w:szCs w:val="20"/>
          <w:u w:color="548CD4"/>
          <w:lang w:val="es-ES"/>
        </w:rPr>
        <w:t>que</w:t>
      </w:r>
      <w:r>
        <w:rPr>
          <w:rFonts w:ascii="Helvetica" w:hAnsi="Helvetica" w:cs="Helvetica"/>
          <w:b/>
          <w:bCs/>
          <w:spacing w:val="-8"/>
          <w:kern w:val="1"/>
          <w:sz w:val="20"/>
          <w:szCs w:val="20"/>
          <w:u w:color="548CD4"/>
          <w:lang w:val="es-ES"/>
        </w:rPr>
        <w:t xml:space="preserve"> </w:t>
      </w:r>
      <w:r>
        <w:rPr>
          <w:rFonts w:ascii="Helvetica" w:hAnsi="Helvetica" w:cs="Helvetica"/>
          <w:b/>
          <w:bCs/>
          <w:kern w:val="1"/>
          <w:sz w:val="20"/>
          <w:szCs w:val="20"/>
          <w:u w:color="548CD4"/>
          <w:lang w:val="es-ES"/>
        </w:rPr>
        <w:t>se</w:t>
      </w:r>
      <w:r>
        <w:rPr>
          <w:rFonts w:ascii="Helvetica" w:hAnsi="Helvetica" w:cs="Helvetica"/>
          <w:b/>
          <w:bCs/>
          <w:spacing w:val="-10"/>
          <w:kern w:val="1"/>
          <w:sz w:val="20"/>
          <w:szCs w:val="20"/>
          <w:u w:color="548CD4"/>
          <w:lang w:val="es-ES"/>
        </w:rPr>
        <w:t xml:space="preserve"> </w:t>
      </w:r>
      <w:r>
        <w:rPr>
          <w:rFonts w:ascii="Helvetica" w:hAnsi="Helvetica" w:cs="Helvetica"/>
          <w:b/>
          <w:bCs/>
          <w:kern w:val="1"/>
          <w:sz w:val="20"/>
          <w:szCs w:val="20"/>
          <w:u w:color="548CD4"/>
          <w:lang w:val="es-ES"/>
        </w:rPr>
        <w:t xml:space="preserve">resignifiquen y </w:t>
      </w:r>
      <w:r>
        <w:rPr>
          <w:rFonts w:ascii="Helvetica" w:hAnsi="Helvetica" w:cs="Helvetica"/>
          <w:b/>
          <w:bCs/>
          <w:kern w:val="1"/>
          <w:sz w:val="20"/>
          <w:szCs w:val="20"/>
          <w:u w:color="548CD4"/>
          <w:lang w:val="es-ES"/>
        </w:rPr>
        <w:lastRenderedPageBreak/>
        <w:t>reactualicen los sentidos de la experiencia educativa y de la experiencia escolar, articulando y entretejiendo</w:t>
      </w:r>
      <w:r>
        <w:rPr>
          <w:rFonts w:ascii="Helvetica" w:hAnsi="Helvetica" w:cs="Helvetica"/>
          <w:b/>
          <w:bCs/>
          <w:spacing w:val="-8"/>
          <w:kern w:val="1"/>
          <w:sz w:val="20"/>
          <w:szCs w:val="20"/>
          <w:u w:color="548CD4"/>
          <w:lang w:val="es-ES"/>
        </w:rPr>
        <w:t xml:space="preserve"> </w:t>
      </w:r>
      <w:r>
        <w:rPr>
          <w:rFonts w:ascii="Helvetica" w:hAnsi="Helvetica" w:cs="Helvetica"/>
          <w:b/>
          <w:bCs/>
          <w:kern w:val="1"/>
          <w:sz w:val="20"/>
          <w:szCs w:val="20"/>
          <w:u w:color="548CD4"/>
          <w:lang w:val="es-ES"/>
        </w:rPr>
        <w:t>los</w:t>
      </w:r>
      <w:r>
        <w:rPr>
          <w:rFonts w:ascii="Helvetica" w:hAnsi="Helvetica" w:cs="Helvetica"/>
          <w:b/>
          <w:bCs/>
          <w:spacing w:val="-7"/>
          <w:kern w:val="1"/>
          <w:sz w:val="20"/>
          <w:szCs w:val="20"/>
          <w:u w:color="548CD4"/>
          <w:lang w:val="es-ES"/>
        </w:rPr>
        <w:t xml:space="preserve"> </w:t>
      </w:r>
      <w:r>
        <w:rPr>
          <w:rFonts w:ascii="Helvetica" w:hAnsi="Helvetica" w:cs="Helvetica"/>
          <w:b/>
          <w:bCs/>
          <w:kern w:val="1"/>
          <w:sz w:val="20"/>
          <w:szCs w:val="20"/>
          <w:u w:color="548CD4"/>
          <w:lang w:val="es-ES"/>
        </w:rPr>
        <w:t>sentidos</w:t>
      </w:r>
      <w:r>
        <w:rPr>
          <w:rFonts w:ascii="Helvetica" w:hAnsi="Helvetica" w:cs="Helvetica"/>
          <w:b/>
          <w:bCs/>
          <w:spacing w:val="-9"/>
          <w:kern w:val="1"/>
          <w:sz w:val="20"/>
          <w:szCs w:val="20"/>
          <w:u w:color="548CD4"/>
          <w:lang w:val="es-ES"/>
        </w:rPr>
        <w:t xml:space="preserve"> </w:t>
      </w:r>
      <w:r>
        <w:rPr>
          <w:rFonts w:ascii="Helvetica" w:hAnsi="Helvetica" w:cs="Helvetica"/>
          <w:b/>
          <w:bCs/>
          <w:kern w:val="1"/>
          <w:sz w:val="20"/>
          <w:szCs w:val="20"/>
          <w:u w:color="548CD4"/>
          <w:lang w:val="es-ES"/>
        </w:rPr>
        <w:t>sociales</w:t>
      </w:r>
      <w:r>
        <w:rPr>
          <w:rFonts w:ascii="Helvetica" w:hAnsi="Helvetica" w:cs="Helvetica"/>
          <w:b/>
          <w:bCs/>
          <w:spacing w:val="-7"/>
          <w:kern w:val="1"/>
          <w:sz w:val="20"/>
          <w:szCs w:val="20"/>
          <w:u w:color="548CD4"/>
          <w:lang w:val="es-ES"/>
        </w:rPr>
        <w:t xml:space="preserve"> </w:t>
      </w:r>
      <w:r>
        <w:rPr>
          <w:rFonts w:ascii="Helvetica" w:hAnsi="Helvetica" w:cs="Helvetica"/>
          <w:b/>
          <w:bCs/>
          <w:kern w:val="1"/>
          <w:sz w:val="20"/>
          <w:szCs w:val="20"/>
          <w:u w:color="548CD4"/>
          <w:lang w:val="es-ES"/>
        </w:rPr>
        <w:t>adjudicados</w:t>
      </w:r>
      <w:r>
        <w:rPr>
          <w:rFonts w:ascii="Helvetica" w:hAnsi="Helvetica" w:cs="Helvetica"/>
          <w:b/>
          <w:bCs/>
          <w:spacing w:val="-7"/>
          <w:kern w:val="1"/>
          <w:sz w:val="20"/>
          <w:szCs w:val="20"/>
          <w:u w:color="548CD4"/>
          <w:lang w:val="es-ES"/>
        </w:rPr>
        <w:t xml:space="preserve"> </w:t>
      </w:r>
      <w:r>
        <w:rPr>
          <w:rFonts w:ascii="Helvetica" w:hAnsi="Helvetica" w:cs="Helvetica"/>
          <w:b/>
          <w:bCs/>
          <w:kern w:val="1"/>
          <w:sz w:val="20"/>
          <w:szCs w:val="20"/>
          <w:u w:color="548CD4"/>
          <w:lang w:val="es-ES"/>
        </w:rPr>
        <w:t>a</w:t>
      </w:r>
      <w:r>
        <w:rPr>
          <w:rFonts w:ascii="Helvetica" w:hAnsi="Helvetica" w:cs="Helvetica"/>
          <w:b/>
          <w:bCs/>
          <w:spacing w:val="-8"/>
          <w:kern w:val="1"/>
          <w:sz w:val="20"/>
          <w:szCs w:val="20"/>
          <w:u w:color="548CD4"/>
          <w:lang w:val="es-ES"/>
        </w:rPr>
        <w:t xml:space="preserve"> </w:t>
      </w:r>
      <w:r>
        <w:rPr>
          <w:rFonts w:ascii="Helvetica" w:hAnsi="Helvetica" w:cs="Helvetica"/>
          <w:b/>
          <w:bCs/>
          <w:kern w:val="1"/>
          <w:sz w:val="20"/>
          <w:szCs w:val="20"/>
          <w:u w:color="548CD4"/>
          <w:lang w:val="es-ES"/>
        </w:rPr>
        <w:t>la</w:t>
      </w:r>
      <w:r>
        <w:rPr>
          <w:rFonts w:ascii="Helvetica" w:hAnsi="Helvetica" w:cs="Helvetica"/>
          <w:b/>
          <w:bCs/>
          <w:spacing w:val="-7"/>
          <w:kern w:val="1"/>
          <w:sz w:val="20"/>
          <w:szCs w:val="20"/>
          <w:u w:color="548CD4"/>
          <w:lang w:val="es-ES"/>
        </w:rPr>
        <w:t xml:space="preserve"> </w:t>
      </w:r>
      <w:r>
        <w:rPr>
          <w:rFonts w:ascii="Helvetica" w:hAnsi="Helvetica" w:cs="Helvetica"/>
          <w:b/>
          <w:bCs/>
          <w:kern w:val="1"/>
          <w:sz w:val="20"/>
          <w:szCs w:val="20"/>
          <w:u w:color="548CD4"/>
          <w:lang w:val="es-ES"/>
        </w:rPr>
        <w:t>educación</w:t>
      </w:r>
      <w:r>
        <w:rPr>
          <w:rFonts w:ascii="Helvetica" w:hAnsi="Helvetica" w:cs="Helvetica"/>
          <w:b/>
          <w:bCs/>
          <w:spacing w:val="-7"/>
          <w:kern w:val="1"/>
          <w:sz w:val="20"/>
          <w:szCs w:val="20"/>
          <w:u w:color="548CD4"/>
          <w:lang w:val="es-ES"/>
        </w:rPr>
        <w:t xml:space="preserve"> </w:t>
      </w:r>
      <w:r>
        <w:rPr>
          <w:rFonts w:ascii="Helvetica" w:hAnsi="Helvetica" w:cs="Helvetica"/>
          <w:b/>
          <w:bCs/>
          <w:kern w:val="1"/>
          <w:sz w:val="20"/>
          <w:szCs w:val="20"/>
          <w:u w:color="548CD4"/>
          <w:lang w:val="es-ES"/>
        </w:rPr>
        <w:t>con</w:t>
      </w:r>
      <w:r>
        <w:rPr>
          <w:rFonts w:ascii="Helvetica" w:hAnsi="Helvetica" w:cs="Helvetica"/>
          <w:b/>
          <w:bCs/>
          <w:spacing w:val="-9"/>
          <w:kern w:val="1"/>
          <w:sz w:val="20"/>
          <w:szCs w:val="20"/>
          <w:u w:color="548CD4"/>
          <w:lang w:val="es-ES"/>
        </w:rPr>
        <w:t xml:space="preserve"> </w:t>
      </w:r>
      <w:r>
        <w:rPr>
          <w:rFonts w:ascii="Helvetica" w:hAnsi="Helvetica" w:cs="Helvetica"/>
          <w:b/>
          <w:bCs/>
          <w:kern w:val="1"/>
          <w:sz w:val="20"/>
          <w:szCs w:val="20"/>
          <w:u w:color="548CD4"/>
          <w:lang w:val="es-ES"/>
        </w:rPr>
        <w:t>los</w:t>
      </w:r>
      <w:r>
        <w:rPr>
          <w:rFonts w:ascii="Helvetica" w:hAnsi="Helvetica" w:cs="Helvetica"/>
          <w:b/>
          <w:bCs/>
          <w:spacing w:val="-5"/>
          <w:kern w:val="1"/>
          <w:sz w:val="20"/>
          <w:szCs w:val="20"/>
          <w:u w:color="548CD4"/>
          <w:lang w:val="es-ES"/>
        </w:rPr>
        <w:t xml:space="preserve"> </w:t>
      </w:r>
      <w:r>
        <w:rPr>
          <w:rFonts w:ascii="Helvetica" w:hAnsi="Helvetica" w:cs="Helvetica"/>
          <w:b/>
          <w:bCs/>
          <w:kern w:val="1"/>
          <w:sz w:val="20"/>
          <w:szCs w:val="20"/>
          <w:u w:color="548CD4"/>
          <w:lang w:val="es-ES"/>
        </w:rPr>
        <w:t>sentidos</w:t>
      </w:r>
      <w:r>
        <w:rPr>
          <w:rFonts w:ascii="Helvetica" w:hAnsi="Helvetica" w:cs="Helvetica"/>
          <w:b/>
          <w:bCs/>
          <w:spacing w:val="-7"/>
          <w:kern w:val="1"/>
          <w:sz w:val="20"/>
          <w:szCs w:val="20"/>
          <w:u w:color="548CD4"/>
          <w:lang w:val="es-ES"/>
        </w:rPr>
        <w:t xml:space="preserve"> </w:t>
      </w:r>
      <w:r>
        <w:rPr>
          <w:rFonts w:ascii="Helvetica" w:hAnsi="Helvetica" w:cs="Helvetica"/>
          <w:b/>
          <w:bCs/>
          <w:kern w:val="1"/>
          <w:sz w:val="20"/>
          <w:szCs w:val="20"/>
          <w:u w:color="548CD4"/>
          <w:lang w:val="es-ES"/>
        </w:rPr>
        <w:t>singulares</w:t>
      </w:r>
      <w:r>
        <w:rPr>
          <w:rFonts w:ascii="Helvetica" w:hAnsi="Helvetica" w:cs="Helvetica"/>
          <w:b/>
          <w:bCs/>
          <w:spacing w:val="-7"/>
          <w:kern w:val="1"/>
          <w:sz w:val="20"/>
          <w:szCs w:val="20"/>
          <w:u w:color="548CD4"/>
          <w:lang w:val="es-ES"/>
        </w:rPr>
        <w:t xml:space="preserve"> </w:t>
      </w:r>
      <w:r>
        <w:rPr>
          <w:rFonts w:ascii="Helvetica" w:hAnsi="Helvetica" w:cs="Helvetica"/>
          <w:b/>
          <w:bCs/>
          <w:kern w:val="1"/>
          <w:sz w:val="20"/>
          <w:szCs w:val="20"/>
          <w:u w:color="548CD4"/>
          <w:lang w:val="es-ES"/>
        </w:rPr>
        <w:t>que</w:t>
      </w:r>
      <w:r>
        <w:rPr>
          <w:rFonts w:ascii="Helvetica" w:hAnsi="Helvetica" w:cs="Helvetica"/>
          <w:b/>
          <w:bCs/>
          <w:spacing w:val="-10"/>
          <w:kern w:val="1"/>
          <w:sz w:val="20"/>
          <w:szCs w:val="20"/>
          <w:u w:color="548CD4"/>
          <w:lang w:val="es-ES"/>
        </w:rPr>
        <w:t xml:space="preserve"> </w:t>
      </w:r>
      <w:r>
        <w:rPr>
          <w:rFonts w:ascii="Helvetica" w:hAnsi="Helvetica" w:cs="Helvetica"/>
          <w:b/>
          <w:bCs/>
          <w:kern w:val="1"/>
          <w:sz w:val="20"/>
          <w:szCs w:val="20"/>
          <w:u w:color="548CD4"/>
          <w:lang w:val="es-ES"/>
        </w:rPr>
        <w:t>cada sujeto necesita encontrar. Sabemos que nada reemplaza a la escuela y sabemos que lxs educadores son insustituibles. Sabemos también que corresponde acompañarlos y acompañarlas. Por</w:t>
      </w:r>
      <w:r>
        <w:rPr>
          <w:rFonts w:ascii="Helvetica" w:hAnsi="Helvetica" w:cs="Helvetica"/>
          <w:b/>
          <w:bCs/>
          <w:spacing w:val="-4"/>
          <w:kern w:val="1"/>
          <w:sz w:val="20"/>
          <w:szCs w:val="20"/>
          <w:u w:color="548CD4"/>
          <w:lang w:val="es-ES"/>
        </w:rPr>
        <w:t xml:space="preserve"> </w:t>
      </w:r>
      <w:r>
        <w:rPr>
          <w:rFonts w:ascii="Helvetica" w:hAnsi="Helvetica" w:cs="Helvetica"/>
          <w:b/>
          <w:bCs/>
          <w:kern w:val="1"/>
          <w:sz w:val="20"/>
          <w:szCs w:val="20"/>
          <w:u w:color="548CD4"/>
          <w:lang w:val="es-ES"/>
        </w:rPr>
        <w:t>eso</w:t>
      </w:r>
      <w:r>
        <w:rPr>
          <w:rFonts w:ascii="Helvetica" w:hAnsi="Helvetica" w:cs="Helvetica"/>
          <w:b/>
          <w:bCs/>
          <w:spacing w:val="-3"/>
          <w:kern w:val="1"/>
          <w:sz w:val="20"/>
          <w:szCs w:val="20"/>
          <w:u w:color="548CD4"/>
          <w:lang w:val="es-ES"/>
        </w:rPr>
        <w:t xml:space="preserve"> </w:t>
      </w:r>
      <w:r>
        <w:rPr>
          <w:rFonts w:ascii="Helvetica" w:hAnsi="Helvetica" w:cs="Helvetica"/>
          <w:b/>
          <w:bCs/>
          <w:i/>
          <w:iCs/>
          <w:color w:val="548CD4"/>
          <w:kern w:val="1"/>
          <w:sz w:val="20"/>
          <w:szCs w:val="20"/>
          <w:u w:color="548CD4"/>
          <w:lang w:val="es-ES"/>
        </w:rPr>
        <w:t>ACOMPAÑAR</w:t>
      </w:r>
      <w:r>
        <w:rPr>
          <w:rFonts w:ascii="Helvetica" w:hAnsi="Helvetica" w:cs="Helvetica"/>
          <w:b/>
          <w:bCs/>
          <w:i/>
          <w:iCs/>
          <w:color w:val="548CD4"/>
          <w:spacing w:val="-2"/>
          <w:kern w:val="1"/>
          <w:sz w:val="20"/>
          <w:szCs w:val="20"/>
          <w:u w:color="548CD4"/>
          <w:lang w:val="es-ES"/>
        </w:rPr>
        <w:t xml:space="preserve"> </w:t>
      </w:r>
      <w:r>
        <w:rPr>
          <w:rFonts w:ascii="Helvetica" w:hAnsi="Helvetica" w:cs="Helvetica"/>
          <w:b/>
          <w:bCs/>
          <w:kern w:val="1"/>
          <w:sz w:val="20"/>
          <w:szCs w:val="20"/>
          <w:u w:color="548CD4"/>
          <w:lang w:val="es-ES"/>
        </w:rPr>
        <w:t>será</w:t>
      </w:r>
      <w:r>
        <w:rPr>
          <w:rFonts w:ascii="Helvetica" w:hAnsi="Helvetica" w:cs="Helvetica"/>
          <w:b/>
          <w:bCs/>
          <w:spacing w:val="-6"/>
          <w:kern w:val="1"/>
          <w:sz w:val="20"/>
          <w:szCs w:val="20"/>
          <w:u w:color="548CD4"/>
          <w:lang w:val="es-ES"/>
        </w:rPr>
        <w:t xml:space="preserve"> </w:t>
      </w:r>
      <w:r>
        <w:rPr>
          <w:rFonts w:ascii="Helvetica" w:hAnsi="Helvetica" w:cs="Helvetica"/>
          <w:b/>
          <w:bCs/>
          <w:kern w:val="1"/>
          <w:sz w:val="20"/>
          <w:szCs w:val="20"/>
          <w:u w:color="548CD4"/>
          <w:lang w:val="es-ES"/>
        </w:rPr>
        <w:t>el</w:t>
      </w:r>
      <w:r>
        <w:rPr>
          <w:rFonts w:ascii="Helvetica" w:hAnsi="Helvetica" w:cs="Helvetica"/>
          <w:b/>
          <w:bCs/>
          <w:spacing w:val="-1"/>
          <w:kern w:val="1"/>
          <w:sz w:val="20"/>
          <w:szCs w:val="20"/>
          <w:u w:color="548CD4"/>
          <w:lang w:val="es-ES"/>
        </w:rPr>
        <w:t xml:space="preserve"> </w:t>
      </w:r>
      <w:r>
        <w:rPr>
          <w:rFonts w:ascii="Helvetica" w:hAnsi="Helvetica" w:cs="Helvetica"/>
          <w:b/>
          <w:bCs/>
          <w:kern w:val="1"/>
          <w:sz w:val="20"/>
          <w:szCs w:val="20"/>
          <w:u w:color="548CD4"/>
          <w:lang w:val="es-ES"/>
        </w:rPr>
        <w:t>verbo</w:t>
      </w:r>
      <w:r>
        <w:rPr>
          <w:rFonts w:ascii="Helvetica" w:hAnsi="Helvetica" w:cs="Helvetica"/>
          <w:b/>
          <w:bCs/>
          <w:spacing w:val="-7"/>
          <w:kern w:val="1"/>
          <w:sz w:val="20"/>
          <w:szCs w:val="20"/>
          <w:u w:color="548CD4"/>
          <w:lang w:val="es-ES"/>
        </w:rPr>
        <w:t xml:space="preserve"> </w:t>
      </w:r>
      <w:r>
        <w:rPr>
          <w:rFonts w:ascii="Helvetica" w:hAnsi="Helvetica" w:cs="Helvetica"/>
          <w:b/>
          <w:bCs/>
          <w:kern w:val="1"/>
          <w:sz w:val="20"/>
          <w:szCs w:val="20"/>
          <w:u w:color="548CD4"/>
          <w:lang w:val="es-ES"/>
        </w:rPr>
        <w:t>que</w:t>
      </w:r>
      <w:r>
        <w:rPr>
          <w:rFonts w:ascii="Helvetica" w:hAnsi="Helvetica" w:cs="Helvetica"/>
          <w:b/>
          <w:bCs/>
          <w:spacing w:val="-5"/>
          <w:kern w:val="1"/>
          <w:sz w:val="20"/>
          <w:szCs w:val="20"/>
          <w:u w:color="548CD4"/>
          <w:lang w:val="es-ES"/>
        </w:rPr>
        <w:t xml:space="preserve"> </w:t>
      </w:r>
      <w:r>
        <w:rPr>
          <w:rFonts w:ascii="Helvetica" w:hAnsi="Helvetica" w:cs="Helvetica"/>
          <w:b/>
          <w:bCs/>
          <w:kern w:val="1"/>
          <w:sz w:val="20"/>
          <w:szCs w:val="20"/>
          <w:u w:color="548CD4"/>
          <w:lang w:val="es-ES"/>
        </w:rPr>
        <w:t>identifica</w:t>
      </w:r>
      <w:r>
        <w:rPr>
          <w:rFonts w:ascii="Helvetica" w:hAnsi="Helvetica" w:cs="Helvetica"/>
          <w:b/>
          <w:bCs/>
          <w:spacing w:val="-4"/>
          <w:kern w:val="1"/>
          <w:sz w:val="20"/>
          <w:szCs w:val="20"/>
          <w:u w:color="548CD4"/>
          <w:lang w:val="es-ES"/>
        </w:rPr>
        <w:t xml:space="preserve"> </w:t>
      </w:r>
      <w:r>
        <w:rPr>
          <w:rFonts w:ascii="Helvetica" w:hAnsi="Helvetica" w:cs="Helvetica"/>
          <w:b/>
          <w:bCs/>
          <w:kern w:val="1"/>
          <w:sz w:val="20"/>
          <w:szCs w:val="20"/>
          <w:u w:color="548CD4"/>
          <w:lang w:val="es-ES"/>
        </w:rPr>
        <w:t>al</w:t>
      </w:r>
      <w:r>
        <w:rPr>
          <w:rFonts w:ascii="Helvetica" w:hAnsi="Helvetica" w:cs="Helvetica"/>
          <w:b/>
          <w:bCs/>
          <w:spacing w:val="-2"/>
          <w:kern w:val="1"/>
          <w:sz w:val="20"/>
          <w:szCs w:val="20"/>
          <w:u w:color="548CD4"/>
          <w:lang w:val="es-ES"/>
        </w:rPr>
        <w:t xml:space="preserve"> </w:t>
      </w:r>
      <w:r>
        <w:rPr>
          <w:rFonts w:ascii="Helvetica" w:hAnsi="Helvetica" w:cs="Helvetica"/>
          <w:b/>
          <w:bCs/>
          <w:kern w:val="1"/>
          <w:sz w:val="20"/>
          <w:szCs w:val="20"/>
          <w:u w:color="548CD4"/>
          <w:lang w:val="es-ES"/>
        </w:rPr>
        <w:t>conjunto</w:t>
      </w:r>
      <w:r>
        <w:rPr>
          <w:rFonts w:ascii="Helvetica" w:hAnsi="Helvetica" w:cs="Helvetica"/>
          <w:b/>
          <w:bCs/>
          <w:spacing w:val="-4"/>
          <w:kern w:val="1"/>
          <w:sz w:val="20"/>
          <w:szCs w:val="20"/>
          <w:u w:color="548CD4"/>
          <w:lang w:val="es-ES"/>
        </w:rPr>
        <w:t xml:space="preserve"> </w:t>
      </w:r>
      <w:r>
        <w:rPr>
          <w:rFonts w:ascii="Helvetica" w:hAnsi="Helvetica" w:cs="Helvetica"/>
          <w:b/>
          <w:bCs/>
          <w:kern w:val="1"/>
          <w:sz w:val="20"/>
          <w:szCs w:val="20"/>
          <w:u w:color="548CD4"/>
          <w:lang w:val="es-ES"/>
        </w:rPr>
        <w:t>de</w:t>
      </w:r>
      <w:r>
        <w:rPr>
          <w:rFonts w:ascii="Helvetica" w:hAnsi="Helvetica" w:cs="Helvetica"/>
          <w:b/>
          <w:bCs/>
          <w:spacing w:val="-4"/>
          <w:kern w:val="1"/>
          <w:sz w:val="20"/>
          <w:szCs w:val="20"/>
          <w:u w:color="548CD4"/>
          <w:lang w:val="es-ES"/>
        </w:rPr>
        <w:t xml:space="preserve"> </w:t>
      </w:r>
      <w:r>
        <w:rPr>
          <w:rFonts w:ascii="Helvetica" w:hAnsi="Helvetica" w:cs="Helvetica"/>
          <w:b/>
          <w:bCs/>
          <w:kern w:val="1"/>
          <w:sz w:val="20"/>
          <w:szCs w:val="20"/>
          <w:u w:color="548CD4"/>
          <w:lang w:val="es-ES"/>
        </w:rPr>
        <w:t>las</w:t>
      </w:r>
      <w:r>
        <w:rPr>
          <w:rFonts w:ascii="Helvetica" w:hAnsi="Helvetica" w:cs="Helvetica"/>
          <w:b/>
          <w:bCs/>
          <w:spacing w:val="-3"/>
          <w:kern w:val="1"/>
          <w:sz w:val="20"/>
          <w:szCs w:val="20"/>
          <w:u w:color="548CD4"/>
          <w:lang w:val="es-ES"/>
        </w:rPr>
        <w:t xml:space="preserve"> </w:t>
      </w:r>
      <w:r>
        <w:rPr>
          <w:rFonts w:ascii="Helvetica" w:hAnsi="Helvetica" w:cs="Helvetica"/>
          <w:b/>
          <w:bCs/>
          <w:kern w:val="1"/>
          <w:sz w:val="20"/>
          <w:szCs w:val="20"/>
          <w:u w:color="548CD4"/>
          <w:lang w:val="es-ES"/>
        </w:rPr>
        <w:t>propuestas.</w:t>
      </w:r>
    </w:p>
    <w:p w14:paraId="5527117C" w14:textId="77777777" w:rsidR="00AE6B1F" w:rsidRDefault="00AE6B1F" w:rsidP="00AE6B1F">
      <w:pPr>
        <w:widowControl w:val="0"/>
        <w:autoSpaceDE w:val="0"/>
        <w:autoSpaceDN w:val="0"/>
        <w:adjustRightInd w:val="0"/>
        <w:spacing w:before="108" w:after="0" w:line="240" w:lineRule="auto"/>
        <w:ind w:right="-1"/>
        <w:rPr>
          <w:rFonts w:ascii="Times New Roman" w:hAnsi="Times New Roman" w:cs="Times New Roman"/>
          <w:b/>
          <w:bCs/>
          <w:kern w:val="1"/>
          <w:sz w:val="20"/>
          <w:szCs w:val="20"/>
          <w:u w:color="548CD4"/>
          <w:lang w:val="es-ES"/>
        </w:rPr>
      </w:pPr>
      <w:r>
        <w:rPr>
          <w:rFonts w:ascii="Times New Roman" w:hAnsi="Times New Roman" w:cs="Times New Roman"/>
          <w:color w:val="548CD4"/>
          <w:spacing w:val="-52"/>
          <w:kern w:val="1"/>
          <w:sz w:val="20"/>
          <w:szCs w:val="20"/>
          <w:u w:val="single" w:color="548CD4"/>
          <w:lang w:val="es-ES"/>
        </w:rPr>
        <w:t xml:space="preserve"> </w:t>
      </w:r>
      <w:r>
        <w:rPr>
          <w:rFonts w:ascii="Helvetica" w:hAnsi="Helvetica" w:cs="Helvetica"/>
          <w:b/>
          <w:bCs/>
          <w:color w:val="548CD4"/>
          <w:kern w:val="1"/>
          <w:sz w:val="20"/>
          <w:szCs w:val="20"/>
          <w:u w:val="single" w:color="548CD4"/>
          <w:lang w:val="es-ES"/>
        </w:rPr>
        <w:t>Efectos y objetivos buscados por el Programa</w:t>
      </w:r>
    </w:p>
    <w:p w14:paraId="56D6A912" w14:textId="77777777" w:rsidR="00AE6B1F" w:rsidRDefault="00AE6B1F" w:rsidP="00AE6B1F">
      <w:pPr>
        <w:widowControl w:val="0"/>
        <w:numPr>
          <w:ilvl w:val="0"/>
          <w:numId w:val="12"/>
        </w:numPr>
        <w:tabs>
          <w:tab w:val="left" w:pos="362"/>
        </w:tabs>
        <w:autoSpaceDE w:val="0"/>
        <w:autoSpaceDN w:val="0"/>
        <w:adjustRightInd w:val="0"/>
        <w:spacing w:before="147" w:after="0" w:line="271" w:lineRule="auto"/>
        <w:ind w:left="0" w:right="-1" w:firstLine="0"/>
        <w:jc w:val="both"/>
        <w:rPr>
          <w:rFonts w:ascii="Times New Roman" w:hAnsi="Times New Roman" w:cs="Times New Roman"/>
          <w:b/>
          <w:bCs/>
          <w:kern w:val="1"/>
          <w:sz w:val="20"/>
          <w:szCs w:val="20"/>
          <w:u w:color="548CD4"/>
          <w:lang w:val="es-ES"/>
        </w:rPr>
      </w:pPr>
      <w:r>
        <w:rPr>
          <w:rFonts w:ascii="Helvetica" w:hAnsi="Helvetica" w:cs="Helvetica"/>
          <w:b/>
          <w:bCs/>
          <w:kern w:val="1"/>
          <w:sz w:val="20"/>
          <w:szCs w:val="20"/>
          <w:u w:color="548CD4"/>
          <w:lang w:val="es-ES"/>
        </w:rPr>
        <w:t>a)</w:t>
      </w:r>
      <w:r>
        <w:rPr>
          <w:rFonts w:ascii="Helvetica" w:hAnsi="Helvetica" w:cs="Helvetica"/>
          <w:b/>
          <w:bCs/>
          <w:kern w:val="1"/>
          <w:sz w:val="20"/>
          <w:szCs w:val="20"/>
          <w:u w:color="548CD4"/>
          <w:lang w:val="es-ES"/>
        </w:rPr>
        <w:tab/>
        <w:t>Promover y facilitar la reanudación de trayectorias escolares y educativas cuya interrupción ha sido potenciada por la pandemia y su secuela de</w:t>
      </w:r>
      <w:r>
        <w:rPr>
          <w:rFonts w:ascii="Helvetica" w:hAnsi="Helvetica" w:cs="Helvetica"/>
          <w:b/>
          <w:bCs/>
          <w:spacing w:val="-23"/>
          <w:kern w:val="1"/>
          <w:sz w:val="20"/>
          <w:szCs w:val="20"/>
          <w:u w:color="548CD4"/>
          <w:lang w:val="es-ES"/>
        </w:rPr>
        <w:t xml:space="preserve"> </w:t>
      </w:r>
      <w:r>
        <w:rPr>
          <w:rFonts w:ascii="Helvetica" w:hAnsi="Helvetica" w:cs="Helvetica"/>
          <w:b/>
          <w:bCs/>
          <w:kern w:val="1"/>
          <w:sz w:val="20"/>
          <w:szCs w:val="20"/>
          <w:u w:color="548CD4"/>
          <w:lang w:val="es-ES"/>
        </w:rPr>
        <w:t>desigualdades.</w:t>
      </w:r>
    </w:p>
    <w:p w14:paraId="04210E61" w14:textId="77777777" w:rsidR="00AE6B1F" w:rsidRDefault="00AE6B1F" w:rsidP="00AE6B1F">
      <w:pPr>
        <w:widowControl w:val="0"/>
        <w:numPr>
          <w:ilvl w:val="0"/>
          <w:numId w:val="12"/>
        </w:numPr>
        <w:tabs>
          <w:tab w:val="left" w:pos="356"/>
        </w:tabs>
        <w:autoSpaceDE w:val="0"/>
        <w:autoSpaceDN w:val="0"/>
        <w:adjustRightInd w:val="0"/>
        <w:spacing w:before="116" w:after="0" w:line="240" w:lineRule="auto"/>
        <w:ind w:left="0" w:right="-1" w:firstLine="0"/>
        <w:jc w:val="both"/>
        <w:rPr>
          <w:rFonts w:ascii="Times New Roman" w:hAnsi="Times New Roman" w:cs="Times New Roman"/>
          <w:b/>
          <w:bCs/>
          <w:kern w:val="1"/>
          <w:sz w:val="20"/>
          <w:szCs w:val="20"/>
          <w:u w:color="548CD4"/>
          <w:lang w:val="es-ES"/>
        </w:rPr>
      </w:pPr>
      <w:r>
        <w:rPr>
          <w:rFonts w:ascii="Helvetica" w:hAnsi="Helvetica" w:cs="Helvetica"/>
          <w:b/>
          <w:bCs/>
          <w:kern w:val="1"/>
          <w:sz w:val="20"/>
          <w:szCs w:val="20"/>
          <w:u w:color="548CD4"/>
          <w:lang w:val="es-ES"/>
        </w:rPr>
        <w:t>b)</w:t>
      </w:r>
      <w:r>
        <w:rPr>
          <w:rFonts w:ascii="Helvetica" w:hAnsi="Helvetica" w:cs="Helvetica"/>
          <w:b/>
          <w:bCs/>
          <w:kern w:val="1"/>
          <w:sz w:val="20"/>
          <w:szCs w:val="20"/>
          <w:u w:color="548CD4"/>
          <w:lang w:val="es-ES"/>
        </w:rPr>
        <w:tab/>
        <w:t>Alentar</w:t>
      </w:r>
      <w:r>
        <w:rPr>
          <w:rFonts w:ascii="Helvetica" w:hAnsi="Helvetica" w:cs="Helvetica"/>
          <w:b/>
          <w:bCs/>
          <w:spacing w:val="-6"/>
          <w:kern w:val="1"/>
          <w:sz w:val="20"/>
          <w:szCs w:val="20"/>
          <w:u w:color="548CD4"/>
          <w:lang w:val="es-ES"/>
        </w:rPr>
        <w:t xml:space="preserve"> </w:t>
      </w:r>
      <w:r>
        <w:rPr>
          <w:rFonts w:ascii="Helvetica" w:hAnsi="Helvetica" w:cs="Helvetica"/>
          <w:b/>
          <w:bCs/>
          <w:kern w:val="1"/>
          <w:sz w:val="20"/>
          <w:szCs w:val="20"/>
          <w:u w:color="548CD4"/>
          <w:lang w:val="es-ES"/>
        </w:rPr>
        <w:t>y</w:t>
      </w:r>
      <w:r>
        <w:rPr>
          <w:rFonts w:ascii="Helvetica" w:hAnsi="Helvetica" w:cs="Helvetica"/>
          <w:b/>
          <w:bCs/>
          <w:spacing w:val="-2"/>
          <w:kern w:val="1"/>
          <w:sz w:val="20"/>
          <w:szCs w:val="20"/>
          <w:u w:color="548CD4"/>
          <w:lang w:val="es-ES"/>
        </w:rPr>
        <w:t xml:space="preserve"> </w:t>
      </w:r>
      <w:r>
        <w:rPr>
          <w:rFonts w:ascii="Helvetica" w:hAnsi="Helvetica" w:cs="Helvetica"/>
          <w:b/>
          <w:bCs/>
          <w:kern w:val="1"/>
          <w:sz w:val="20"/>
          <w:szCs w:val="20"/>
          <w:u w:color="548CD4"/>
          <w:lang w:val="es-ES"/>
        </w:rPr>
        <w:t>propiciar</w:t>
      </w:r>
      <w:r>
        <w:rPr>
          <w:rFonts w:ascii="Helvetica" w:hAnsi="Helvetica" w:cs="Helvetica"/>
          <w:b/>
          <w:bCs/>
          <w:spacing w:val="-4"/>
          <w:kern w:val="1"/>
          <w:sz w:val="20"/>
          <w:szCs w:val="20"/>
          <w:u w:color="548CD4"/>
          <w:lang w:val="es-ES"/>
        </w:rPr>
        <w:t xml:space="preserve"> </w:t>
      </w:r>
      <w:r>
        <w:rPr>
          <w:rFonts w:ascii="Helvetica" w:hAnsi="Helvetica" w:cs="Helvetica"/>
          <w:b/>
          <w:bCs/>
          <w:kern w:val="1"/>
          <w:sz w:val="20"/>
          <w:szCs w:val="20"/>
          <w:u w:color="548CD4"/>
          <w:lang w:val="es-ES"/>
        </w:rPr>
        <w:t>la</w:t>
      </w:r>
      <w:r>
        <w:rPr>
          <w:rFonts w:ascii="Helvetica" w:hAnsi="Helvetica" w:cs="Helvetica"/>
          <w:b/>
          <w:bCs/>
          <w:spacing w:val="-3"/>
          <w:kern w:val="1"/>
          <w:sz w:val="20"/>
          <w:szCs w:val="20"/>
          <w:u w:color="548CD4"/>
          <w:lang w:val="es-ES"/>
        </w:rPr>
        <w:t xml:space="preserve"> </w:t>
      </w:r>
      <w:r>
        <w:rPr>
          <w:rFonts w:ascii="Helvetica" w:hAnsi="Helvetica" w:cs="Helvetica"/>
          <w:b/>
          <w:bCs/>
          <w:kern w:val="1"/>
          <w:sz w:val="20"/>
          <w:szCs w:val="20"/>
          <w:u w:color="548CD4"/>
          <w:lang w:val="es-ES"/>
        </w:rPr>
        <w:t>continuidad</w:t>
      </w:r>
      <w:r>
        <w:rPr>
          <w:rFonts w:ascii="Helvetica" w:hAnsi="Helvetica" w:cs="Helvetica"/>
          <w:b/>
          <w:bCs/>
          <w:spacing w:val="-5"/>
          <w:kern w:val="1"/>
          <w:sz w:val="20"/>
          <w:szCs w:val="20"/>
          <w:u w:color="548CD4"/>
          <w:lang w:val="es-ES"/>
        </w:rPr>
        <w:t xml:space="preserve"> </w:t>
      </w:r>
      <w:r>
        <w:rPr>
          <w:rFonts w:ascii="Helvetica" w:hAnsi="Helvetica" w:cs="Helvetica"/>
          <w:b/>
          <w:bCs/>
          <w:kern w:val="1"/>
          <w:sz w:val="20"/>
          <w:szCs w:val="20"/>
          <w:u w:color="548CD4"/>
          <w:lang w:val="es-ES"/>
        </w:rPr>
        <w:t>en</w:t>
      </w:r>
      <w:r>
        <w:rPr>
          <w:rFonts w:ascii="Helvetica" w:hAnsi="Helvetica" w:cs="Helvetica"/>
          <w:b/>
          <w:bCs/>
          <w:spacing w:val="-4"/>
          <w:kern w:val="1"/>
          <w:sz w:val="20"/>
          <w:szCs w:val="20"/>
          <w:u w:color="548CD4"/>
          <w:lang w:val="es-ES"/>
        </w:rPr>
        <w:t xml:space="preserve"> </w:t>
      </w:r>
      <w:r>
        <w:rPr>
          <w:rFonts w:ascii="Helvetica" w:hAnsi="Helvetica" w:cs="Helvetica"/>
          <w:b/>
          <w:bCs/>
          <w:kern w:val="1"/>
          <w:sz w:val="20"/>
          <w:szCs w:val="20"/>
          <w:u w:color="548CD4"/>
          <w:lang w:val="es-ES"/>
        </w:rPr>
        <w:t>los</w:t>
      </w:r>
      <w:r>
        <w:rPr>
          <w:rFonts w:ascii="Helvetica" w:hAnsi="Helvetica" w:cs="Helvetica"/>
          <w:b/>
          <w:bCs/>
          <w:spacing w:val="-3"/>
          <w:kern w:val="1"/>
          <w:sz w:val="20"/>
          <w:szCs w:val="20"/>
          <w:u w:color="548CD4"/>
          <w:lang w:val="es-ES"/>
        </w:rPr>
        <w:t xml:space="preserve"> </w:t>
      </w:r>
      <w:r>
        <w:rPr>
          <w:rFonts w:ascii="Helvetica" w:hAnsi="Helvetica" w:cs="Helvetica"/>
          <w:b/>
          <w:bCs/>
          <w:kern w:val="1"/>
          <w:sz w:val="20"/>
          <w:szCs w:val="20"/>
          <w:u w:color="548CD4"/>
          <w:lang w:val="es-ES"/>
        </w:rPr>
        <w:t>estudios,</w:t>
      </w:r>
      <w:r>
        <w:rPr>
          <w:rFonts w:ascii="Helvetica" w:hAnsi="Helvetica" w:cs="Helvetica"/>
          <w:b/>
          <w:bCs/>
          <w:spacing w:val="-6"/>
          <w:kern w:val="1"/>
          <w:sz w:val="20"/>
          <w:szCs w:val="20"/>
          <w:u w:color="548CD4"/>
          <w:lang w:val="es-ES"/>
        </w:rPr>
        <w:t xml:space="preserve"> </w:t>
      </w:r>
      <w:r>
        <w:rPr>
          <w:rFonts w:ascii="Helvetica" w:hAnsi="Helvetica" w:cs="Helvetica"/>
          <w:b/>
          <w:bCs/>
          <w:kern w:val="1"/>
          <w:sz w:val="20"/>
          <w:szCs w:val="20"/>
          <w:u w:color="548CD4"/>
          <w:lang w:val="es-ES"/>
        </w:rPr>
        <w:t>en</w:t>
      </w:r>
      <w:r>
        <w:rPr>
          <w:rFonts w:ascii="Helvetica" w:hAnsi="Helvetica" w:cs="Helvetica"/>
          <w:b/>
          <w:bCs/>
          <w:spacing w:val="-4"/>
          <w:kern w:val="1"/>
          <w:sz w:val="20"/>
          <w:szCs w:val="20"/>
          <w:u w:color="548CD4"/>
          <w:lang w:val="es-ES"/>
        </w:rPr>
        <w:t xml:space="preserve"> </w:t>
      </w:r>
      <w:r>
        <w:rPr>
          <w:rFonts w:ascii="Helvetica" w:hAnsi="Helvetica" w:cs="Helvetica"/>
          <w:b/>
          <w:bCs/>
          <w:kern w:val="1"/>
          <w:sz w:val="20"/>
          <w:szCs w:val="20"/>
          <w:u w:color="548CD4"/>
          <w:lang w:val="es-ES"/>
        </w:rPr>
        <w:t>todos</w:t>
      </w:r>
      <w:r>
        <w:rPr>
          <w:rFonts w:ascii="Helvetica" w:hAnsi="Helvetica" w:cs="Helvetica"/>
          <w:b/>
          <w:bCs/>
          <w:spacing w:val="-5"/>
          <w:kern w:val="1"/>
          <w:sz w:val="20"/>
          <w:szCs w:val="20"/>
          <w:u w:color="548CD4"/>
          <w:lang w:val="es-ES"/>
        </w:rPr>
        <w:t xml:space="preserve"> </w:t>
      </w:r>
      <w:r>
        <w:rPr>
          <w:rFonts w:ascii="Helvetica" w:hAnsi="Helvetica" w:cs="Helvetica"/>
          <w:b/>
          <w:bCs/>
          <w:kern w:val="1"/>
          <w:sz w:val="20"/>
          <w:szCs w:val="20"/>
          <w:u w:color="548CD4"/>
          <w:lang w:val="es-ES"/>
        </w:rPr>
        <w:t>los</w:t>
      </w:r>
      <w:r>
        <w:rPr>
          <w:rFonts w:ascii="Helvetica" w:hAnsi="Helvetica" w:cs="Helvetica"/>
          <w:b/>
          <w:bCs/>
          <w:spacing w:val="-5"/>
          <w:kern w:val="1"/>
          <w:sz w:val="20"/>
          <w:szCs w:val="20"/>
          <w:u w:color="548CD4"/>
          <w:lang w:val="es-ES"/>
        </w:rPr>
        <w:t xml:space="preserve"> </w:t>
      </w:r>
      <w:r>
        <w:rPr>
          <w:rFonts w:ascii="Helvetica" w:hAnsi="Helvetica" w:cs="Helvetica"/>
          <w:b/>
          <w:bCs/>
          <w:kern w:val="1"/>
          <w:sz w:val="20"/>
          <w:szCs w:val="20"/>
          <w:u w:color="548CD4"/>
          <w:lang w:val="es-ES"/>
        </w:rPr>
        <w:t>niveles</w:t>
      </w:r>
      <w:r>
        <w:rPr>
          <w:rFonts w:ascii="Helvetica" w:hAnsi="Helvetica" w:cs="Helvetica"/>
          <w:b/>
          <w:bCs/>
          <w:spacing w:val="-5"/>
          <w:kern w:val="1"/>
          <w:sz w:val="20"/>
          <w:szCs w:val="20"/>
          <w:u w:color="548CD4"/>
          <w:lang w:val="es-ES"/>
        </w:rPr>
        <w:t xml:space="preserve"> </w:t>
      </w:r>
      <w:r>
        <w:rPr>
          <w:rFonts w:ascii="Helvetica" w:hAnsi="Helvetica" w:cs="Helvetica"/>
          <w:b/>
          <w:bCs/>
          <w:kern w:val="1"/>
          <w:sz w:val="20"/>
          <w:szCs w:val="20"/>
          <w:u w:color="548CD4"/>
          <w:lang w:val="es-ES"/>
        </w:rPr>
        <w:t>del</w:t>
      </w:r>
      <w:r>
        <w:rPr>
          <w:rFonts w:ascii="Helvetica" w:hAnsi="Helvetica" w:cs="Helvetica"/>
          <w:b/>
          <w:bCs/>
          <w:spacing w:val="-3"/>
          <w:kern w:val="1"/>
          <w:sz w:val="20"/>
          <w:szCs w:val="20"/>
          <w:u w:color="548CD4"/>
          <w:lang w:val="es-ES"/>
        </w:rPr>
        <w:t xml:space="preserve"> </w:t>
      </w:r>
      <w:r>
        <w:rPr>
          <w:rFonts w:ascii="Helvetica" w:hAnsi="Helvetica" w:cs="Helvetica"/>
          <w:b/>
          <w:bCs/>
          <w:kern w:val="1"/>
          <w:sz w:val="20"/>
          <w:szCs w:val="20"/>
          <w:u w:color="548CD4"/>
          <w:lang w:val="es-ES"/>
        </w:rPr>
        <w:t>sistema.</w:t>
      </w:r>
    </w:p>
    <w:p w14:paraId="033155DD" w14:textId="77777777" w:rsidR="00AE6B1F" w:rsidRDefault="00AE6B1F" w:rsidP="00AE6B1F">
      <w:pPr>
        <w:widowControl w:val="0"/>
        <w:numPr>
          <w:ilvl w:val="0"/>
          <w:numId w:val="12"/>
        </w:numPr>
        <w:tabs>
          <w:tab w:val="left" w:pos="385"/>
        </w:tabs>
        <w:autoSpaceDE w:val="0"/>
        <w:autoSpaceDN w:val="0"/>
        <w:adjustRightInd w:val="0"/>
        <w:spacing w:before="145" w:after="0" w:line="276" w:lineRule="auto"/>
        <w:ind w:left="0" w:right="-1" w:firstLine="0"/>
        <w:jc w:val="both"/>
        <w:rPr>
          <w:rFonts w:ascii="Times New Roman" w:hAnsi="Times New Roman" w:cs="Times New Roman"/>
          <w:b/>
          <w:bCs/>
          <w:kern w:val="1"/>
          <w:sz w:val="20"/>
          <w:szCs w:val="20"/>
          <w:u w:color="548CD4"/>
          <w:lang w:val="es-ES"/>
        </w:rPr>
      </w:pPr>
      <w:r>
        <w:rPr>
          <w:rFonts w:ascii="Helvetica" w:hAnsi="Helvetica" w:cs="Helvetica"/>
          <w:b/>
          <w:bCs/>
          <w:kern w:val="1"/>
          <w:sz w:val="20"/>
          <w:szCs w:val="20"/>
          <w:u w:color="548CD4"/>
          <w:lang w:val="es-ES"/>
        </w:rPr>
        <w:t>c)</w:t>
      </w:r>
      <w:r>
        <w:rPr>
          <w:rFonts w:ascii="Helvetica" w:hAnsi="Helvetica" w:cs="Helvetica"/>
          <w:b/>
          <w:bCs/>
          <w:kern w:val="1"/>
          <w:sz w:val="20"/>
          <w:szCs w:val="20"/>
          <w:u w:color="548CD4"/>
          <w:lang w:val="es-ES"/>
        </w:rPr>
        <w:tab/>
        <w:t>Promover y facilitar la reanudación y culminación de las trayectorias del nivel secundario interrumpidas previo a la</w:t>
      </w:r>
      <w:r>
        <w:rPr>
          <w:rFonts w:ascii="Helvetica" w:hAnsi="Helvetica" w:cs="Helvetica"/>
          <w:b/>
          <w:bCs/>
          <w:spacing w:val="-14"/>
          <w:kern w:val="1"/>
          <w:sz w:val="20"/>
          <w:szCs w:val="20"/>
          <w:u w:color="548CD4"/>
          <w:lang w:val="es-ES"/>
        </w:rPr>
        <w:t xml:space="preserve"> </w:t>
      </w:r>
      <w:r>
        <w:rPr>
          <w:rFonts w:ascii="Helvetica" w:hAnsi="Helvetica" w:cs="Helvetica"/>
          <w:b/>
          <w:bCs/>
          <w:kern w:val="1"/>
          <w:sz w:val="20"/>
          <w:szCs w:val="20"/>
          <w:u w:color="548CD4"/>
          <w:lang w:val="es-ES"/>
        </w:rPr>
        <w:t>pandemia</w:t>
      </w:r>
    </w:p>
    <w:p w14:paraId="16B7C2B9" w14:textId="77777777" w:rsidR="00AE6B1F" w:rsidRDefault="00AE6B1F" w:rsidP="00AE6B1F">
      <w:pPr>
        <w:widowControl w:val="0"/>
        <w:autoSpaceDE w:val="0"/>
        <w:autoSpaceDN w:val="0"/>
        <w:adjustRightInd w:val="0"/>
        <w:spacing w:before="110"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 xml:space="preserve">Estos efectos requieren acciones que vuelvan a acercar a los sujetos a las instituciones educativas, para ello es necesario construir puentes diversos (socioeducativos, deportivos, culturales, socio comunitarios) y </w:t>
      </w:r>
      <w:r>
        <w:rPr>
          <w:rFonts w:ascii="Helvetica" w:hAnsi="Helvetica" w:cs="Helvetica"/>
          <w:b/>
          <w:bCs/>
          <w:color w:val="548CD4"/>
          <w:kern w:val="1"/>
          <w:sz w:val="20"/>
          <w:szCs w:val="20"/>
          <w:u w:color="548CD4"/>
          <w:lang w:val="es-ES"/>
        </w:rPr>
        <w:t xml:space="preserve">acompañamientos </w:t>
      </w:r>
      <w:r>
        <w:rPr>
          <w:rFonts w:ascii="Helvetica" w:hAnsi="Helvetica" w:cs="Helvetica"/>
          <w:kern w:val="1"/>
          <w:sz w:val="20"/>
          <w:szCs w:val="20"/>
          <w:u w:color="548CD4"/>
          <w:lang w:val="es-ES"/>
        </w:rPr>
        <w:t>que promuevan, colaboren estableciendo caminos múltiples de aproximación a la educación. Estos puentes deben construirse con un valor simbólico y empírico, social y subjetivo, lo suficientemente significativo para que se propicie y promueva la necesaria re- asignación</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sentidos</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a</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la</w:t>
      </w:r>
      <w:r>
        <w:rPr>
          <w:rFonts w:ascii="Helvetica" w:hAnsi="Helvetica" w:cs="Helvetica"/>
          <w:spacing w:val="-12"/>
          <w:kern w:val="1"/>
          <w:sz w:val="20"/>
          <w:szCs w:val="20"/>
          <w:u w:color="548CD4"/>
          <w:lang w:val="es-ES"/>
        </w:rPr>
        <w:t xml:space="preserve"> </w:t>
      </w:r>
      <w:r>
        <w:rPr>
          <w:rFonts w:ascii="Helvetica" w:hAnsi="Helvetica" w:cs="Helvetica"/>
          <w:kern w:val="1"/>
          <w:sz w:val="20"/>
          <w:szCs w:val="20"/>
          <w:u w:color="548CD4"/>
          <w:lang w:val="es-ES"/>
        </w:rPr>
        <w:t>experiencia</w:t>
      </w:r>
      <w:r>
        <w:rPr>
          <w:rFonts w:ascii="Helvetica" w:hAnsi="Helvetica" w:cs="Helvetica"/>
          <w:spacing w:val="-12"/>
          <w:kern w:val="1"/>
          <w:sz w:val="20"/>
          <w:szCs w:val="20"/>
          <w:u w:color="548CD4"/>
          <w:lang w:val="es-ES"/>
        </w:rPr>
        <w:t xml:space="preserve"> </w:t>
      </w:r>
      <w:r>
        <w:rPr>
          <w:rFonts w:ascii="Helvetica" w:hAnsi="Helvetica" w:cs="Helvetica"/>
          <w:kern w:val="1"/>
          <w:sz w:val="20"/>
          <w:szCs w:val="20"/>
          <w:u w:color="548CD4"/>
          <w:lang w:val="es-ES"/>
        </w:rPr>
        <w:t>educativa</w:t>
      </w:r>
      <w:r>
        <w:rPr>
          <w:rFonts w:ascii="Helvetica" w:hAnsi="Helvetica" w:cs="Helvetica"/>
          <w:spacing w:val="-12"/>
          <w:kern w:val="1"/>
          <w:sz w:val="20"/>
          <w:szCs w:val="20"/>
          <w:u w:color="548CD4"/>
          <w:lang w:val="es-ES"/>
        </w:rPr>
        <w:t xml:space="preserve"> </w:t>
      </w:r>
      <w:r>
        <w:rPr>
          <w:rFonts w:ascii="Helvetica" w:hAnsi="Helvetica" w:cs="Helvetica"/>
          <w:kern w:val="1"/>
          <w:sz w:val="20"/>
          <w:szCs w:val="20"/>
          <w:u w:color="548CD4"/>
          <w:lang w:val="es-ES"/>
        </w:rPr>
        <w:t>y</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a</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la</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experiencia</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escolar</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tal</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manera</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que</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puedan sostenerse y concretarse para todas y todos el derecho a la</w:t>
      </w:r>
      <w:r>
        <w:rPr>
          <w:rFonts w:ascii="Helvetica" w:hAnsi="Helvetica" w:cs="Helvetica"/>
          <w:spacing w:val="-33"/>
          <w:kern w:val="1"/>
          <w:sz w:val="20"/>
          <w:szCs w:val="20"/>
          <w:u w:color="548CD4"/>
          <w:lang w:val="es-ES"/>
        </w:rPr>
        <w:t xml:space="preserve"> </w:t>
      </w:r>
      <w:r>
        <w:rPr>
          <w:rFonts w:ascii="Helvetica" w:hAnsi="Helvetica" w:cs="Helvetica"/>
          <w:kern w:val="1"/>
          <w:sz w:val="20"/>
          <w:szCs w:val="20"/>
          <w:u w:color="548CD4"/>
          <w:lang w:val="es-ES"/>
        </w:rPr>
        <w:t>educación.</w:t>
      </w:r>
    </w:p>
    <w:p w14:paraId="22B5F8F8" w14:textId="77777777" w:rsidR="00AE6B1F" w:rsidRDefault="00AE6B1F" w:rsidP="00AE6B1F">
      <w:pPr>
        <w:widowControl w:val="0"/>
        <w:autoSpaceDE w:val="0"/>
        <w:autoSpaceDN w:val="0"/>
        <w:adjustRightInd w:val="0"/>
        <w:spacing w:before="106" w:after="0" w:line="273" w:lineRule="auto"/>
        <w:ind w:right="-1"/>
        <w:jc w:val="both"/>
        <w:rPr>
          <w:rFonts w:ascii="Times New Roman" w:hAnsi="Times New Roman" w:cs="Times New Roman"/>
          <w:b/>
          <w:bCs/>
          <w:kern w:val="1"/>
          <w:sz w:val="20"/>
          <w:szCs w:val="20"/>
          <w:u w:color="548CD4"/>
          <w:lang w:val="es-ES"/>
        </w:rPr>
      </w:pPr>
      <w:r>
        <w:rPr>
          <w:rFonts w:ascii="Helvetica" w:hAnsi="Helvetica" w:cs="Helvetica"/>
          <w:kern w:val="1"/>
          <w:sz w:val="20"/>
          <w:szCs w:val="20"/>
          <w:u w:color="548CD4"/>
          <w:lang w:val="es-ES"/>
        </w:rPr>
        <w:t xml:space="preserve">Si bien esta iniciativa concierne </w:t>
      </w:r>
      <w:r>
        <w:rPr>
          <w:rFonts w:ascii="Helvetica" w:hAnsi="Helvetica" w:cs="Helvetica"/>
          <w:b/>
          <w:bCs/>
          <w:kern w:val="1"/>
          <w:sz w:val="20"/>
          <w:szCs w:val="20"/>
          <w:u w:color="548CD4"/>
          <w:lang w:val="es-ES"/>
        </w:rPr>
        <w:t>al ejercicio del derecho a la educación de la totalidad de la población, tiene prioridades inmediatas: se trata de ofrecer lo necesario para que reanuden sus trayectorias todos/as aquellos/as que por razones diversas se han alejado de las instituciones educativas, han interrumpido la escolaridad o la llevan adelante con intermitencias que ponen en riesgo el cumplimiento de la culminación satisfactoria de los 14 años de la escolaridad</w:t>
      </w:r>
      <w:r>
        <w:rPr>
          <w:rFonts w:ascii="Helvetica" w:hAnsi="Helvetica" w:cs="Helvetica"/>
          <w:b/>
          <w:bCs/>
          <w:spacing w:val="-33"/>
          <w:kern w:val="1"/>
          <w:sz w:val="20"/>
          <w:szCs w:val="20"/>
          <w:u w:color="548CD4"/>
          <w:lang w:val="es-ES"/>
        </w:rPr>
        <w:t xml:space="preserve"> </w:t>
      </w:r>
      <w:r>
        <w:rPr>
          <w:rFonts w:ascii="Helvetica" w:hAnsi="Helvetica" w:cs="Helvetica"/>
          <w:b/>
          <w:bCs/>
          <w:kern w:val="1"/>
          <w:sz w:val="20"/>
          <w:szCs w:val="20"/>
          <w:u w:color="548CD4"/>
          <w:lang w:val="es-ES"/>
        </w:rPr>
        <w:t>obligatoria, y a los tramos no obligatorios (a los que también se tiene derecho) de educación superior y universitaria.</w:t>
      </w:r>
    </w:p>
    <w:p w14:paraId="3A1D10B2" w14:textId="77777777" w:rsidR="00AE6B1F" w:rsidRDefault="00AE6B1F" w:rsidP="00AE6B1F">
      <w:pPr>
        <w:widowControl w:val="0"/>
        <w:autoSpaceDE w:val="0"/>
        <w:autoSpaceDN w:val="0"/>
        <w:adjustRightInd w:val="0"/>
        <w:spacing w:before="109" w:after="0" w:line="240" w:lineRule="auto"/>
        <w:ind w:right="-1"/>
        <w:rPr>
          <w:rFonts w:ascii="Times New Roman" w:hAnsi="Times New Roman" w:cs="Times New Roman"/>
          <w:b/>
          <w:bCs/>
          <w:kern w:val="1"/>
          <w:sz w:val="20"/>
          <w:szCs w:val="20"/>
          <w:u w:color="548CD4"/>
          <w:lang w:val="es-ES"/>
        </w:rPr>
      </w:pPr>
      <w:r>
        <w:rPr>
          <w:rFonts w:ascii="Times New Roman" w:hAnsi="Times New Roman" w:cs="Times New Roman"/>
          <w:color w:val="548CD4"/>
          <w:spacing w:val="-52"/>
          <w:kern w:val="1"/>
          <w:sz w:val="20"/>
          <w:szCs w:val="20"/>
          <w:u w:val="single" w:color="548CD4"/>
          <w:lang w:val="es-ES"/>
        </w:rPr>
        <w:t xml:space="preserve"> </w:t>
      </w:r>
      <w:r>
        <w:rPr>
          <w:rFonts w:ascii="Helvetica" w:hAnsi="Helvetica" w:cs="Helvetica"/>
          <w:b/>
          <w:bCs/>
          <w:color w:val="548CD4"/>
          <w:kern w:val="1"/>
          <w:sz w:val="20"/>
          <w:szCs w:val="20"/>
          <w:u w:val="single" w:color="548CD4"/>
          <w:lang w:val="es-ES"/>
        </w:rPr>
        <w:t>Metodología</w:t>
      </w:r>
    </w:p>
    <w:p w14:paraId="081644E6" w14:textId="77777777" w:rsidR="00AE6B1F" w:rsidRDefault="00AE6B1F" w:rsidP="00AE6B1F">
      <w:pPr>
        <w:widowControl w:val="0"/>
        <w:autoSpaceDE w:val="0"/>
        <w:autoSpaceDN w:val="0"/>
        <w:adjustRightInd w:val="0"/>
        <w:spacing w:before="147" w:after="0" w:line="240" w:lineRule="auto"/>
        <w:ind w:right="-1"/>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 xml:space="preserve">El Ministerio de Educación en el marco de una </w:t>
      </w:r>
      <w:r>
        <w:rPr>
          <w:rFonts w:ascii="Helvetica" w:hAnsi="Helvetica" w:cs="Helvetica"/>
          <w:b/>
          <w:bCs/>
          <w:kern w:val="1"/>
          <w:sz w:val="20"/>
          <w:szCs w:val="20"/>
          <w:u w:color="548CD4"/>
          <w:lang w:val="es-ES"/>
        </w:rPr>
        <w:t xml:space="preserve">construcción federal </w:t>
      </w:r>
      <w:r>
        <w:rPr>
          <w:rFonts w:ascii="Helvetica" w:hAnsi="Helvetica" w:cs="Helvetica"/>
          <w:kern w:val="1"/>
          <w:sz w:val="20"/>
          <w:szCs w:val="20"/>
          <w:u w:color="548CD4"/>
          <w:lang w:val="es-ES"/>
        </w:rPr>
        <w:t>con las autoridades educativas</w:t>
      </w:r>
    </w:p>
    <w:p w14:paraId="595DE2ED"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01D780DB" w14:textId="77777777" w:rsidR="00AE6B1F" w:rsidRDefault="00AE6B1F" w:rsidP="00AE6B1F">
      <w:pPr>
        <w:widowControl w:val="0"/>
        <w:autoSpaceDE w:val="0"/>
        <w:autoSpaceDN w:val="0"/>
        <w:adjustRightInd w:val="0"/>
        <w:spacing w:before="3" w:after="0" w:line="240" w:lineRule="auto"/>
        <w:ind w:right="-1"/>
        <w:rPr>
          <w:rFonts w:ascii="Times New Roman" w:hAnsi="Times New Roman" w:cs="Times New Roman"/>
          <w:kern w:val="1"/>
          <w:sz w:val="19"/>
          <w:szCs w:val="19"/>
          <w:u w:color="548CD4"/>
          <w:lang w:val="es-ES"/>
        </w:rPr>
      </w:pPr>
    </w:p>
    <w:p w14:paraId="43771478" w14:textId="77777777" w:rsidR="00AE6B1F" w:rsidRDefault="00AE6B1F" w:rsidP="00AE6B1F">
      <w:pPr>
        <w:widowControl w:val="0"/>
        <w:autoSpaceDE w:val="0"/>
        <w:autoSpaceDN w:val="0"/>
        <w:adjustRightInd w:val="0"/>
        <w:spacing w:before="1"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de las jurisdicciones</w:t>
      </w:r>
      <w:r>
        <w:rPr>
          <w:rFonts w:ascii="Helvetica" w:hAnsi="Helvetica" w:cs="Helvetica"/>
          <w:kern w:val="1"/>
          <w:sz w:val="20"/>
          <w:szCs w:val="20"/>
          <w:u w:color="548CD4"/>
          <w:vertAlign w:val="superscript"/>
          <w:lang w:val="es-ES"/>
        </w:rPr>
        <w:t>1</w:t>
      </w:r>
      <w:r>
        <w:rPr>
          <w:rFonts w:ascii="Helvetica" w:hAnsi="Helvetica" w:cs="Helvetica"/>
          <w:kern w:val="1"/>
          <w:sz w:val="20"/>
          <w:szCs w:val="20"/>
          <w:u w:color="548CD4"/>
          <w:lang w:val="es-ES"/>
        </w:rPr>
        <w:t xml:space="preserve">, sostendrá en </w:t>
      </w:r>
      <w:r>
        <w:rPr>
          <w:rFonts w:ascii="Helvetica" w:hAnsi="Helvetica" w:cs="Helvetica"/>
          <w:b/>
          <w:bCs/>
          <w:kern w:val="1"/>
          <w:sz w:val="20"/>
          <w:szCs w:val="20"/>
          <w:u w:color="548CD4"/>
          <w:lang w:val="es-ES"/>
        </w:rPr>
        <w:t xml:space="preserve">partenariado interministerial </w:t>
      </w:r>
      <w:r>
        <w:rPr>
          <w:rFonts w:ascii="Helvetica" w:hAnsi="Helvetica" w:cs="Helvetica"/>
          <w:kern w:val="1"/>
          <w:sz w:val="20"/>
          <w:szCs w:val="20"/>
          <w:u w:color="548CD4"/>
          <w:lang w:val="es-ES"/>
        </w:rPr>
        <w:t xml:space="preserve">e </w:t>
      </w:r>
      <w:r>
        <w:rPr>
          <w:rFonts w:ascii="Helvetica" w:hAnsi="Helvetica" w:cs="Helvetica"/>
          <w:b/>
          <w:bCs/>
          <w:kern w:val="1"/>
          <w:sz w:val="20"/>
          <w:szCs w:val="20"/>
          <w:u w:color="548CD4"/>
          <w:lang w:val="es-ES"/>
        </w:rPr>
        <w:t xml:space="preserve">intersectorial, </w:t>
      </w:r>
      <w:r>
        <w:rPr>
          <w:rFonts w:ascii="Helvetica" w:hAnsi="Helvetica" w:cs="Helvetica"/>
          <w:kern w:val="1"/>
          <w:sz w:val="20"/>
          <w:szCs w:val="20"/>
          <w:u w:color="548CD4"/>
          <w:lang w:val="es-ES"/>
        </w:rPr>
        <w:t>un conjunto de iniciativas prioritarias para potenciar las respuestas a una situación que afecta a un sector importante de la población.</w:t>
      </w:r>
    </w:p>
    <w:p w14:paraId="4A59214D" w14:textId="77777777" w:rsidR="00AE6B1F" w:rsidRDefault="00AE6B1F" w:rsidP="00AE6B1F">
      <w:pPr>
        <w:widowControl w:val="0"/>
        <w:autoSpaceDE w:val="0"/>
        <w:autoSpaceDN w:val="0"/>
        <w:adjustRightInd w:val="0"/>
        <w:spacing w:before="110" w:after="0" w:line="271" w:lineRule="auto"/>
        <w:ind w:right="-1"/>
        <w:jc w:val="both"/>
        <w:rPr>
          <w:rFonts w:ascii="Times New Roman" w:hAnsi="Times New Roman" w:cs="Times New Roman"/>
          <w:b/>
          <w:bCs/>
          <w:kern w:val="1"/>
          <w:sz w:val="20"/>
          <w:szCs w:val="20"/>
          <w:u w:color="548CD4"/>
          <w:lang w:val="es-ES"/>
        </w:rPr>
      </w:pPr>
      <w:r>
        <w:rPr>
          <w:rFonts w:ascii="Helvetica" w:hAnsi="Helvetica" w:cs="Helvetica"/>
          <w:b/>
          <w:bCs/>
          <w:kern w:val="1"/>
          <w:sz w:val="20"/>
          <w:szCs w:val="20"/>
          <w:u w:color="548CD4"/>
          <w:lang w:val="es-ES"/>
        </w:rPr>
        <w:t>Se trata de concretar una construcción desde el MEN en co-diseño federal, con participación interministerial y diálogo intersectorial; asociando encuentros y convergencias con las organizaciones</w:t>
      </w:r>
      <w:r>
        <w:rPr>
          <w:rFonts w:ascii="Helvetica" w:hAnsi="Helvetica" w:cs="Helvetica"/>
          <w:b/>
          <w:bCs/>
          <w:spacing w:val="-5"/>
          <w:kern w:val="1"/>
          <w:sz w:val="20"/>
          <w:szCs w:val="20"/>
          <w:u w:color="548CD4"/>
          <w:lang w:val="es-ES"/>
        </w:rPr>
        <w:t xml:space="preserve"> </w:t>
      </w:r>
      <w:r>
        <w:rPr>
          <w:rFonts w:ascii="Helvetica" w:hAnsi="Helvetica" w:cs="Helvetica"/>
          <w:b/>
          <w:bCs/>
          <w:kern w:val="1"/>
          <w:sz w:val="20"/>
          <w:szCs w:val="20"/>
          <w:u w:color="548CD4"/>
          <w:lang w:val="es-ES"/>
        </w:rPr>
        <w:t>y</w:t>
      </w:r>
      <w:r>
        <w:rPr>
          <w:rFonts w:ascii="Helvetica" w:hAnsi="Helvetica" w:cs="Helvetica"/>
          <w:b/>
          <w:bCs/>
          <w:spacing w:val="-4"/>
          <w:kern w:val="1"/>
          <w:sz w:val="20"/>
          <w:szCs w:val="20"/>
          <w:u w:color="548CD4"/>
          <w:lang w:val="es-ES"/>
        </w:rPr>
        <w:t xml:space="preserve"> </w:t>
      </w:r>
      <w:r>
        <w:rPr>
          <w:rFonts w:ascii="Helvetica" w:hAnsi="Helvetica" w:cs="Helvetica"/>
          <w:b/>
          <w:bCs/>
          <w:kern w:val="1"/>
          <w:sz w:val="20"/>
          <w:szCs w:val="20"/>
          <w:u w:color="548CD4"/>
          <w:lang w:val="es-ES"/>
        </w:rPr>
        <w:t>movimientos</w:t>
      </w:r>
      <w:r>
        <w:rPr>
          <w:rFonts w:ascii="Helvetica" w:hAnsi="Helvetica" w:cs="Helvetica"/>
          <w:b/>
          <w:bCs/>
          <w:spacing w:val="-2"/>
          <w:kern w:val="1"/>
          <w:sz w:val="20"/>
          <w:szCs w:val="20"/>
          <w:u w:color="548CD4"/>
          <w:lang w:val="es-ES"/>
        </w:rPr>
        <w:t xml:space="preserve"> </w:t>
      </w:r>
      <w:r>
        <w:rPr>
          <w:rFonts w:ascii="Helvetica" w:hAnsi="Helvetica" w:cs="Helvetica"/>
          <w:b/>
          <w:bCs/>
          <w:kern w:val="1"/>
          <w:sz w:val="20"/>
          <w:szCs w:val="20"/>
          <w:u w:color="548CD4"/>
          <w:lang w:val="es-ES"/>
        </w:rPr>
        <w:t>de</w:t>
      </w:r>
      <w:r>
        <w:rPr>
          <w:rFonts w:ascii="Helvetica" w:hAnsi="Helvetica" w:cs="Helvetica"/>
          <w:b/>
          <w:bCs/>
          <w:spacing w:val="-5"/>
          <w:kern w:val="1"/>
          <w:sz w:val="20"/>
          <w:szCs w:val="20"/>
          <w:u w:color="548CD4"/>
          <w:lang w:val="es-ES"/>
        </w:rPr>
        <w:t xml:space="preserve"> </w:t>
      </w:r>
      <w:r>
        <w:rPr>
          <w:rFonts w:ascii="Helvetica" w:hAnsi="Helvetica" w:cs="Helvetica"/>
          <w:b/>
          <w:bCs/>
          <w:kern w:val="1"/>
          <w:sz w:val="20"/>
          <w:szCs w:val="20"/>
          <w:u w:color="548CD4"/>
          <w:lang w:val="es-ES"/>
        </w:rPr>
        <w:t>la</w:t>
      </w:r>
      <w:r>
        <w:rPr>
          <w:rFonts w:ascii="Helvetica" w:hAnsi="Helvetica" w:cs="Helvetica"/>
          <w:b/>
          <w:bCs/>
          <w:spacing w:val="-1"/>
          <w:kern w:val="1"/>
          <w:sz w:val="20"/>
          <w:szCs w:val="20"/>
          <w:u w:color="548CD4"/>
          <w:lang w:val="es-ES"/>
        </w:rPr>
        <w:t xml:space="preserve"> </w:t>
      </w:r>
      <w:r>
        <w:rPr>
          <w:rFonts w:ascii="Helvetica" w:hAnsi="Helvetica" w:cs="Helvetica"/>
          <w:b/>
          <w:bCs/>
          <w:kern w:val="1"/>
          <w:sz w:val="20"/>
          <w:szCs w:val="20"/>
          <w:u w:color="548CD4"/>
          <w:lang w:val="es-ES"/>
        </w:rPr>
        <w:t>sociedad:</w:t>
      </w:r>
      <w:r>
        <w:rPr>
          <w:rFonts w:ascii="Helvetica" w:hAnsi="Helvetica" w:cs="Helvetica"/>
          <w:b/>
          <w:bCs/>
          <w:spacing w:val="-3"/>
          <w:kern w:val="1"/>
          <w:sz w:val="20"/>
          <w:szCs w:val="20"/>
          <w:u w:color="548CD4"/>
          <w:lang w:val="es-ES"/>
        </w:rPr>
        <w:t xml:space="preserve"> </w:t>
      </w:r>
      <w:r>
        <w:rPr>
          <w:rFonts w:ascii="Helvetica" w:hAnsi="Helvetica" w:cs="Helvetica"/>
          <w:b/>
          <w:bCs/>
          <w:kern w:val="1"/>
          <w:sz w:val="20"/>
          <w:szCs w:val="20"/>
          <w:u w:color="548CD4"/>
          <w:lang w:val="es-ES"/>
        </w:rPr>
        <w:t>se</w:t>
      </w:r>
      <w:r>
        <w:rPr>
          <w:rFonts w:ascii="Helvetica" w:hAnsi="Helvetica" w:cs="Helvetica"/>
          <w:b/>
          <w:bCs/>
          <w:spacing w:val="-5"/>
          <w:kern w:val="1"/>
          <w:sz w:val="20"/>
          <w:szCs w:val="20"/>
          <w:u w:color="548CD4"/>
          <w:lang w:val="es-ES"/>
        </w:rPr>
        <w:t xml:space="preserve"> </w:t>
      </w:r>
      <w:r>
        <w:rPr>
          <w:rFonts w:ascii="Helvetica" w:hAnsi="Helvetica" w:cs="Helvetica"/>
          <w:b/>
          <w:bCs/>
          <w:kern w:val="1"/>
          <w:sz w:val="20"/>
          <w:szCs w:val="20"/>
          <w:u w:color="548CD4"/>
          <w:lang w:val="es-ES"/>
        </w:rPr>
        <w:t>atiende</w:t>
      </w:r>
      <w:r>
        <w:rPr>
          <w:rFonts w:ascii="Helvetica" w:hAnsi="Helvetica" w:cs="Helvetica"/>
          <w:b/>
          <w:bCs/>
          <w:spacing w:val="-3"/>
          <w:kern w:val="1"/>
          <w:sz w:val="20"/>
          <w:szCs w:val="20"/>
          <w:u w:color="548CD4"/>
          <w:lang w:val="es-ES"/>
        </w:rPr>
        <w:t xml:space="preserve"> </w:t>
      </w:r>
      <w:r>
        <w:rPr>
          <w:rFonts w:ascii="Helvetica" w:hAnsi="Helvetica" w:cs="Helvetica"/>
          <w:b/>
          <w:bCs/>
          <w:kern w:val="1"/>
          <w:sz w:val="20"/>
          <w:szCs w:val="20"/>
          <w:u w:color="548CD4"/>
          <w:lang w:val="es-ES"/>
        </w:rPr>
        <w:t>a</w:t>
      </w:r>
      <w:r>
        <w:rPr>
          <w:rFonts w:ascii="Helvetica" w:hAnsi="Helvetica" w:cs="Helvetica"/>
          <w:b/>
          <w:bCs/>
          <w:spacing w:val="-5"/>
          <w:kern w:val="1"/>
          <w:sz w:val="20"/>
          <w:szCs w:val="20"/>
          <w:u w:color="548CD4"/>
          <w:lang w:val="es-ES"/>
        </w:rPr>
        <w:t xml:space="preserve"> </w:t>
      </w:r>
      <w:r>
        <w:rPr>
          <w:rFonts w:ascii="Helvetica" w:hAnsi="Helvetica" w:cs="Helvetica"/>
          <w:b/>
          <w:bCs/>
          <w:kern w:val="1"/>
          <w:sz w:val="20"/>
          <w:szCs w:val="20"/>
          <w:u w:color="548CD4"/>
          <w:lang w:val="es-ES"/>
        </w:rPr>
        <w:t>una</w:t>
      </w:r>
      <w:r>
        <w:rPr>
          <w:rFonts w:ascii="Helvetica" w:hAnsi="Helvetica" w:cs="Helvetica"/>
          <w:b/>
          <w:bCs/>
          <w:spacing w:val="-4"/>
          <w:kern w:val="1"/>
          <w:sz w:val="20"/>
          <w:szCs w:val="20"/>
          <w:u w:color="548CD4"/>
          <w:lang w:val="es-ES"/>
        </w:rPr>
        <w:t xml:space="preserve"> </w:t>
      </w:r>
      <w:r>
        <w:rPr>
          <w:rFonts w:ascii="Helvetica" w:hAnsi="Helvetica" w:cs="Helvetica"/>
          <w:b/>
          <w:bCs/>
          <w:kern w:val="1"/>
          <w:sz w:val="20"/>
          <w:szCs w:val="20"/>
          <w:u w:color="548CD4"/>
          <w:lang w:val="es-ES"/>
        </w:rPr>
        <w:t>cuestión</w:t>
      </w:r>
      <w:r>
        <w:rPr>
          <w:rFonts w:ascii="Helvetica" w:hAnsi="Helvetica" w:cs="Helvetica"/>
          <w:b/>
          <w:bCs/>
          <w:spacing w:val="-4"/>
          <w:kern w:val="1"/>
          <w:sz w:val="20"/>
          <w:szCs w:val="20"/>
          <w:u w:color="548CD4"/>
          <w:lang w:val="es-ES"/>
        </w:rPr>
        <w:t xml:space="preserve"> </w:t>
      </w:r>
      <w:r>
        <w:rPr>
          <w:rFonts w:ascii="Helvetica" w:hAnsi="Helvetica" w:cs="Helvetica"/>
          <w:b/>
          <w:bCs/>
          <w:kern w:val="1"/>
          <w:sz w:val="20"/>
          <w:szCs w:val="20"/>
          <w:u w:color="548CD4"/>
          <w:lang w:val="es-ES"/>
        </w:rPr>
        <w:t>colectiva,</w:t>
      </w:r>
      <w:r>
        <w:rPr>
          <w:rFonts w:ascii="Helvetica" w:hAnsi="Helvetica" w:cs="Helvetica"/>
          <w:b/>
          <w:bCs/>
          <w:spacing w:val="-3"/>
          <w:kern w:val="1"/>
          <w:sz w:val="20"/>
          <w:szCs w:val="20"/>
          <w:u w:color="548CD4"/>
          <w:lang w:val="es-ES"/>
        </w:rPr>
        <w:t xml:space="preserve"> </w:t>
      </w:r>
      <w:r>
        <w:rPr>
          <w:rFonts w:ascii="Helvetica" w:hAnsi="Helvetica" w:cs="Helvetica"/>
          <w:b/>
          <w:bCs/>
          <w:kern w:val="1"/>
          <w:sz w:val="20"/>
          <w:szCs w:val="20"/>
          <w:u w:color="548CD4"/>
          <w:lang w:val="es-ES"/>
        </w:rPr>
        <w:t>que</w:t>
      </w:r>
      <w:r>
        <w:rPr>
          <w:rFonts w:ascii="Helvetica" w:hAnsi="Helvetica" w:cs="Helvetica"/>
          <w:b/>
          <w:bCs/>
          <w:spacing w:val="-2"/>
          <w:kern w:val="1"/>
          <w:sz w:val="20"/>
          <w:szCs w:val="20"/>
          <w:u w:color="548CD4"/>
          <w:lang w:val="es-ES"/>
        </w:rPr>
        <w:t xml:space="preserve"> </w:t>
      </w:r>
      <w:r>
        <w:rPr>
          <w:rFonts w:ascii="Helvetica" w:hAnsi="Helvetica" w:cs="Helvetica"/>
          <w:b/>
          <w:bCs/>
          <w:kern w:val="1"/>
          <w:sz w:val="20"/>
          <w:szCs w:val="20"/>
          <w:u w:color="548CD4"/>
          <w:lang w:val="es-ES"/>
        </w:rPr>
        <w:t>concierne</w:t>
      </w:r>
      <w:r>
        <w:rPr>
          <w:rFonts w:ascii="Helvetica" w:hAnsi="Helvetica" w:cs="Helvetica"/>
          <w:b/>
          <w:bCs/>
          <w:spacing w:val="-6"/>
          <w:kern w:val="1"/>
          <w:sz w:val="20"/>
          <w:szCs w:val="20"/>
          <w:u w:color="548CD4"/>
          <w:lang w:val="es-ES"/>
        </w:rPr>
        <w:t xml:space="preserve"> </w:t>
      </w:r>
      <w:r>
        <w:rPr>
          <w:rFonts w:ascii="Helvetica" w:hAnsi="Helvetica" w:cs="Helvetica"/>
          <w:b/>
          <w:bCs/>
          <w:kern w:val="1"/>
          <w:sz w:val="20"/>
          <w:szCs w:val="20"/>
          <w:u w:color="548CD4"/>
          <w:lang w:val="es-ES"/>
        </w:rPr>
        <w:t>a la</w:t>
      </w:r>
      <w:r>
        <w:rPr>
          <w:rFonts w:ascii="Helvetica" w:hAnsi="Helvetica" w:cs="Helvetica"/>
          <w:b/>
          <w:bCs/>
          <w:spacing w:val="-6"/>
          <w:kern w:val="1"/>
          <w:sz w:val="20"/>
          <w:szCs w:val="20"/>
          <w:u w:color="548CD4"/>
          <w:lang w:val="es-ES"/>
        </w:rPr>
        <w:t xml:space="preserve"> </w:t>
      </w:r>
      <w:r>
        <w:rPr>
          <w:rFonts w:ascii="Helvetica" w:hAnsi="Helvetica" w:cs="Helvetica"/>
          <w:b/>
          <w:bCs/>
          <w:kern w:val="1"/>
          <w:sz w:val="20"/>
          <w:szCs w:val="20"/>
          <w:u w:color="548CD4"/>
          <w:lang w:val="es-ES"/>
        </w:rPr>
        <w:t>sociedad</w:t>
      </w:r>
      <w:r>
        <w:rPr>
          <w:rFonts w:ascii="Helvetica" w:hAnsi="Helvetica" w:cs="Helvetica"/>
          <w:b/>
          <w:bCs/>
          <w:spacing w:val="-6"/>
          <w:kern w:val="1"/>
          <w:sz w:val="20"/>
          <w:szCs w:val="20"/>
          <w:u w:color="548CD4"/>
          <w:lang w:val="es-ES"/>
        </w:rPr>
        <w:t xml:space="preserve"> </w:t>
      </w:r>
      <w:r>
        <w:rPr>
          <w:rFonts w:ascii="Helvetica" w:hAnsi="Helvetica" w:cs="Helvetica"/>
          <w:b/>
          <w:bCs/>
          <w:kern w:val="1"/>
          <w:sz w:val="20"/>
          <w:szCs w:val="20"/>
          <w:u w:color="548CD4"/>
          <w:lang w:val="es-ES"/>
        </w:rPr>
        <w:t>en</w:t>
      </w:r>
      <w:r>
        <w:rPr>
          <w:rFonts w:ascii="Helvetica" w:hAnsi="Helvetica" w:cs="Helvetica"/>
          <w:b/>
          <w:bCs/>
          <w:spacing w:val="-7"/>
          <w:kern w:val="1"/>
          <w:sz w:val="20"/>
          <w:szCs w:val="20"/>
          <w:u w:color="548CD4"/>
          <w:lang w:val="es-ES"/>
        </w:rPr>
        <w:t xml:space="preserve"> </w:t>
      </w:r>
      <w:r>
        <w:rPr>
          <w:rFonts w:ascii="Helvetica" w:hAnsi="Helvetica" w:cs="Helvetica"/>
          <w:b/>
          <w:bCs/>
          <w:kern w:val="1"/>
          <w:sz w:val="20"/>
          <w:szCs w:val="20"/>
          <w:u w:color="548CD4"/>
          <w:lang w:val="es-ES"/>
        </w:rPr>
        <w:t>su</w:t>
      </w:r>
      <w:r>
        <w:rPr>
          <w:rFonts w:ascii="Helvetica" w:hAnsi="Helvetica" w:cs="Helvetica"/>
          <w:b/>
          <w:bCs/>
          <w:spacing w:val="-8"/>
          <w:kern w:val="1"/>
          <w:sz w:val="20"/>
          <w:szCs w:val="20"/>
          <w:u w:color="548CD4"/>
          <w:lang w:val="es-ES"/>
        </w:rPr>
        <w:t xml:space="preserve"> </w:t>
      </w:r>
      <w:r>
        <w:rPr>
          <w:rFonts w:ascii="Helvetica" w:hAnsi="Helvetica" w:cs="Helvetica"/>
          <w:b/>
          <w:bCs/>
          <w:kern w:val="1"/>
          <w:sz w:val="20"/>
          <w:szCs w:val="20"/>
          <w:u w:color="548CD4"/>
          <w:lang w:val="es-ES"/>
        </w:rPr>
        <w:t>conjunto</w:t>
      </w:r>
      <w:r>
        <w:rPr>
          <w:rFonts w:ascii="Helvetica" w:hAnsi="Helvetica" w:cs="Helvetica"/>
          <w:b/>
          <w:bCs/>
          <w:spacing w:val="-6"/>
          <w:kern w:val="1"/>
          <w:sz w:val="20"/>
          <w:szCs w:val="20"/>
          <w:u w:color="548CD4"/>
          <w:lang w:val="es-ES"/>
        </w:rPr>
        <w:t xml:space="preserve"> </w:t>
      </w:r>
      <w:r>
        <w:rPr>
          <w:rFonts w:ascii="Helvetica" w:hAnsi="Helvetica" w:cs="Helvetica"/>
          <w:b/>
          <w:bCs/>
          <w:kern w:val="1"/>
          <w:sz w:val="20"/>
          <w:szCs w:val="20"/>
          <w:u w:color="548CD4"/>
          <w:lang w:val="es-ES"/>
        </w:rPr>
        <w:t>para</w:t>
      </w:r>
      <w:r>
        <w:rPr>
          <w:rFonts w:ascii="Helvetica" w:hAnsi="Helvetica" w:cs="Helvetica"/>
          <w:b/>
          <w:bCs/>
          <w:spacing w:val="-5"/>
          <w:kern w:val="1"/>
          <w:sz w:val="20"/>
          <w:szCs w:val="20"/>
          <w:u w:color="548CD4"/>
          <w:lang w:val="es-ES"/>
        </w:rPr>
        <w:t xml:space="preserve"> </w:t>
      </w:r>
      <w:r>
        <w:rPr>
          <w:rFonts w:ascii="Helvetica" w:hAnsi="Helvetica" w:cs="Helvetica"/>
          <w:b/>
          <w:bCs/>
          <w:kern w:val="1"/>
          <w:sz w:val="20"/>
          <w:szCs w:val="20"/>
          <w:u w:color="548CD4"/>
          <w:lang w:val="es-ES"/>
        </w:rPr>
        <w:t>la</w:t>
      </w:r>
      <w:r>
        <w:rPr>
          <w:rFonts w:ascii="Helvetica" w:hAnsi="Helvetica" w:cs="Helvetica"/>
          <w:b/>
          <w:bCs/>
          <w:spacing w:val="-6"/>
          <w:kern w:val="1"/>
          <w:sz w:val="20"/>
          <w:szCs w:val="20"/>
          <w:u w:color="548CD4"/>
          <w:lang w:val="es-ES"/>
        </w:rPr>
        <w:t xml:space="preserve"> </w:t>
      </w:r>
      <w:r>
        <w:rPr>
          <w:rFonts w:ascii="Helvetica" w:hAnsi="Helvetica" w:cs="Helvetica"/>
          <w:b/>
          <w:bCs/>
          <w:kern w:val="1"/>
          <w:sz w:val="20"/>
          <w:szCs w:val="20"/>
          <w:u w:color="548CD4"/>
          <w:lang w:val="es-ES"/>
        </w:rPr>
        <w:t>construcción</w:t>
      </w:r>
      <w:r>
        <w:rPr>
          <w:rFonts w:ascii="Helvetica" w:hAnsi="Helvetica" w:cs="Helvetica"/>
          <w:b/>
          <w:bCs/>
          <w:spacing w:val="-6"/>
          <w:kern w:val="1"/>
          <w:sz w:val="20"/>
          <w:szCs w:val="20"/>
          <w:u w:color="548CD4"/>
          <w:lang w:val="es-ES"/>
        </w:rPr>
        <w:t xml:space="preserve"> </w:t>
      </w:r>
      <w:r>
        <w:rPr>
          <w:rFonts w:ascii="Helvetica" w:hAnsi="Helvetica" w:cs="Helvetica"/>
          <w:b/>
          <w:bCs/>
          <w:kern w:val="1"/>
          <w:sz w:val="20"/>
          <w:szCs w:val="20"/>
          <w:u w:color="548CD4"/>
          <w:lang w:val="es-ES"/>
        </w:rPr>
        <w:t>de</w:t>
      </w:r>
      <w:r>
        <w:rPr>
          <w:rFonts w:ascii="Helvetica" w:hAnsi="Helvetica" w:cs="Helvetica"/>
          <w:b/>
          <w:bCs/>
          <w:spacing w:val="-6"/>
          <w:kern w:val="1"/>
          <w:sz w:val="20"/>
          <w:szCs w:val="20"/>
          <w:u w:color="548CD4"/>
          <w:lang w:val="es-ES"/>
        </w:rPr>
        <w:t xml:space="preserve"> </w:t>
      </w:r>
      <w:r>
        <w:rPr>
          <w:rFonts w:ascii="Helvetica" w:hAnsi="Helvetica" w:cs="Helvetica"/>
          <w:b/>
          <w:bCs/>
          <w:kern w:val="1"/>
          <w:sz w:val="20"/>
          <w:szCs w:val="20"/>
          <w:u w:color="548CD4"/>
          <w:lang w:val="es-ES"/>
        </w:rPr>
        <w:t>puentes</w:t>
      </w:r>
      <w:r>
        <w:rPr>
          <w:rFonts w:ascii="Helvetica" w:hAnsi="Helvetica" w:cs="Helvetica"/>
          <w:b/>
          <w:bCs/>
          <w:spacing w:val="-2"/>
          <w:kern w:val="1"/>
          <w:sz w:val="20"/>
          <w:szCs w:val="20"/>
          <w:u w:color="548CD4"/>
          <w:lang w:val="es-ES"/>
        </w:rPr>
        <w:t xml:space="preserve"> </w:t>
      </w:r>
      <w:r>
        <w:rPr>
          <w:rFonts w:ascii="Helvetica" w:hAnsi="Helvetica" w:cs="Helvetica"/>
          <w:b/>
          <w:bCs/>
          <w:kern w:val="1"/>
          <w:sz w:val="20"/>
          <w:szCs w:val="20"/>
          <w:u w:color="548CD4"/>
          <w:lang w:val="es-ES"/>
        </w:rPr>
        <w:t>y</w:t>
      </w:r>
      <w:r>
        <w:rPr>
          <w:rFonts w:ascii="Helvetica" w:hAnsi="Helvetica" w:cs="Helvetica"/>
          <w:b/>
          <w:bCs/>
          <w:spacing w:val="-6"/>
          <w:kern w:val="1"/>
          <w:sz w:val="20"/>
          <w:szCs w:val="20"/>
          <w:u w:color="548CD4"/>
          <w:lang w:val="es-ES"/>
        </w:rPr>
        <w:t xml:space="preserve"> </w:t>
      </w:r>
      <w:r>
        <w:rPr>
          <w:rFonts w:ascii="Helvetica" w:hAnsi="Helvetica" w:cs="Helvetica"/>
          <w:b/>
          <w:bCs/>
          <w:kern w:val="1"/>
          <w:sz w:val="20"/>
          <w:szCs w:val="20"/>
          <w:u w:color="548CD4"/>
          <w:lang w:val="es-ES"/>
        </w:rPr>
        <w:t>para</w:t>
      </w:r>
      <w:r>
        <w:rPr>
          <w:rFonts w:ascii="Helvetica" w:hAnsi="Helvetica" w:cs="Helvetica"/>
          <w:b/>
          <w:bCs/>
          <w:spacing w:val="-1"/>
          <w:kern w:val="1"/>
          <w:sz w:val="20"/>
          <w:szCs w:val="20"/>
          <w:u w:color="548CD4"/>
          <w:lang w:val="es-ES"/>
        </w:rPr>
        <w:t xml:space="preserve"> </w:t>
      </w:r>
      <w:r>
        <w:rPr>
          <w:rFonts w:ascii="Helvetica" w:hAnsi="Helvetica" w:cs="Helvetica"/>
          <w:b/>
          <w:bCs/>
          <w:color w:val="548CD4"/>
          <w:kern w:val="1"/>
          <w:sz w:val="20"/>
          <w:szCs w:val="20"/>
          <w:u w:color="548CD4"/>
          <w:lang w:val="es-ES"/>
        </w:rPr>
        <w:t>acompañar</w:t>
      </w:r>
      <w:r>
        <w:rPr>
          <w:rFonts w:ascii="Helvetica" w:hAnsi="Helvetica" w:cs="Helvetica"/>
          <w:b/>
          <w:bCs/>
          <w:color w:val="548CD4"/>
          <w:spacing w:val="-5"/>
          <w:kern w:val="1"/>
          <w:sz w:val="20"/>
          <w:szCs w:val="20"/>
          <w:u w:color="548CD4"/>
          <w:lang w:val="es-ES"/>
        </w:rPr>
        <w:t xml:space="preserve"> </w:t>
      </w:r>
      <w:r>
        <w:rPr>
          <w:rFonts w:ascii="Helvetica" w:hAnsi="Helvetica" w:cs="Helvetica"/>
          <w:b/>
          <w:bCs/>
          <w:kern w:val="1"/>
          <w:sz w:val="20"/>
          <w:szCs w:val="20"/>
          <w:u w:color="548CD4"/>
          <w:lang w:val="es-ES"/>
        </w:rPr>
        <w:t>su</w:t>
      </w:r>
      <w:r>
        <w:rPr>
          <w:rFonts w:ascii="Helvetica" w:hAnsi="Helvetica" w:cs="Helvetica"/>
          <w:b/>
          <w:bCs/>
          <w:spacing w:val="-8"/>
          <w:kern w:val="1"/>
          <w:sz w:val="20"/>
          <w:szCs w:val="20"/>
          <w:u w:color="548CD4"/>
          <w:lang w:val="es-ES"/>
        </w:rPr>
        <w:t xml:space="preserve"> </w:t>
      </w:r>
      <w:r>
        <w:rPr>
          <w:rFonts w:ascii="Helvetica" w:hAnsi="Helvetica" w:cs="Helvetica"/>
          <w:b/>
          <w:bCs/>
          <w:kern w:val="1"/>
          <w:sz w:val="20"/>
          <w:szCs w:val="20"/>
          <w:u w:color="548CD4"/>
          <w:lang w:val="es-ES"/>
        </w:rPr>
        <w:t>recorrido.</w:t>
      </w:r>
    </w:p>
    <w:p w14:paraId="585F726B" w14:textId="77777777" w:rsidR="00AE6B1F" w:rsidRDefault="00AE6B1F" w:rsidP="00AE6B1F">
      <w:pPr>
        <w:widowControl w:val="0"/>
        <w:autoSpaceDE w:val="0"/>
        <w:autoSpaceDN w:val="0"/>
        <w:adjustRightInd w:val="0"/>
        <w:spacing w:before="118"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 xml:space="preserve">Para el Programa es fundamental sistematizar la información que lo atañe, especialmente lo relacionado con </w:t>
      </w:r>
      <w:r>
        <w:rPr>
          <w:rFonts w:ascii="Helvetica" w:hAnsi="Helvetica" w:cs="Helvetica"/>
          <w:b/>
          <w:bCs/>
          <w:kern w:val="1"/>
          <w:sz w:val="20"/>
          <w:szCs w:val="20"/>
          <w:u w:color="548CD4"/>
          <w:lang w:val="es-ES"/>
        </w:rPr>
        <w:t xml:space="preserve">lxs estudiantes que vuelvan a las instituciones escolares y con quienes aún no lo hagan. </w:t>
      </w:r>
      <w:r>
        <w:rPr>
          <w:rFonts w:ascii="Helvetica" w:hAnsi="Helvetica" w:cs="Helvetica"/>
          <w:kern w:val="1"/>
          <w:sz w:val="20"/>
          <w:szCs w:val="20"/>
          <w:u w:color="548CD4"/>
          <w:lang w:val="es-ES"/>
        </w:rPr>
        <w:t xml:space="preserve">Se realizará el monitoreo de las distintas líneas de acción, </w:t>
      </w:r>
      <w:r>
        <w:rPr>
          <w:rFonts w:ascii="Helvetica" w:hAnsi="Helvetica" w:cs="Helvetica"/>
          <w:b/>
          <w:bCs/>
          <w:kern w:val="1"/>
          <w:sz w:val="20"/>
          <w:szCs w:val="20"/>
          <w:u w:color="548CD4"/>
          <w:lang w:val="es-ES"/>
        </w:rPr>
        <w:t>registrando el alcance del acompañamiento que se lleva a cabo, de manera tal de asegurar que cada trayectoria escolar reanudada</w:t>
      </w:r>
      <w:r>
        <w:rPr>
          <w:rFonts w:ascii="Helvetica" w:hAnsi="Helvetica" w:cs="Helvetica"/>
          <w:b/>
          <w:bCs/>
          <w:spacing w:val="-5"/>
          <w:kern w:val="1"/>
          <w:sz w:val="20"/>
          <w:szCs w:val="20"/>
          <w:u w:color="548CD4"/>
          <w:lang w:val="es-ES"/>
        </w:rPr>
        <w:t xml:space="preserve"> </w:t>
      </w:r>
      <w:r>
        <w:rPr>
          <w:rFonts w:ascii="Helvetica" w:hAnsi="Helvetica" w:cs="Helvetica"/>
          <w:b/>
          <w:bCs/>
          <w:kern w:val="1"/>
          <w:sz w:val="20"/>
          <w:szCs w:val="20"/>
          <w:u w:color="548CD4"/>
          <w:lang w:val="es-ES"/>
        </w:rPr>
        <w:t>cuenta</w:t>
      </w:r>
      <w:r>
        <w:rPr>
          <w:rFonts w:ascii="Helvetica" w:hAnsi="Helvetica" w:cs="Helvetica"/>
          <w:b/>
          <w:bCs/>
          <w:spacing w:val="-4"/>
          <w:kern w:val="1"/>
          <w:sz w:val="20"/>
          <w:szCs w:val="20"/>
          <w:u w:color="548CD4"/>
          <w:lang w:val="es-ES"/>
        </w:rPr>
        <w:t xml:space="preserve"> </w:t>
      </w:r>
      <w:r>
        <w:rPr>
          <w:rFonts w:ascii="Helvetica" w:hAnsi="Helvetica" w:cs="Helvetica"/>
          <w:b/>
          <w:bCs/>
          <w:kern w:val="1"/>
          <w:sz w:val="20"/>
          <w:szCs w:val="20"/>
          <w:u w:color="548CD4"/>
          <w:lang w:val="es-ES"/>
        </w:rPr>
        <w:t>con</w:t>
      </w:r>
      <w:r>
        <w:rPr>
          <w:rFonts w:ascii="Helvetica" w:hAnsi="Helvetica" w:cs="Helvetica"/>
          <w:b/>
          <w:bCs/>
          <w:spacing w:val="-3"/>
          <w:kern w:val="1"/>
          <w:sz w:val="20"/>
          <w:szCs w:val="20"/>
          <w:u w:color="548CD4"/>
          <w:lang w:val="es-ES"/>
        </w:rPr>
        <w:t xml:space="preserve"> </w:t>
      </w:r>
      <w:r>
        <w:rPr>
          <w:rFonts w:ascii="Helvetica" w:hAnsi="Helvetica" w:cs="Helvetica"/>
          <w:b/>
          <w:bCs/>
          <w:kern w:val="1"/>
          <w:sz w:val="20"/>
          <w:szCs w:val="20"/>
          <w:u w:color="548CD4"/>
          <w:lang w:val="es-ES"/>
        </w:rPr>
        <w:t>su</w:t>
      </w:r>
      <w:r>
        <w:rPr>
          <w:rFonts w:ascii="Helvetica" w:hAnsi="Helvetica" w:cs="Helvetica"/>
          <w:b/>
          <w:bCs/>
          <w:spacing w:val="-5"/>
          <w:kern w:val="1"/>
          <w:sz w:val="20"/>
          <w:szCs w:val="20"/>
          <w:u w:color="548CD4"/>
          <w:lang w:val="es-ES"/>
        </w:rPr>
        <w:t xml:space="preserve"> </w:t>
      </w:r>
      <w:r>
        <w:rPr>
          <w:rFonts w:ascii="Helvetica" w:hAnsi="Helvetica" w:cs="Helvetica"/>
          <w:b/>
          <w:bCs/>
          <w:kern w:val="1"/>
          <w:sz w:val="20"/>
          <w:szCs w:val="20"/>
          <w:u w:color="548CD4"/>
          <w:lang w:val="es-ES"/>
        </w:rPr>
        <w:t>reconocimiento.</w:t>
      </w:r>
      <w:r>
        <w:rPr>
          <w:rFonts w:ascii="Helvetica" w:hAnsi="Helvetica" w:cs="Helvetica"/>
          <w:b/>
          <w:bCs/>
          <w:spacing w:val="-3"/>
          <w:kern w:val="1"/>
          <w:sz w:val="20"/>
          <w:szCs w:val="20"/>
          <w:u w:color="548CD4"/>
          <w:lang w:val="es-ES"/>
        </w:rPr>
        <w:t xml:space="preserve"> </w:t>
      </w:r>
      <w:r>
        <w:rPr>
          <w:rFonts w:ascii="Helvetica" w:hAnsi="Helvetica" w:cs="Helvetica"/>
          <w:kern w:val="1"/>
          <w:sz w:val="20"/>
          <w:szCs w:val="20"/>
          <w:u w:color="548CD4"/>
          <w:lang w:val="es-ES"/>
        </w:rPr>
        <w:t>Está</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a</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cargo</w:t>
      </w:r>
      <w:r>
        <w:rPr>
          <w:rFonts w:ascii="Helvetica" w:hAnsi="Helvetica" w:cs="Helvetica"/>
          <w:spacing w:val="-1"/>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la</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Secretaría</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Evaluación</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e</w:t>
      </w:r>
      <w:r>
        <w:rPr>
          <w:rFonts w:ascii="Helvetica" w:hAnsi="Helvetica" w:cs="Helvetica"/>
          <w:spacing w:val="-2"/>
          <w:kern w:val="1"/>
          <w:sz w:val="20"/>
          <w:szCs w:val="20"/>
          <w:u w:color="548CD4"/>
          <w:lang w:val="es-ES"/>
        </w:rPr>
        <w:t xml:space="preserve"> </w:t>
      </w:r>
      <w:r>
        <w:rPr>
          <w:rFonts w:ascii="Helvetica" w:hAnsi="Helvetica" w:cs="Helvetica"/>
          <w:kern w:val="1"/>
          <w:sz w:val="20"/>
          <w:szCs w:val="20"/>
          <w:u w:color="548CD4"/>
          <w:lang w:val="es-ES"/>
        </w:rPr>
        <w:t xml:space="preserve">Información Educativa el seguimiento sistemático del Programa, sus líneas de acción y sus efectos, así como </w:t>
      </w:r>
      <w:r>
        <w:rPr>
          <w:rFonts w:ascii="Helvetica" w:hAnsi="Helvetica" w:cs="Helvetica"/>
          <w:spacing w:val="-3"/>
          <w:kern w:val="1"/>
          <w:sz w:val="20"/>
          <w:szCs w:val="20"/>
          <w:u w:color="548CD4"/>
          <w:lang w:val="es-ES"/>
        </w:rPr>
        <w:t xml:space="preserve">la </w:t>
      </w:r>
      <w:r>
        <w:rPr>
          <w:rFonts w:ascii="Helvetica" w:hAnsi="Helvetica" w:cs="Helvetica"/>
          <w:kern w:val="1"/>
          <w:sz w:val="20"/>
          <w:szCs w:val="20"/>
          <w:u w:color="548CD4"/>
          <w:lang w:val="es-ES"/>
        </w:rPr>
        <w:t>evaluación de esta</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política.</w:t>
      </w:r>
    </w:p>
    <w:p w14:paraId="60B55ED7" w14:textId="77777777" w:rsidR="00AE6B1F" w:rsidRDefault="00AE6B1F" w:rsidP="00AE6B1F">
      <w:pPr>
        <w:widowControl w:val="0"/>
        <w:autoSpaceDE w:val="0"/>
        <w:autoSpaceDN w:val="0"/>
        <w:adjustRightInd w:val="0"/>
        <w:spacing w:before="109" w:after="0" w:line="240" w:lineRule="auto"/>
        <w:ind w:right="-1"/>
        <w:rPr>
          <w:rFonts w:ascii="Times New Roman" w:hAnsi="Times New Roman" w:cs="Times New Roman"/>
          <w:b/>
          <w:bCs/>
          <w:kern w:val="1"/>
          <w:sz w:val="20"/>
          <w:szCs w:val="20"/>
          <w:u w:color="548CD4"/>
          <w:lang w:val="es-ES"/>
        </w:rPr>
      </w:pPr>
      <w:r>
        <w:rPr>
          <w:rFonts w:ascii="Times New Roman" w:hAnsi="Times New Roman" w:cs="Times New Roman"/>
          <w:color w:val="548CD4"/>
          <w:spacing w:val="-52"/>
          <w:kern w:val="1"/>
          <w:sz w:val="20"/>
          <w:szCs w:val="20"/>
          <w:u w:val="single" w:color="548CD4"/>
          <w:lang w:val="es-ES"/>
        </w:rPr>
        <w:t xml:space="preserve"> </w:t>
      </w:r>
      <w:r>
        <w:rPr>
          <w:rFonts w:ascii="Helvetica" w:hAnsi="Helvetica" w:cs="Helvetica"/>
          <w:b/>
          <w:bCs/>
          <w:color w:val="548CD4"/>
          <w:kern w:val="1"/>
          <w:sz w:val="20"/>
          <w:szCs w:val="20"/>
          <w:u w:val="single" w:color="548CD4"/>
          <w:lang w:val="es-ES"/>
        </w:rPr>
        <w:t>Mapa del recorrido: de lo macro institucional a lo local</w:t>
      </w:r>
    </w:p>
    <w:p w14:paraId="2904547E" w14:textId="77777777" w:rsidR="00AE6B1F" w:rsidRDefault="00AE6B1F" w:rsidP="00AE6B1F">
      <w:pPr>
        <w:widowControl w:val="0"/>
        <w:autoSpaceDE w:val="0"/>
        <w:autoSpaceDN w:val="0"/>
        <w:adjustRightInd w:val="0"/>
        <w:spacing w:before="147"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 xml:space="preserve">¿Qué hacer? Construir, entre muchos, los puentes que permitan nuevos acercamientos y nuevas relaciones con una experiencia escolar y educativa a re-significar y ofrezcan los acompañamientos pertinentes para llevarlo a cabo. Se trata de que la presencia del Estado se constate en todos los territorios; no basta con </w:t>
      </w:r>
      <w:r>
        <w:rPr>
          <w:rFonts w:ascii="Helvetica" w:hAnsi="Helvetica" w:cs="Helvetica"/>
          <w:kern w:val="1"/>
          <w:sz w:val="20"/>
          <w:szCs w:val="20"/>
          <w:u w:color="548CD4"/>
          <w:lang w:val="es-ES"/>
        </w:rPr>
        <w:lastRenderedPageBreak/>
        <w:t xml:space="preserve">escuelas abiertas, convocamos a volver a invitar a quienes quedaron en el camino o a quienes no llegaron a entrar, y </w:t>
      </w:r>
      <w:r>
        <w:rPr>
          <w:rFonts w:ascii="Helvetica" w:hAnsi="Helvetica" w:cs="Helvetica"/>
          <w:b/>
          <w:bCs/>
          <w:color w:val="548CD4"/>
          <w:kern w:val="1"/>
          <w:sz w:val="20"/>
          <w:szCs w:val="20"/>
          <w:u w:color="548CD4"/>
          <w:lang w:val="es-ES"/>
        </w:rPr>
        <w:t xml:space="preserve">acompañarlas/os </w:t>
      </w:r>
      <w:r>
        <w:rPr>
          <w:rFonts w:ascii="Helvetica" w:hAnsi="Helvetica" w:cs="Helvetica"/>
          <w:kern w:val="1"/>
          <w:sz w:val="20"/>
          <w:szCs w:val="20"/>
          <w:u w:color="548CD4"/>
          <w:lang w:val="es-ES"/>
        </w:rPr>
        <w:t>a que reanuden sus trayectorias, alentando relaciones con saberes y experiencias educativas.</w:t>
      </w:r>
    </w:p>
    <w:p w14:paraId="262A3F51" w14:textId="77777777" w:rsidR="00AE6B1F" w:rsidRDefault="00AE6B1F" w:rsidP="00AE6B1F">
      <w:pPr>
        <w:widowControl w:val="0"/>
        <w:autoSpaceDE w:val="0"/>
        <w:autoSpaceDN w:val="0"/>
        <w:adjustRightInd w:val="0"/>
        <w:spacing w:before="111" w:after="0" w:line="273" w:lineRule="auto"/>
        <w:ind w:right="-1"/>
        <w:jc w:val="both"/>
        <w:rPr>
          <w:rFonts w:ascii="Times New Roman" w:hAnsi="Times New Roman" w:cs="Times New Roman"/>
          <w:b/>
          <w:bCs/>
          <w:kern w:val="1"/>
          <w:sz w:val="20"/>
          <w:szCs w:val="20"/>
          <w:u w:color="548CD4"/>
          <w:lang w:val="es-ES"/>
        </w:rPr>
      </w:pPr>
      <w:r>
        <w:rPr>
          <w:rFonts w:ascii="Helvetica" w:hAnsi="Helvetica" w:cs="Helvetica"/>
          <w:b/>
          <w:bCs/>
          <w:kern w:val="1"/>
          <w:sz w:val="20"/>
          <w:szCs w:val="20"/>
          <w:u w:color="548CD4"/>
          <w:lang w:val="es-ES"/>
        </w:rPr>
        <w:t>Invitar a retomar las trayectorias escolares, a no renunciar, a iniciar y sostener trayectorias educativas implica un trabajo conjunto entre el Estado Nacional, los Estados provinciales y los actores sociales: lxs que son del sistema educativo y lxs que no siéndolo son importantes y necesarios, en una simultaneidad de planos asociados, articulados y solidarios, constituyendo las siguientes Mesas:</w:t>
      </w:r>
    </w:p>
    <w:p w14:paraId="3DCBBC3A" w14:textId="77777777" w:rsidR="00AE6B1F" w:rsidRDefault="00AE6B1F" w:rsidP="00AE6B1F">
      <w:pPr>
        <w:widowControl w:val="0"/>
        <w:numPr>
          <w:ilvl w:val="0"/>
          <w:numId w:val="13"/>
        </w:numPr>
        <w:tabs>
          <w:tab w:val="left" w:pos="342"/>
        </w:tabs>
        <w:autoSpaceDE w:val="0"/>
        <w:autoSpaceDN w:val="0"/>
        <w:adjustRightInd w:val="0"/>
        <w:spacing w:before="108" w:after="0" w:line="240" w:lineRule="auto"/>
        <w:ind w:left="0" w:right="-1" w:firstLine="0"/>
        <w:rPr>
          <w:rFonts w:ascii="Times New Roman" w:hAnsi="Times New Roman" w:cs="Times New Roman"/>
          <w:b/>
          <w:bCs/>
          <w:kern w:val="1"/>
          <w:sz w:val="20"/>
          <w:szCs w:val="20"/>
          <w:u w:color="548CD4"/>
          <w:lang w:val="es-ES"/>
        </w:rPr>
      </w:pPr>
      <w:r>
        <w:rPr>
          <w:rFonts w:ascii="Helvetica" w:hAnsi="Helvetica" w:cs="Helvetica"/>
          <w:b/>
          <w:bCs/>
          <w:color w:val="4F80BC"/>
          <w:spacing w:val="-2"/>
          <w:kern w:val="1"/>
          <w:sz w:val="20"/>
          <w:szCs w:val="20"/>
          <w:u w:color="548CD4"/>
          <w:lang w:val="es-ES"/>
        </w:rPr>
        <w:t>a)</w:t>
      </w:r>
      <w:r>
        <w:rPr>
          <w:rFonts w:ascii="Helvetica" w:hAnsi="Helvetica" w:cs="Helvetica"/>
          <w:b/>
          <w:bCs/>
          <w:color w:val="4F80BC"/>
          <w:spacing w:val="-2"/>
          <w:kern w:val="1"/>
          <w:sz w:val="20"/>
          <w:szCs w:val="20"/>
          <w:u w:color="548CD4"/>
          <w:lang w:val="es-ES"/>
        </w:rPr>
        <w:tab/>
      </w:r>
      <w:r>
        <w:rPr>
          <w:rFonts w:ascii="Helvetica" w:hAnsi="Helvetica" w:cs="Helvetica"/>
          <w:b/>
          <w:bCs/>
          <w:color w:val="4F80BC"/>
          <w:kern w:val="1"/>
          <w:sz w:val="20"/>
          <w:szCs w:val="20"/>
          <w:u w:color="548CD4"/>
          <w:lang w:val="es-ES"/>
        </w:rPr>
        <w:t>MESA INTERMINISTERIAL</w:t>
      </w:r>
      <w:r>
        <w:rPr>
          <w:rFonts w:ascii="Helvetica" w:hAnsi="Helvetica" w:cs="Helvetica"/>
          <w:b/>
          <w:bCs/>
          <w:color w:val="4F80BC"/>
          <w:spacing w:val="-5"/>
          <w:kern w:val="1"/>
          <w:sz w:val="20"/>
          <w:szCs w:val="20"/>
          <w:u w:color="548CD4"/>
          <w:lang w:val="es-ES"/>
        </w:rPr>
        <w:t xml:space="preserve"> </w:t>
      </w:r>
      <w:r>
        <w:rPr>
          <w:rFonts w:ascii="Helvetica" w:hAnsi="Helvetica" w:cs="Helvetica"/>
          <w:b/>
          <w:bCs/>
          <w:color w:val="4F80BC"/>
          <w:kern w:val="1"/>
          <w:sz w:val="20"/>
          <w:szCs w:val="20"/>
          <w:u w:color="548CD4"/>
          <w:lang w:val="es-ES"/>
        </w:rPr>
        <w:t>NACIONAL</w:t>
      </w:r>
    </w:p>
    <w:p w14:paraId="4C00C095" w14:textId="77777777" w:rsidR="00AE6B1F" w:rsidRDefault="00AE6B1F" w:rsidP="00AE6B1F">
      <w:pPr>
        <w:widowControl w:val="0"/>
        <w:autoSpaceDE w:val="0"/>
        <w:autoSpaceDN w:val="0"/>
        <w:adjustRightInd w:val="0"/>
        <w:spacing w:before="145"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Convocada</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por</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el</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Ministerio</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Educación</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la</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Nación</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y</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otros</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Ministerios,</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en</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su</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inauguración</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con</w:t>
      </w:r>
      <w:r>
        <w:rPr>
          <w:rFonts w:ascii="Helvetica" w:hAnsi="Helvetica" w:cs="Helvetica"/>
          <w:spacing w:val="-6"/>
          <w:kern w:val="1"/>
          <w:sz w:val="20"/>
          <w:szCs w:val="20"/>
          <w:u w:color="548CD4"/>
          <w:lang w:val="es-ES"/>
        </w:rPr>
        <w:t xml:space="preserve"> </w:t>
      </w:r>
      <w:r>
        <w:rPr>
          <w:rFonts w:ascii="Helvetica" w:hAnsi="Helvetica" w:cs="Helvetica"/>
          <w:spacing w:val="-3"/>
          <w:kern w:val="1"/>
          <w:sz w:val="20"/>
          <w:szCs w:val="20"/>
          <w:u w:color="548CD4"/>
          <w:lang w:val="es-ES"/>
        </w:rPr>
        <w:t xml:space="preserve">la </w:t>
      </w:r>
      <w:r>
        <w:rPr>
          <w:rFonts w:ascii="Helvetica" w:hAnsi="Helvetica" w:cs="Helvetica"/>
          <w:kern w:val="1"/>
          <w:sz w:val="20"/>
          <w:szCs w:val="20"/>
          <w:u w:color="548CD4"/>
          <w:lang w:val="es-ES"/>
        </w:rPr>
        <w:t>presencia</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y</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acuerdo</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13"/>
          <w:kern w:val="1"/>
          <w:sz w:val="20"/>
          <w:szCs w:val="20"/>
          <w:u w:color="548CD4"/>
          <w:lang w:val="es-ES"/>
        </w:rPr>
        <w:t xml:space="preserve"> </w:t>
      </w:r>
      <w:r>
        <w:rPr>
          <w:rFonts w:ascii="Helvetica" w:hAnsi="Helvetica" w:cs="Helvetica"/>
          <w:kern w:val="1"/>
          <w:sz w:val="20"/>
          <w:szCs w:val="20"/>
          <w:u w:color="548CD4"/>
          <w:lang w:val="es-ES"/>
        </w:rPr>
        <w:t>los</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ministros</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delegará</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en</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funcionarias/os</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con</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capacidad</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decisión</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en</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lo</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que respecta a programas que asuman acciones de ejercicio y ampliación de derechos de niños/as, adolescentes y jóvenes y acciones de apoyo a lxs estudiantes (en distintas dimensiones: educación, trabajo, justicia, salud, cultura, entre otros). Para poder constituir un ámbito de decisión y acción cuyos efectos aporten a la actividad educativa, acompañando y fortaleciendo con sus aportes a las instituciones</w:t>
      </w:r>
      <w:r>
        <w:rPr>
          <w:rFonts w:ascii="Helvetica" w:hAnsi="Helvetica" w:cs="Helvetica"/>
          <w:spacing w:val="-2"/>
          <w:kern w:val="1"/>
          <w:sz w:val="20"/>
          <w:szCs w:val="20"/>
          <w:u w:color="548CD4"/>
          <w:lang w:val="es-ES"/>
        </w:rPr>
        <w:t xml:space="preserve"> </w:t>
      </w:r>
      <w:r>
        <w:rPr>
          <w:rFonts w:ascii="Helvetica" w:hAnsi="Helvetica" w:cs="Helvetica"/>
          <w:kern w:val="1"/>
          <w:sz w:val="20"/>
          <w:szCs w:val="20"/>
          <w:u w:color="548CD4"/>
          <w:lang w:val="es-ES"/>
        </w:rPr>
        <w:t>escolares.</w:t>
      </w:r>
    </w:p>
    <w:p w14:paraId="53E8E0DB" w14:textId="77777777" w:rsidR="00AE6B1F" w:rsidRDefault="00AE6B1F" w:rsidP="00AE6B1F">
      <w:pPr>
        <w:widowControl w:val="0"/>
        <w:autoSpaceDE w:val="0"/>
        <w:autoSpaceDN w:val="0"/>
        <w:adjustRightInd w:val="0"/>
        <w:spacing w:before="10" w:after="0" w:line="240" w:lineRule="auto"/>
        <w:ind w:right="-1"/>
        <w:rPr>
          <w:rFonts w:ascii="Times New Roman" w:hAnsi="Times New Roman" w:cs="Times New Roman"/>
          <w:kern w:val="1"/>
          <w:sz w:val="24"/>
          <w:szCs w:val="24"/>
          <w:u w:color="548CD4"/>
          <w:lang w:val="es-ES"/>
        </w:rPr>
      </w:pPr>
    </w:p>
    <w:p w14:paraId="28070B66" w14:textId="77777777" w:rsidR="00AE6B1F" w:rsidRDefault="00AE6B1F" w:rsidP="00AE6B1F">
      <w:pPr>
        <w:widowControl w:val="0"/>
        <w:autoSpaceDE w:val="0"/>
        <w:autoSpaceDN w:val="0"/>
        <w:adjustRightInd w:val="0"/>
        <w:spacing w:before="74" w:after="0" w:line="249" w:lineRule="auto"/>
        <w:ind w:right="-1"/>
        <w:jc w:val="both"/>
        <w:rPr>
          <w:rFonts w:ascii="Times New Roman" w:hAnsi="Times New Roman" w:cs="Times New Roman"/>
          <w:kern w:val="1"/>
          <w:sz w:val="18"/>
          <w:szCs w:val="18"/>
          <w:u w:color="548CD4"/>
          <w:lang w:val="es-ES"/>
        </w:rPr>
      </w:pPr>
      <w:r>
        <w:rPr>
          <w:rFonts w:ascii="Times New Roman" w:hAnsi="Times New Roman" w:cs="Times New Roman"/>
          <w:kern w:val="1"/>
          <w:sz w:val="18"/>
          <w:szCs w:val="18"/>
          <w:u w:color="548CD4"/>
          <w:vertAlign w:val="superscript"/>
          <w:lang w:val="es-ES"/>
        </w:rPr>
        <w:t>1</w:t>
      </w:r>
      <w:r>
        <w:rPr>
          <w:rFonts w:ascii="Times New Roman" w:hAnsi="Times New Roman" w:cs="Times New Roman"/>
          <w:kern w:val="1"/>
          <w:sz w:val="18"/>
          <w:szCs w:val="18"/>
          <w:u w:color="548CD4"/>
          <w:lang w:val="es-ES"/>
        </w:rPr>
        <w:t xml:space="preserve"> Cabe destacar que el carácter FEDERAL de la propuesta a la que convoca asumiendo su coordinación el MEN con el CFE, implica aceptar trabajar reconsiderando en cada ocasión los alcances de los Puentes que se construirán, según lo que cada jurisdicción haya anteriormente previsto y puesto en marcha, las necesidades de cada contexto de acción específico, la adecuación a las realidades específicas de cada grupo de actores locales.</w:t>
      </w:r>
    </w:p>
    <w:p w14:paraId="314D19BA"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75E0CDF5" w14:textId="77777777" w:rsidR="00AE6B1F" w:rsidRDefault="00AE6B1F" w:rsidP="00AE6B1F">
      <w:pPr>
        <w:widowControl w:val="0"/>
        <w:autoSpaceDE w:val="0"/>
        <w:autoSpaceDN w:val="0"/>
        <w:adjustRightInd w:val="0"/>
        <w:spacing w:before="1" w:after="0" w:line="240" w:lineRule="auto"/>
        <w:ind w:right="-1"/>
        <w:rPr>
          <w:rFonts w:ascii="Times New Roman" w:hAnsi="Times New Roman" w:cs="Times New Roman"/>
          <w:kern w:val="1"/>
          <w:sz w:val="16"/>
          <w:szCs w:val="16"/>
          <w:u w:color="548CD4"/>
          <w:lang w:val="es-ES"/>
        </w:rPr>
      </w:pPr>
    </w:p>
    <w:p w14:paraId="4C4A2498" w14:textId="77777777" w:rsidR="00AE6B1F" w:rsidRDefault="00AE6B1F" w:rsidP="00AE6B1F">
      <w:pPr>
        <w:widowControl w:val="0"/>
        <w:numPr>
          <w:ilvl w:val="0"/>
          <w:numId w:val="14"/>
        </w:numPr>
        <w:tabs>
          <w:tab w:val="left" w:pos="352"/>
        </w:tabs>
        <w:autoSpaceDE w:val="0"/>
        <w:autoSpaceDN w:val="0"/>
        <w:adjustRightInd w:val="0"/>
        <w:spacing w:before="65" w:after="0" w:line="240" w:lineRule="auto"/>
        <w:ind w:left="0" w:right="-1" w:firstLine="0"/>
        <w:rPr>
          <w:rFonts w:ascii="Times New Roman" w:hAnsi="Times New Roman" w:cs="Times New Roman"/>
          <w:b/>
          <w:bCs/>
          <w:kern w:val="1"/>
          <w:sz w:val="20"/>
          <w:szCs w:val="20"/>
          <w:u w:color="548CD4"/>
          <w:lang w:val="es-ES"/>
        </w:rPr>
      </w:pPr>
      <w:r>
        <w:rPr>
          <w:rFonts w:ascii="Helvetica" w:hAnsi="Helvetica" w:cs="Helvetica"/>
          <w:b/>
          <w:bCs/>
          <w:color w:val="4F80BC"/>
          <w:spacing w:val="-2"/>
          <w:kern w:val="1"/>
          <w:sz w:val="20"/>
          <w:szCs w:val="20"/>
          <w:u w:color="548CD4"/>
          <w:lang w:val="es-ES"/>
        </w:rPr>
        <w:t>b)</w:t>
      </w:r>
      <w:r>
        <w:rPr>
          <w:rFonts w:ascii="Helvetica" w:hAnsi="Helvetica" w:cs="Helvetica"/>
          <w:b/>
          <w:bCs/>
          <w:color w:val="4F80BC"/>
          <w:spacing w:val="-2"/>
          <w:kern w:val="1"/>
          <w:sz w:val="20"/>
          <w:szCs w:val="20"/>
          <w:u w:color="548CD4"/>
          <w:lang w:val="es-ES"/>
        </w:rPr>
        <w:tab/>
      </w:r>
      <w:r>
        <w:rPr>
          <w:rFonts w:ascii="Helvetica" w:hAnsi="Helvetica" w:cs="Helvetica"/>
          <w:b/>
          <w:bCs/>
          <w:color w:val="4F80BC"/>
          <w:kern w:val="1"/>
          <w:sz w:val="20"/>
          <w:szCs w:val="20"/>
          <w:u w:color="548CD4"/>
          <w:lang w:val="es-ES"/>
        </w:rPr>
        <w:t>MESA CONSULTIVA NACIONAL PUENTES DE</w:t>
      </w:r>
      <w:r>
        <w:rPr>
          <w:rFonts w:ascii="Helvetica" w:hAnsi="Helvetica" w:cs="Helvetica"/>
          <w:b/>
          <w:bCs/>
          <w:color w:val="4F80BC"/>
          <w:spacing w:val="-11"/>
          <w:kern w:val="1"/>
          <w:sz w:val="20"/>
          <w:szCs w:val="20"/>
          <w:u w:color="548CD4"/>
          <w:lang w:val="es-ES"/>
        </w:rPr>
        <w:t xml:space="preserve"> </w:t>
      </w:r>
      <w:r>
        <w:rPr>
          <w:rFonts w:ascii="Helvetica" w:hAnsi="Helvetica" w:cs="Helvetica"/>
          <w:b/>
          <w:bCs/>
          <w:color w:val="4F80BC"/>
          <w:kern w:val="1"/>
          <w:sz w:val="20"/>
          <w:szCs w:val="20"/>
          <w:u w:color="548CD4"/>
          <w:lang w:val="es-ES"/>
        </w:rPr>
        <w:t>IGUALDAD</w:t>
      </w:r>
    </w:p>
    <w:p w14:paraId="536AA6F8" w14:textId="77777777" w:rsidR="00AE6B1F" w:rsidRDefault="00AE6B1F" w:rsidP="00AE6B1F">
      <w:pPr>
        <w:widowControl w:val="0"/>
        <w:autoSpaceDE w:val="0"/>
        <w:autoSpaceDN w:val="0"/>
        <w:adjustRightInd w:val="0"/>
        <w:spacing w:before="144"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Esta</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mesa</w:t>
      </w:r>
      <w:r>
        <w:rPr>
          <w:rFonts w:ascii="Helvetica" w:hAnsi="Helvetica" w:cs="Helvetica"/>
          <w:spacing w:val="-7"/>
          <w:kern w:val="1"/>
          <w:sz w:val="20"/>
          <w:szCs w:val="20"/>
          <w:u w:color="548CD4"/>
          <w:lang w:val="es-ES"/>
        </w:rPr>
        <w:t xml:space="preserve"> </w:t>
      </w:r>
      <w:r>
        <w:rPr>
          <w:rFonts w:ascii="Times New Roman" w:hAnsi="Times New Roman" w:cs="Times New Roman"/>
          <w:kern w:val="1"/>
          <w:sz w:val="20"/>
          <w:szCs w:val="20"/>
          <w:u w:color="548CD4"/>
          <w:lang w:val="es-ES"/>
        </w:rPr>
        <w:t>,</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presidida</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por</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el</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Ministro</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Educación</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7"/>
          <w:kern w:val="1"/>
          <w:sz w:val="20"/>
          <w:szCs w:val="20"/>
          <w:u w:color="548CD4"/>
          <w:lang w:val="es-ES"/>
        </w:rPr>
        <w:t xml:space="preserve"> </w:t>
      </w:r>
      <w:r>
        <w:rPr>
          <w:rFonts w:ascii="Helvetica" w:hAnsi="Helvetica" w:cs="Helvetica"/>
          <w:spacing w:val="-3"/>
          <w:kern w:val="1"/>
          <w:sz w:val="20"/>
          <w:szCs w:val="20"/>
          <w:u w:color="548CD4"/>
          <w:lang w:val="es-ES"/>
        </w:rPr>
        <w:t>la</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Nación,</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carácter</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consultivo,</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integrada</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por diversos actores, tiene en el Consejo Federal de Educación al protagonista que promueve que Puentes de igualdad asegure lo común y atienda a las particularidades de contextos de acción específicos</w:t>
      </w:r>
      <w:r>
        <w:rPr>
          <w:rFonts w:ascii="Helvetica" w:hAnsi="Helvetica" w:cs="Helvetica"/>
          <w:kern w:val="1"/>
          <w:sz w:val="20"/>
          <w:szCs w:val="20"/>
          <w:u w:color="548CD4"/>
          <w:vertAlign w:val="superscript"/>
          <w:lang w:val="es-ES"/>
        </w:rPr>
        <w:t>2</w:t>
      </w:r>
      <w:r>
        <w:rPr>
          <w:rFonts w:ascii="Times New Roman" w:hAnsi="Times New Roman" w:cs="Times New Roman"/>
          <w:kern w:val="1"/>
          <w:sz w:val="20"/>
          <w:szCs w:val="20"/>
          <w:u w:color="548CD4"/>
          <w:lang w:val="es-ES"/>
        </w:rPr>
        <w:t>.</w:t>
      </w:r>
    </w:p>
    <w:p w14:paraId="3D946A6F" w14:textId="77777777" w:rsidR="00AE6B1F" w:rsidRDefault="00AE6B1F" w:rsidP="00AE6B1F">
      <w:pPr>
        <w:widowControl w:val="0"/>
        <w:autoSpaceDE w:val="0"/>
        <w:autoSpaceDN w:val="0"/>
        <w:adjustRightInd w:val="0"/>
        <w:spacing w:before="111"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Se invitará a participar de la misma</w:t>
      </w:r>
      <w:r>
        <w:rPr>
          <w:rFonts w:ascii="Helvetica" w:hAnsi="Helvetica" w:cs="Helvetica"/>
          <w:kern w:val="1"/>
          <w:sz w:val="20"/>
          <w:szCs w:val="20"/>
          <w:u w:color="548CD4"/>
          <w:vertAlign w:val="superscript"/>
          <w:lang w:val="es-ES"/>
        </w:rPr>
        <w:t>3</w:t>
      </w:r>
      <w:r>
        <w:rPr>
          <w:rFonts w:ascii="Helvetica" w:hAnsi="Helvetica" w:cs="Helvetica"/>
          <w:kern w:val="1"/>
          <w:sz w:val="20"/>
          <w:szCs w:val="20"/>
          <w:u w:color="548CD4"/>
          <w:lang w:val="es-ES"/>
        </w:rPr>
        <w:t xml:space="preserve"> a título de representantes institucionales o en función de sus trayectorias,</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a</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algunos/as</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los/as</w:t>
      </w:r>
      <w:r>
        <w:rPr>
          <w:rFonts w:ascii="Helvetica" w:hAnsi="Helvetica" w:cs="Helvetica"/>
          <w:spacing w:val="-2"/>
          <w:kern w:val="1"/>
          <w:sz w:val="20"/>
          <w:szCs w:val="20"/>
          <w:u w:color="548CD4"/>
          <w:lang w:val="es-ES"/>
        </w:rPr>
        <w:t xml:space="preserve"> </w:t>
      </w:r>
      <w:r>
        <w:rPr>
          <w:rFonts w:ascii="Helvetica" w:hAnsi="Helvetica" w:cs="Helvetica"/>
          <w:kern w:val="1"/>
          <w:sz w:val="20"/>
          <w:szCs w:val="20"/>
          <w:u w:color="548CD4"/>
          <w:lang w:val="es-ES"/>
        </w:rPr>
        <w:t>referentes</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relevantes</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a</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nivel</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federal</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por</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sus</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acciones</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en</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materia de</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políticas</w:t>
      </w:r>
      <w:r>
        <w:rPr>
          <w:rFonts w:ascii="Helvetica" w:hAnsi="Helvetica" w:cs="Helvetica"/>
          <w:spacing w:val="-2"/>
          <w:kern w:val="1"/>
          <w:sz w:val="20"/>
          <w:szCs w:val="20"/>
          <w:u w:color="548CD4"/>
          <w:lang w:val="es-ES"/>
        </w:rPr>
        <w:t xml:space="preserve"> </w:t>
      </w:r>
      <w:r>
        <w:rPr>
          <w:rFonts w:ascii="Helvetica" w:hAnsi="Helvetica" w:cs="Helvetica"/>
          <w:kern w:val="1"/>
          <w:sz w:val="20"/>
          <w:szCs w:val="20"/>
          <w:u w:color="548CD4"/>
          <w:lang w:val="es-ES"/>
        </w:rPr>
        <w:t>que</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han</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asumido</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la</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defensa</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los</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derechos</w:t>
      </w:r>
      <w:r>
        <w:rPr>
          <w:rFonts w:ascii="Helvetica" w:hAnsi="Helvetica" w:cs="Helvetica"/>
          <w:spacing w:val="-2"/>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adolescentes</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y</w:t>
      </w:r>
      <w:r>
        <w:rPr>
          <w:rFonts w:ascii="Helvetica" w:hAnsi="Helvetica" w:cs="Helvetica"/>
          <w:spacing w:val="1"/>
          <w:kern w:val="1"/>
          <w:sz w:val="20"/>
          <w:szCs w:val="20"/>
          <w:u w:color="548CD4"/>
          <w:lang w:val="es-ES"/>
        </w:rPr>
        <w:t xml:space="preserve"> </w:t>
      </w:r>
      <w:r>
        <w:rPr>
          <w:rFonts w:ascii="Helvetica" w:hAnsi="Helvetica" w:cs="Helvetica"/>
          <w:kern w:val="1"/>
          <w:sz w:val="20"/>
          <w:szCs w:val="20"/>
          <w:u w:color="548CD4"/>
          <w:lang w:val="es-ES"/>
        </w:rPr>
        <w:t>jóvenes.</w:t>
      </w:r>
    </w:p>
    <w:p w14:paraId="01C40536" w14:textId="77777777" w:rsidR="00AE6B1F" w:rsidRDefault="00AE6B1F" w:rsidP="00AE6B1F">
      <w:pPr>
        <w:widowControl w:val="0"/>
        <w:numPr>
          <w:ilvl w:val="0"/>
          <w:numId w:val="15"/>
        </w:numPr>
        <w:tabs>
          <w:tab w:val="left" w:pos="330"/>
        </w:tabs>
        <w:autoSpaceDE w:val="0"/>
        <w:autoSpaceDN w:val="0"/>
        <w:adjustRightInd w:val="0"/>
        <w:spacing w:before="113" w:after="0" w:line="240" w:lineRule="auto"/>
        <w:ind w:left="0" w:right="-1" w:firstLine="0"/>
        <w:rPr>
          <w:rFonts w:ascii="Times New Roman" w:hAnsi="Times New Roman" w:cs="Times New Roman"/>
          <w:b/>
          <w:bCs/>
          <w:kern w:val="1"/>
          <w:sz w:val="20"/>
          <w:szCs w:val="20"/>
          <w:u w:color="548CD4"/>
          <w:lang w:val="es-ES"/>
        </w:rPr>
      </w:pPr>
      <w:r>
        <w:rPr>
          <w:rFonts w:ascii="Helvetica" w:hAnsi="Helvetica" w:cs="Helvetica"/>
          <w:b/>
          <w:bCs/>
          <w:color w:val="4F80BC"/>
          <w:spacing w:val="-2"/>
          <w:kern w:val="1"/>
          <w:sz w:val="20"/>
          <w:szCs w:val="20"/>
          <w:u w:color="548CD4"/>
          <w:lang w:val="es-ES"/>
        </w:rPr>
        <w:t>c)</w:t>
      </w:r>
      <w:r>
        <w:rPr>
          <w:rFonts w:ascii="Helvetica" w:hAnsi="Helvetica" w:cs="Helvetica"/>
          <w:b/>
          <w:bCs/>
          <w:color w:val="4F80BC"/>
          <w:spacing w:val="-2"/>
          <w:kern w:val="1"/>
          <w:sz w:val="20"/>
          <w:szCs w:val="20"/>
          <w:u w:color="548CD4"/>
          <w:lang w:val="es-ES"/>
        </w:rPr>
        <w:tab/>
      </w:r>
      <w:r>
        <w:rPr>
          <w:rFonts w:ascii="Helvetica" w:hAnsi="Helvetica" w:cs="Helvetica"/>
          <w:b/>
          <w:bCs/>
          <w:color w:val="4F80BC"/>
          <w:kern w:val="1"/>
          <w:sz w:val="20"/>
          <w:szCs w:val="20"/>
          <w:u w:color="548CD4"/>
          <w:lang w:val="es-ES"/>
        </w:rPr>
        <w:t>MESAS JURISDICCIONALES</w:t>
      </w:r>
      <w:r>
        <w:rPr>
          <w:rFonts w:ascii="Helvetica" w:hAnsi="Helvetica" w:cs="Helvetica"/>
          <w:b/>
          <w:bCs/>
          <w:color w:val="4F80BC"/>
          <w:spacing w:val="-2"/>
          <w:kern w:val="1"/>
          <w:sz w:val="20"/>
          <w:szCs w:val="20"/>
          <w:u w:color="548CD4"/>
          <w:lang w:val="es-ES"/>
        </w:rPr>
        <w:t xml:space="preserve"> </w:t>
      </w:r>
      <w:r>
        <w:rPr>
          <w:rFonts w:ascii="Helvetica" w:hAnsi="Helvetica" w:cs="Helvetica"/>
          <w:b/>
          <w:bCs/>
          <w:color w:val="4F80BC"/>
          <w:kern w:val="1"/>
          <w:sz w:val="20"/>
          <w:szCs w:val="20"/>
          <w:u w:color="548CD4"/>
          <w:lang w:val="es-ES"/>
        </w:rPr>
        <w:t>INTERSECTORIALES</w:t>
      </w:r>
    </w:p>
    <w:p w14:paraId="580896C6" w14:textId="77777777" w:rsidR="00AE6B1F" w:rsidRDefault="00AE6B1F" w:rsidP="00AE6B1F">
      <w:pPr>
        <w:widowControl w:val="0"/>
        <w:autoSpaceDE w:val="0"/>
        <w:autoSpaceDN w:val="0"/>
        <w:adjustRightInd w:val="0"/>
        <w:spacing w:before="145"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En cada provincia, las autoridades educativas bajo su dependencia crearán o fortalecerán mesas intersectoriales</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jurisdiccionales.</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Se</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espera</w:t>
      </w:r>
      <w:r>
        <w:rPr>
          <w:rFonts w:ascii="Helvetica" w:hAnsi="Helvetica" w:cs="Helvetica"/>
          <w:spacing w:val="-8"/>
          <w:kern w:val="1"/>
          <w:sz w:val="20"/>
          <w:szCs w:val="20"/>
          <w:u w:color="548CD4"/>
          <w:lang w:val="es-ES"/>
        </w:rPr>
        <w:t xml:space="preserve"> </w:t>
      </w:r>
      <w:r>
        <w:rPr>
          <w:rFonts w:ascii="Helvetica" w:hAnsi="Helvetica" w:cs="Helvetica"/>
          <w:spacing w:val="-2"/>
          <w:kern w:val="1"/>
          <w:sz w:val="20"/>
          <w:szCs w:val="20"/>
          <w:u w:color="548CD4"/>
          <w:lang w:val="es-ES"/>
        </w:rPr>
        <w:t>que</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las</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mismas</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articulen</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a</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escala</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provincial</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el</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conjunto</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de relaciones necesarias con todas las instancias implicadas potenciando todas las solidaridades a los fines</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1"/>
          <w:kern w:val="1"/>
          <w:sz w:val="20"/>
          <w:szCs w:val="20"/>
          <w:u w:color="548CD4"/>
          <w:lang w:val="es-ES"/>
        </w:rPr>
        <w:t xml:space="preserve"> </w:t>
      </w:r>
      <w:r>
        <w:rPr>
          <w:rFonts w:ascii="Helvetica" w:hAnsi="Helvetica" w:cs="Helvetica"/>
          <w:kern w:val="1"/>
          <w:sz w:val="20"/>
          <w:szCs w:val="20"/>
          <w:u w:color="548CD4"/>
          <w:lang w:val="es-ES"/>
        </w:rPr>
        <w:t>propiciar</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la</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constitución</w:t>
      </w:r>
      <w:r>
        <w:rPr>
          <w:rFonts w:ascii="Helvetica" w:hAnsi="Helvetica" w:cs="Helvetica"/>
          <w:spacing w:val="-2"/>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las</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mesas</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locales</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y</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brindarles</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acompañamiento.</w:t>
      </w:r>
    </w:p>
    <w:p w14:paraId="5C8CFF93" w14:textId="77777777" w:rsidR="00AE6B1F" w:rsidRDefault="00AE6B1F" w:rsidP="00AE6B1F">
      <w:pPr>
        <w:widowControl w:val="0"/>
        <w:numPr>
          <w:ilvl w:val="0"/>
          <w:numId w:val="16"/>
        </w:numPr>
        <w:tabs>
          <w:tab w:val="left" w:pos="352"/>
        </w:tabs>
        <w:autoSpaceDE w:val="0"/>
        <w:autoSpaceDN w:val="0"/>
        <w:adjustRightInd w:val="0"/>
        <w:spacing w:before="111" w:after="0" w:line="240" w:lineRule="auto"/>
        <w:ind w:left="0" w:right="-1" w:firstLine="0"/>
        <w:rPr>
          <w:rFonts w:ascii="Times New Roman" w:hAnsi="Times New Roman" w:cs="Times New Roman"/>
          <w:kern w:val="1"/>
          <w:sz w:val="20"/>
          <w:szCs w:val="20"/>
          <w:u w:color="548CD4"/>
          <w:lang w:val="es-ES"/>
        </w:rPr>
      </w:pPr>
      <w:r>
        <w:rPr>
          <w:rFonts w:ascii="Helvetica" w:hAnsi="Helvetica" w:cs="Helvetica"/>
          <w:b/>
          <w:bCs/>
          <w:color w:val="4F80BC"/>
          <w:spacing w:val="-2"/>
          <w:kern w:val="1"/>
          <w:sz w:val="20"/>
          <w:szCs w:val="20"/>
          <w:u w:color="548CD4"/>
          <w:lang w:val="es-ES"/>
        </w:rPr>
        <w:t>d)</w:t>
      </w:r>
      <w:r>
        <w:rPr>
          <w:rFonts w:ascii="Helvetica" w:hAnsi="Helvetica" w:cs="Helvetica"/>
          <w:b/>
          <w:bCs/>
          <w:color w:val="4F80BC"/>
          <w:spacing w:val="-2"/>
          <w:kern w:val="1"/>
          <w:sz w:val="20"/>
          <w:szCs w:val="20"/>
          <w:u w:color="548CD4"/>
          <w:lang w:val="es-ES"/>
        </w:rPr>
        <w:tab/>
      </w:r>
      <w:r>
        <w:rPr>
          <w:rFonts w:ascii="Helvetica" w:hAnsi="Helvetica" w:cs="Helvetica"/>
          <w:b/>
          <w:bCs/>
          <w:color w:val="4F80BC"/>
          <w:kern w:val="1"/>
          <w:sz w:val="20"/>
          <w:szCs w:val="20"/>
          <w:u w:color="548CD4"/>
          <w:lang w:val="es-ES"/>
        </w:rPr>
        <w:t xml:space="preserve">MESAS LOCALES </w:t>
      </w:r>
      <w:r>
        <w:rPr>
          <w:rFonts w:ascii="Helvetica" w:hAnsi="Helvetica" w:cs="Helvetica"/>
          <w:kern w:val="1"/>
          <w:sz w:val="20"/>
          <w:szCs w:val="20"/>
          <w:u w:color="548CD4"/>
          <w:lang w:val="es-ES"/>
        </w:rPr>
        <w:t>(la dimensión</w:t>
      </w:r>
      <w:r>
        <w:rPr>
          <w:rFonts w:ascii="Helvetica" w:hAnsi="Helvetica" w:cs="Helvetica"/>
          <w:spacing w:val="-2"/>
          <w:kern w:val="1"/>
          <w:sz w:val="20"/>
          <w:szCs w:val="20"/>
          <w:u w:color="548CD4"/>
          <w:lang w:val="es-ES"/>
        </w:rPr>
        <w:t xml:space="preserve"> </w:t>
      </w:r>
      <w:r>
        <w:rPr>
          <w:rFonts w:ascii="Helvetica" w:hAnsi="Helvetica" w:cs="Helvetica"/>
          <w:kern w:val="1"/>
          <w:sz w:val="20"/>
          <w:szCs w:val="20"/>
          <w:u w:color="548CD4"/>
          <w:lang w:val="es-ES"/>
        </w:rPr>
        <w:t>artesanal)</w:t>
      </w:r>
    </w:p>
    <w:p w14:paraId="28358C7C" w14:textId="77777777" w:rsidR="00AE6B1F" w:rsidRDefault="00AE6B1F" w:rsidP="00AE6B1F">
      <w:pPr>
        <w:widowControl w:val="0"/>
        <w:autoSpaceDE w:val="0"/>
        <w:autoSpaceDN w:val="0"/>
        <w:adjustRightInd w:val="0"/>
        <w:spacing w:before="144" w:after="0" w:line="273" w:lineRule="auto"/>
        <w:ind w:right="-1"/>
        <w:jc w:val="both"/>
        <w:rPr>
          <w:rFonts w:ascii="Times New Roman" w:hAnsi="Times New Roman" w:cs="Times New Roman"/>
          <w:b/>
          <w:bCs/>
          <w:kern w:val="1"/>
          <w:sz w:val="20"/>
          <w:szCs w:val="20"/>
          <w:u w:color="548CD4"/>
          <w:lang w:val="es-ES"/>
        </w:rPr>
      </w:pPr>
      <w:r>
        <w:rPr>
          <w:rFonts w:ascii="Helvetica" w:hAnsi="Helvetica" w:cs="Helvetica"/>
          <w:kern w:val="1"/>
          <w:sz w:val="20"/>
          <w:szCs w:val="20"/>
          <w:u w:color="548CD4"/>
          <w:lang w:val="es-ES"/>
        </w:rPr>
        <w:t xml:space="preserve">En el epicentro de la acción, en los contextos de acción específicos escuela a escuela; </w:t>
      </w:r>
      <w:r>
        <w:rPr>
          <w:rFonts w:ascii="Helvetica" w:hAnsi="Helvetica" w:cs="Helvetica"/>
          <w:b/>
          <w:bCs/>
          <w:kern w:val="1"/>
          <w:sz w:val="20"/>
          <w:szCs w:val="20"/>
          <w:u w:color="548CD4"/>
          <w:lang w:val="es-ES"/>
        </w:rPr>
        <w:t>caso a caso; situación a situación.</w:t>
      </w:r>
      <w:r>
        <w:rPr>
          <w:rFonts w:ascii="Helvetica" w:hAnsi="Helvetica" w:cs="Helvetica"/>
          <w:b/>
          <w:bCs/>
          <w:kern w:val="1"/>
          <w:sz w:val="20"/>
          <w:szCs w:val="20"/>
          <w:u w:color="548CD4"/>
          <w:vertAlign w:val="superscript"/>
          <w:lang w:val="es-ES"/>
        </w:rPr>
        <w:t>4</w:t>
      </w:r>
    </w:p>
    <w:p w14:paraId="295B41F9" w14:textId="77777777" w:rsidR="00AE6B1F" w:rsidRDefault="00AE6B1F" w:rsidP="00AE6B1F">
      <w:pPr>
        <w:widowControl w:val="0"/>
        <w:autoSpaceDE w:val="0"/>
        <w:autoSpaceDN w:val="0"/>
        <w:adjustRightInd w:val="0"/>
        <w:spacing w:before="113"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Las</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mesas</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locales</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(ya</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pre-existentes</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en</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algunas</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jurisdicciones)</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en</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comunicación</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e</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interacción</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con</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 xml:space="preserve">las Mesas Intersectoriales Jurisdiccionales. En primer lugar, representan el lugar de concreción más plena del acuerdo nacional, tiene a su disposición el menú completo de opciones y posibilidades. A su vez, implican un </w:t>
      </w:r>
      <w:r>
        <w:rPr>
          <w:rFonts w:ascii="Helvetica" w:hAnsi="Helvetica" w:cs="Helvetica"/>
          <w:b/>
          <w:bCs/>
          <w:kern w:val="1"/>
          <w:sz w:val="20"/>
          <w:szCs w:val="20"/>
          <w:u w:color="548CD4"/>
          <w:lang w:val="es-ES"/>
        </w:rPr>
        <w:t>espacio de trabajo territorial coordinado localmente por las escuelas que articulan la presencia y el hacer los municipios/comunas y de otros acores sociales en una convocatoria amplia</w:t>
      </w:r>
      <w:r>
        <w:rPr>
          <w:rFonts w:ascii="Helvetica" w:hAnsi="Helvetica" w:cs="Helvetica"/>
          <w:kern w:val="1"/>
          <w:sz w:val="20"/>
          <w:szCs w:val="20"/>
          <w:u w:color="548CD4"/>
          <w:lang w:val="es-ES"/>
        </w:rPr>
        <w:t>: sindicatos, fuerzas políticas, credos, organizaciones de derechos humanos, cooperadoras, centros de estudiantes, organizaciones sociales diversas, empresariales, científicas, tecnológicas, medios de comunicación, entre</w:t>
      </w:r>
      <w:r>
        <w:rPr>
          <w:rFonts w:ascii="Helvetica" w:hAnsi="Helvetica" w:cs="Helvetica"/>
          <w:spacing w:val="-19"/>
          <w:kern w:val="1"/>
          <w:sz w:val="20"/>
          <w:szCs w:val="20"/>
          <w:u w:color="548CD4"/>
          <w:lang w:val="es-ES"/>
        </w:rPr>
        <w:t xml:space="preserve"> </w:t>
      </w:r>
      <w:r>
        <w:rPr>
          <w:rFonts w:ascii="Helvetica" w:hAnsi="Helvetica" w:cs="Helvetica"/>
          <w:kern w:val="1"/>
          <w:sz w:val="20"/>
          <w:szCs w:val="20"/>
          <w:u w:color="548CD4"/>
          <w:lang w:val="es-ES"/>
        </w:rPr>
        <w:t>otras.</w:t>
      </w:r>
    </w:p>
    <w:p w14:paraId="2CFEA787" w14:textId="77777777" w:rsidR="00AE6B1F" w:rsidRDefault="00AE6B1F" w:rsidP="00AE6B1F">
      <w:pPr>
        <w:widowControl w:val="0"/>
        <w:autoSpaceDE w:val="0"/>
        <w:autoSpaceDN w:val="0"/>
        <w:adjustRightInd w:val="0"/>
        <w:spacing w:before="11" w:after="0" w:line="240" w:lineRule="auto"/>
        <w:ind w:right="-1"/>
        <w:rPr>
          <w:rFonts w:ascii="Times New Roman" w:hAnsi="Times New Roman" w:cs="Times New Roman"/>
          <w:kern w:val="1"/>
          <w:sz w:val="17"/>
          <w:szCs w:val="17"/>
          <w:u w:color="548CD4"/>
          <w:lang w:val="es-ES"/>
        </w:rPr>
      </w:pPr>
    </w:p>
    <w:p w14:paraId="406DB71E" w14:textId="77777777" w:rsidR="00AE6B1F" w:rsidRDefault="00AE6B1F" w:rsidP="00AE6B1F">
      <w:pPr>
        <w:widowControl w:val="0"/>
        <w:autoSpaceDE w:val="0"/>
        <w:autoSpaceDN w:val="0"/>
        <w:adjustRightInd w:val="0"/>
        <w:spacing w:before="1"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 xml:space="preserve">Estas mesas son la sede de las redes territoriales entre los diversos actores locales pertenecientes a las </w:t>
      </w:r>
      <w:r>
        <w:rPr>
          <w:rFonts w:ascii="Helvetica" w:hAnsi="Helvetica" w:cs="Helvetica"/>
          <w:kern w:val="1"/>
          <w:sz w:val="20"/>
          <w:szCs w:val="20"/>
          <w:u w:color="548CD4"/>
          <w:lang w:val="es-ES"/>
        </w:rPr>
        <w:lastRenderedPageBreak/>
        <w:t>organizaciones y movimientos sociales con anclaje en los territorios municipales, provinciales y</w:t>
      </w:r>
    </w:p>
    <w:p w14:paraId="4C16C1E7" w14:textId="77777777" w:rsidR="00AE6B1F" w:rsidRDefault="00AE6B1F" w:rsidP="00AE6B1F">
      <w:pPr>
        <w:widowControl w:val="0"/>
        <w:autoSpaceDE w:val="0"/>
        <w:autoSpaceDN w:val="0"/>
        <w:adjustRightInd w:val="0"/>
        <w:spacing w:before="4" w:after="0" w:line="240" w:lineRule="auto"/>
        <w:ind w:right="-1"/>
        <w:rPr>
          <w:rFonts w:ascii="Times New Roman" w:hAnsi="Times New Roman" w:cs="Times New Roman"/>
          <w:kern w:val="1"/>
          <w:sz w:val="28"/>
          <w:szCs w:val="28"/>
          <w:u w:color="548CD4"/>
          <w:lang w:val="es-ES"/>
        </w:rPr>
      </w:pPr>
    </w:p>
    <w:p w14:paraId="2019AA1D" w14:textId="77777777" w:rsidR="00AE6B1F" w:rsidRDefault="00AE6B1F" w:rsidP="00AE6B1F">
      <w:pPr>
        <w:widowControl w:val="0"/>
        <w:autoSpaceDE w:val="0"/>
        <w:autoSpaceDN w:val="0"/>
        <w:adjustRightInd w:val="0"/>
        <w:spacing w:before="74" w:after="0" w:line="249" w:lineRule="auto"/>
        <w:ind w:right="-1"/>
        <w:jc w:val="both"/>
        <w:rPr>
          <w:rFonts w:ascii="Times New Roman" w:hAnsi="Times New Roman" w:cs="Times New Roman"/>
          <w:kern w:val="1"/>
          <w:sz w:val="18"/>
          <w:szCs w:val="18"/>
          <w:u w:color="548CD4"/>
          <w:lang w:val="es-ES"/>
        </w:rPr>
      </w:pPr>
      <w:r>
        <w:rPr>
          <w:rFonts w:ascii="Times New Roman" w:hAnsi="Times New Roman" w:cs="Times New Roman"/>
          <w:kern w:val="1"/>
          <w:sz w:val="18"/>
          <w:szCs w:val="18"/>
          <w:u w:color="548CD4"/>
          <w:vertAlign w:val="superscript"/>
          <w:lang w:val="es-ES"/>
        </w:rPr>
        <w:t>2</w:t>
      </w:r>
      <w:r>
        <w:rPr>
          <w:rFonts w:ascii="Times New Roman" w:hAnsi="Times New Roman" w:cs="Times New Roman"/>
          <w:kern w:val="1"/>
          <w:sz w:val="18"/>
          <w:szCs w:val="18"/>
          <w:u w:color="548CD4"/>
          <w:lang w:val="es-ES"/>
        </w:rPr>
        <w:t xml:space="preserve"> Incluirá representantes de: los gremios docentes nacionales; de las Comisiones de Educación de ambas Cámaras del Congreso; de diferentes organizaciones sociales (movimientos sociales, ONG) comprometidas con el derecho a la educación; de las organizaciones nacionales de los estudiantes secundarios; de las universidades; del Consejo por la Calidad de la Educación; referentes de la educación, la cultura, las artes, las ciencias por Región; representantes de los credos; y de asociaciones gremiales, representante de la Mesa Interministerial Nacional y de organismos internacionales.</w:t>
      </w:r>
    </w:p>
    <w:p w14:paraId="139FE34B" w14:textId="77777777" w:rsidR="00AE6B1F" w:rsidRDefault="00AE6B1F" w:rsidP="00AE6B1F">
      <w:pPr>
        <w:widowControl w:val="0"/>
        <w:autoSpaceDE w:val="0"/>
        <w:autoSpaceDN w:val="0"/>
        <w:adjustRightInd w:val="0"/>
        <w:spacing w:before="117" w:after="0" w:line="252" w:lineRule="auto"/>
        <w:ind w:right="-1"/>
        <w:jc w:val="both"/>
        <w:rPr>
          <w:rFonts w:ascii="Times New Roman" w:hAnsi="Times New Roman" w:cs="Times New Roman"/>
          <w:kern w:val="1"/>
          <w:sz w:val="18"/>
          <w:szCs w:val="18"/>
          <w:u w:color="548CD4"/>
          <w:lang w:val="es-ES"/>
        </w:rPr>
      </w:pPr>
      <w:r>
        <w:rPr>
          <w:rFonts w:ascii="Times New Roman" w:hAnsi="Times New Roman" w:cs="Times New Roman"/>
          <w:kern w:val="1"/>
          <w:sz w:val="18"/>
          <w:szCs w:val="18"/>
          <w:u w:color="548CD4"/>
          <w:vertAlign w:val="superscript"/>
          <w:lang w:val="es-ES"/>
        </w:rPr>
        <w:t>3</w:t>
      </w:r>
      <w:r>
        <w:rPr>
          <w:rFonts w:ascii="Times New Roman" w:hAnsi="Times New Roman" w:cs="Times New Roman"/>
          <w:kern w:val="1"/>
          <w:sz w:val="18"/>
          <w:szCs w:val="18"/>
          <w:u w:color="548CD4"/>
          <w:lang w:val="es-ES"/>
        </w:rPr>
        <w:t xml:space="preserve"> Dado que se trata de poner en evidencia ante la sociedad que la problemática a afrontar y resolver es una cuestión colectiva, que concierne a la sociedad en su conjunto, cada uno de lxs invitados a asociarse a esta iniciativa participará de la construcción o co-construcción de </w:t>
      </w:r>
      <w:r>
        <w:rPr>
          <w:rFonts w:ascii="Times New Roman" w:hAnsi="Times New Roman" w:cs="Times New Roman"/>
          <w:b/>
          <w:bCs/>
          <w:kern w:val="1"/>
          <w:sz w:val="18"/>
          <w:szCs w:val="18"/>
          <w:u w:color="548CD4"/>
          <w:lang w:val="es-ES"/>
        </w:rPr>
        <w:t xml:space="preserve">un </w:t>
      </w:r>
      <w:r>
        <w:rPr>
          <w:rFonts w:ascii="Times New Roman" w:hAnsi="Times New Roman" w:cs="Times New Roman"/>
          <w:kern w:val="1"/>
          <w:sz w:val="18"/>
          <w:szCs w:val="18"/>
          <w:u w:color="548CD4"/>
          <w:lang w:val="es-ES"/>
        </w:rPr>
        <w:t>puente (de cada sector se espera y se solicita algo especifico).</w:t>
      </w:r>
    </w:p>
    <w:p w14:paraId="77DF7608" w14:textId="77777777" w:rsidR="00AE6B1F" w:rsidRDefault="00AE6B1F" w:rsidP="00AE6B1F">
      <w:pPr>
        <w:widowControl w:val="0"/>
        <w:autoSpaceDE w:val="0"/>
        <w:autoSpaceDN w:val="0"/>
        <w:adjustRightInd w:val="0"/>
        <w:spacing w:before="108" w:after="0" w:line="254" w:lineRule="auto"/>
        <w:ind w:right="-1"/>
        <w:jc w:val="both"/>
        <w:rPr>
          <w:rFonts w:ascii="Times New Roman" w:hAnsi="Times New Roman" w:cs="Times New Roman"/>
          <w:kern w:val="1"/>
          <w:sz w:val="18"/>
          <w:szCs w:val="18"/>
          <w:u w:color="548CD4"/>
          <w:lang w:val="es-ES"/>
        </w:rPr>
      </w:pPr>
      <w:r>
        <w:rPr>
          <w:rFonts w:ascii="Times New Roman" w:hAnsi="Times New Roman" w:cs="Times New Roman"/>
          <w:kern w:val="1"/>
          <w:sz w:val="18"/>
          <w:szCs w:val="18"/>
          <w:u w:color="548CD4"/>
          <w:lang w:val="es-ES"/>
        </w:rPr>
        <w:t>4 La cantidad de mesas locales constituidas por jurisdicción será en función de las prioridades situadas, según la densidad poblacional y las características geográficas</w:t>
      </w:r>
    </w:p>
    <w:p w14:paraId="52BFFD2D" w14:textId="77777777" w:rsidR="00AE6B1F" w:rsidRDefault="00AE6B1F" w:rsidP="00AE6B1F">
      <w:pPr>
        <w:widowControl w:val="0"/>
        <w:autoSpaceDE w:val="0"/>
        <w:autoSpaceDN w:val="0"/>
        <w:adjustRightInd w:val="0"/>
        <w:spacing w:before="5" w:after="0" w:line="240" w:lineRule="auto"/>
        <w:ind w:right="-1"/>
        <w:rPr>
          <w:rFonts w:ascii="Times New Roman" w:hAnsi="Times New Roman" w:cs="Times New Roman"/>
          <w:kern w:val="1"/>
          <w:sz w:val="24"/>
          <w:szCs w:val="24"/>
          <w:u w:color="548CD4"/>
          <w:lang w:val="es-ES"/>
        </w:rPr>
      </w:pPr>
    </w:p>
    <w:p w14:paraId="2A609352"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u w:color="548CD4"/>
          <w:lang w:val="es-ES"/>
        </w:rPr>
      </w:pPr>
      <w:r>
        <w:rPr>
          <w:rFonts w:ascii="Times New Roman" w:hAnsi="Times New Roman" w:cs="Times New Roman"/>
          <w:kern w:val="1"/>
          <w:u w:color="548CD4"/>
          <w:lang w:val="es-ES"/>
        </w:rPr>
        <w:t>IF-2020-57801131-APN-SGCFE#ME</w:t>
      </w:r>
    </w:p>
    <w:p w14:paraId="560080D0" w14:textId="77777777" w:rsidR="00AE6B1F" w:rsidRDefault="00AE6B1F" w:rsidP="00AE6B1F">
      <w:pPr>
        <w:widowControl w:val="0"/>
        <w:autoSpaceDE w:val="0"/>
        <w:autoSpaceDN w:val="0"/>
        <w:adjustRightInd w:val="0"/>
        <w:spacing w:before="11" w:after="0" w:line="240" w:lineRule="auto"/>
        <w:ind w:right="-1"/>
        <w:rPr>
          <w:rFonts w:ascii="Times New Roman" w:hAnsi="Times New Roman" w:cs="Times New Roman"/>
          <w:kern w:val="1"/>
          <w:sz w:val="12"/>
          <w:szCs w:val="12"/>
          <w:u w:color="548CD4"/>
          <w:lang w:val="es-ES"/>
        </w:rPr>
      </w:pPr>
    </w:p>
    <w:p w14:paraId="6C5A8519" w14:textId="77777777" w:rsidR="00AE6B1F" w:rsidRDefault="00AE6B1F" w:rsidP="00AE6B1F">
      <w:pPr>
        <w:widowControl w:val="0"/>
        <w:autoSpaceDE w:val="0"/>
        <w:autoSpaceDN w:val="0"/>
        <w:adjustRightInd w:val="0"/>
        <w:spacing w:before="65" w:after="0" w:line="240" w:lineRule="auto"/>
        <w:ind w:right="-1"/>
        <w:rPr>
          <w:rFonts w:ascii="Times New Roman" w:hAnsi="Times New Roman" w:cs="Times New Roman"/>
          <w:kern w:val="1"/>
          <w:sz w:val="20"/>
          <w:szCs w:val="20"/>
          <w:u w:color="548CD4"/>
          <w:lang w:val="es-ES"/>
        </w:rPr>
      </w:pPr>
      <w:r>
        <w:rPr>
          <w:rFonts w:ascii="Helvetica" w:hAnsi="Helvetica" w:cs="Helvetica"/>
          <w:color w:val="4472C3"/>
          <w:kern w:val="1"/>
          <w:sz w:val="20"/>
          <w:szCs w:val="20"/>
          <w:u w:color="548CD4"/>
          <w:lang w:val="es-ES"/>
        </w:rPr>
        <w:t>6</w:t>
      </w:r>
    </w:p>
    <w:p w14:paraId="67B1129B" w14:textId="77777777" w:rsidR="00AE6B1F" w:rsidRDefault="00AE6B1F" w:rsidP="00AE6B1F">
      <w:pPr>
        <w:widowControl w:val="0"/>
        <w:autoSpaceDE w:val="0"/>
        <w:autoSpaceDN w:val="0"/>
        <w:adjustRightInd w:val="0"/>
        <w:spacing w:before="89" w:after="0" w:line="240" w:lineRule="auto"/>
        <w:ind w:right="-1"/>
        <w:rPr>
          <w:rFonts w:ascii="Times New Roman" w:hAnsi="Times New Roman" w:cs="Times New Roman"/>
          <w:kern w:val="1"/>
          <w:u w:color="548CD4"/>
          <w:lang w:val="es-ES"/>
        </w:rPr>
      </w:pPr>
      <w:r>
        <w:rPr>
          <w:rFonts w:ascii="Times New Roman" w:hAnsi="Times New Roman" w:cs="Times New Roman"/>
          <w:kern w:val="1"/>
          <w:u w:color="548CD4"/>
          <w:lang w:val="es-ES"/>
        </w:rPr>
        <w:t>Página 6 de 11</w:t>
      </w:r>
    </w:p>
    <w:p w14:paraId="0F23AE56"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66E3CD8A" w14:textId="77777777" w:rsidR="00AE6B1F" w:rsidRDefault="00AE6B1F" w:rsidP="00AE6B1F">
      <w:pPr>
        <w:widowControl w:val="0"/>
        <w:autoSpaceDE w:val="0"/>
        <w:autoSpaceDN w:val="0"/>
        <w:adjustRightInd w:val="0"/>
        <w:spacing w:before="1" w:after="0" w:line="240" w:lineRule="auto"/>
        <w:ind w:right="-1"/>
        <w:rPr>
          <w:rFonts w:ascii="Times New Roman" w:hAnsi="Times New Roman" w:cs="Times New Roman"/>
          <w:kern w:val="1"/>
          <w:sz w:val="16"/>
          <w:szCs w:val="16"/>
          <w:u w:color="548CD4"/>
          <w:lang w:val="es-ES"/>
        </w:rPr>
      </w:pPr>
    </w:p>
    <w:p w14:paraId="4C511F18" w14:textId="77777777" w:rsidR="00AE6B1F" w:rsidRDefault="00AE6B1F" w:rsidP="00AE6B1F">
      <w:pPr>
        <w:widowControl w:val="0"/>
        <w:autoSpaceDE w:val="0"/>
        <w:autoSpaceDN w:val="0"/>
        <w:adjustRightInd w:val="0"/>
        <w:spacing w:before="65" w:after="0" w:line="271" w:lineRule="auto"/>
        <w:ind w:right="-1"/>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sus conducciones a nivel nacional. Impulsarán la co-participación activa de todos los representantes locales, distritales y provinciales para el logro de los objetivos del programa Puentes de igualdad.</w:t>
      </w:r>
    </w:p>
    <w:p w14:paraId="5F22AE23" w14:textId="77777777" w:rsidR="00AE6B1F" w:rsidRDefault="00AE6B1F" w:rsidP="00AE6B1F">
      <w:pPr>
        <w:widowControl w:val="0"/>
        <w:autoSpaceDE w:val="0"/>
        <w:autoSpaceDN w:val="0"/>
        <w:adjustRightInd w:val="0"/>
        <w:spacing w:before="115" w:after="0" w:line="273" w:lineRule="auto"/>
        <w:ind w:right="-1"/>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Cada mesa local tiene un guion de trabajo consensuado con las jurisdicciones, y se da un plan de trabajo a 12 meses.</w:t>
      </w:r>
    </w:p>
    <w:p w14:paraId="507F6D6C" w14:textId="77777777" w:rsidR="00AE6B1F" w:rsidRDefault="00AE6B1F" w:rsidP="00AE6B1F">
      <w:pPr>
        <w:widowControl w:val="0"/>
        <w:autoSpaceDE w:val="0"/>
        <w:autoSpaceDN w:val="0"/>
        <w:adjustRightInd w:val="0"/>
        <w:spacing w:before="111" w:after="0" w:line="240" w:lineRule="auto"/>
        <w:ind w:right="-1"/>
        <w:rPr>
          <w:rFonts w:ascii="Times New Roman" w:hAnsi="Times New Roman" w:cs="Times New Roman"/>
          <w:b/>
          <w:bCs/>
          <w:kern w:val="1"/>
          <w:sz w:val="20"/>
          <w:szCs w:val="20"/>
          <w:u w:color="548CD4"/>
          <w:lang w:val="es-ES"/>
        </w:rPr>
      </w:pPr>
      <w:r>
        <w:rPr>
          <w:rFonts w:ascii="Times New Roman" w:hAnsi="Times New Roman" w:cs="Times New Roman"/>
          <w:color w:val="548CD4"/>
          <w:spacing w:val="-52"/>
          <w:kern w:val="1"/>
          <w:sz w:val="20"/>
          <w:szCs w:val="20"/>
          <w:u w:val="single" w:color="548CD4"/>
          <w:lang w:val="es-ES"/>
        </w:rPr>
        <w:t xml:space="preserve"> </w:t>
      </w:r>
      <w:r>
        <w:rPr>
          <w:rFonts w:ascii="Helvetica" w:hAnsi="Helvetica" w:cs="Helvetica"/>
          <w:b/>
          <w:bCs/>
          <w:color w:val="548CD4"/>
          <w:kern w:val="1"/>
          <w:sz w:val="20"/>
          <w:szCs w:val="20"/>
          <w:u w:val="single" w:color="548CD4"/>
          <w:lang w:val="es-ES"/>
        </w:rPr>
        <w:t>Líneas prioritarias y sus hojas de ruta</w:t>
      </w:r>
    </w:p>
    <w:p w14:paraId="4395B9FA" w14:textId="77777777" w:rsidR="00AE6B1F" w:rsidRDefault="00AE6B1F" w:rsidP="00AE6B1F">
      <w:pPr>
        <w:widowControl w:val="0"/>
        <w:autoSpaceDE w:val="0"/>
        <w:autoSpaceDN w:val="0"/>
        <w:adjustRightInd w:val="0"/>
        <w:spacing w:before="147" w:after="0" w:line="273" w:lineRule="auto"/>
        <w:ind w:right="-1"/>
        <w:jc w:val="both"/>
        <w:rPr>
          <w:rFonts w:ascii="Times New Roman" w:hAnsi="Times New Roman" w:cs="Times New Roman"/>
          <w:kern w:val="1"/>
          <w:sz w:val="20"/>
          <w:szCs w:val="20"/>
          <w:u w:color="548CD4"/>
          <w:lang w:val="es-ES"/>
        </w:rPr>
      </w:pPr>
      <w:r>
        <w:rPr>
          <w:rFonts w:ascii="Helvetica" w:hAnsi="Helvetica" w:cs="Helvetica"/>
          <w:b/>
          <w:bCs/>
          <w:i/>
          <w:iCs/>
          <w:color w:val="548CD4"/>
          <w:kern w:val="1"/>
          <w:sz w:val="20"/>
          <w:szCs w:val="20"/>
          <w:u w:color="548CD4"/>
          <w:lang w:val="es-ES"/>
        </w:rPr>
        <w:t xml:space="preserve">ACOMPAÑAR: Puentes de igualdad </w:t>
      </w:r>
      <w:r>
        <w:rPr>
          <w:rFonts w:ascii="Helvetica" w:hAnsi="Helvetica" w:cs="Helvetica"/>
          <w:kern w:val="1"/>
          <w:sz w:val="20"/>
          <w:szCs w:val="20"/>
          <w:u w:color="548CD4"/>
          <w:lang w:val="es-ES"/>
        </w:rPr>
        <w:t xml:space="preserve">se inscribe en el </w:t>
      </w:r>
      <w:r>
        <w:rPr>
          <w:rFonts w:ascii="Helvetica" w:hAnsi="Helvetica" w:cs="Helvetica"/>
          <w:b/>
          <w:bCs/>
          <w:kern w:val="1"/>
          <w:sz w:val="20"/>
          <w:szCs w:val="20"/>
          <w:u w:color="548CD4"/>
          <w:lang w:val="es-ES"/>
        </w:rPr>
        <w:t>Plan Estratégico del Ministerio de Educación</w:t>
      </w:r>
      <w:r>
        <w:rPr>
          <w:rFonts w:ascii="Helvetica" w:hAnsi="Helvetica" w:cs="Helvetica"/>
          <w:b/>
          <w:bCs/>
          <w:kern w:val="1"/>
          <w:sz w:val="20"/>
          <w:szCs w:val="20"/>
          <w:u w:color="548CD4"/>
          <w:vertAlign w:val="superscript"/>
          <w:lang w:val="es-ES"/>
        </w:rPr>
        <w:t>5</w:t>
      </w:r>
      <w:r>
        <w:rPr>
          <w:rFonts w:ascii="Helvetica" w:hAnsi="Helvetica" w:cs="Helvetica"/>
          <w:kern w:val="1"/>
          <w:sz w:val="20"/>
          <w:szCs w:val="20"/>
          <w:u w:color="548CD4"/>
          <w:lang w:val="es-ES"/>
        </w:rPr>
        <w:t>. Busca</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instalar</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en</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la</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sensibilidad</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pública</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y</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ciudadana</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el</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problema</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las</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trayectorias</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educativas</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por</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 xml:space="preserve">lo cual contará con una </w:t>
      </w:r>
      <w:r>
        <w:rPr>
          <w:rFonts w:ascii="Helvetica" w:hAnsi="Helvetica" w:cs="Helvetica"/>
          <w:b/>
          <w:bCs/>
          <w:kern w:val="1"/>
          <w:sz w:val="20"/>
          <w:szCs w:val="20"/>
          <w:u w:color="548CD4"/>
          <w:lang w:val="es-ES"/>
        </w:rPr>
        <w:t>campaña de difusión masiva a través de distintos canales de comunicación</w:t>
      </w:r>
      <w:r>
        <w:rPr>
          <w:rFonts w:ascii="Helvetica" w:hAnsi="Helvetica" w:cs="Helvetica"/>
          <w:kern w:val="1"/>
          <w:sz w:val="20"/>
          <w:szCs w:val="20"/>
          <w:u w:color="548CD4"/>
          <w:lang w:val="es-ES"/>
        </w:rPr>
        <w:t>, que</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permitirá</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visibilizar</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las</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distintas</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líneas</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trabajo</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del</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Ministerio</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y,</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en</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particular,</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a</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los</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temas</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a</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los que Puentes se</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aboca.</w:t>
      </w:r>
    </w:p>
    <w:p w14:paraId="620C7B51" w14:textId="77777777" w:rsidR="00AE6B1F" w:rsidRDefault="00AE6B1F" w:rsidP="00AE6B1F">
      <w:pPr>
        <w:widowControl w:val="0"/>
        <w:autoSpaceDE w:val="0"/>
        <w:autoSpaceDN w:val="0"/>
        <w:adjustRightInd w:val="0"/>
        <w:spacing w:before="111"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Las líneas prioritarias articularán con los programas de becas</w:t>
      </w:r>
      <w:r>
        <w:rPr>
          <w:rFonts w:ascii="Helvetica" w:hAnsi="Helvetica" w:cs="Helvetica"/>
          <w:kern w:val="1"/>
          <w:sz w:val="20"/>
          <w:szCs w:val="20"/>
          <w:u w:color="548CD4"/>
          <w:vertAlign w:val="superscript"/>
          <w:lang w:val="es-ES"/>
        </w:rPr>
        <w:t>6</w:t>
      </w:r>
      <w:r>
        <w:rPr>
          <w:rFonts w:ascii="Helvetica" w:hAnsi="Helvetica" w:cs="Helvetica"/>
          <w:kern w:val="1"/>
          <w:sz w:val="20"/>
          <w:szCs w:val="20"/>
          <w:u w:color="548CD4"/>
          <w:lang w:val="es-ES"/>
        </w:rPr>
        <w:t>, comedores, infraestructura que ya están en marcha. También generarán nuevas líneas de formación docente en servicio y continua, tanto para directivos como para docentes, cuyo diseño y realización estará a cargo de INFOD,</w:t>
      </w:r>
      <w:r>
        <w:rPr>
          <w:rFonts w:ascii="Helvetica" w:hAnsi="Helvetica" w:cs="Helvetica"/>
          <w:spacing w:val="-35"/>
          <w:kern w:val="1"/>
          <w:sz w:val="20"/>
          <w:szCs w:val="20"/>
          <w:u w:color="548CD4"/>
          <w:lang w:val="es-ES"/>
        </w:rPr>
        <w:t xml:space="preserve"> </w:t>
      </w:r>
      <w:r>
        <w:rPr>
          <w:rFonts w:ascii="Helvetica" w:hAnsi="Helvetica" w:cs="Helvetica"/>
          <w:kern w:val="1"/>
          <w:sz w:val="20"/>
          <w:szCs w:val="20"/>
          <w:u w:color="548CD4"/>
          <w:lang w:val="es-ES"/>
        </w:rPr>
        <w:t>UNIPE y otras universidades. Se considera clave crear Puentes para los/as que acompañan: equipos de orientación, gabinetes y volver accesibles otros dispositivos que atiendan a los efectos subjetivos</w:t>
      </w:r>
      <w:r>
        <w:rPr>
          <w:rFonts w:ascii="Helvetica" w:hAnsi="Helvetica" w:cs="Helvetica"/>
          <w:spacing w:val="-30"/>
          <w:kern w:val="1"/>
          <w:sz w:val="20"/>
          <w:szCs w:val="20"/>
          <w:u w:color="548CD4"/>
          <w:lang w:val="es-ES"/>
        </w:rPr>
        <w:t xml:space="preserve"> </w:t>
      </w:r>
      <w:r>
        <w:rPr>
          <w:rFonts w:ascii="Helvetica" w:hAnsi="Helvetica" w:cs="Helvetica"/>
          <w:kern w:val="1"/>
          <w:sz w:val="20"/>
          <w:szCs w:val="20"/>
          <w:u w:color="548CD4"/>
          <w:lang w:val="es-ES"/>
        </w:rPr>
        <w:t>de lo</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disruptivo.</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Los</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colectivos</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con</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derechos</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vulnerados</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tendrán</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prioridad</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en</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todos</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los</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Puentes.</w:t>
      </w:r>
    </w:p>
    <w:p w14:paraId="13E3C7EB" w14:textId="77777777" w:rsidR="00AE6B1F" w:rsidRDefault="00AE6B1F" w:rsidP="00AE6B1F">
      <w:pPr>
        <w:widowControl w:val="0"/>
        <w:autoSpaceDE w:val="0"/>
        <w:autoSpaceDN w:val="0"/>
        <w:adjustRightInd w:val="0"/>
        <w:spacing w:before="108"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Entendemos que estas hojas de ruta, en co-diseño con las jurisdicciones, implican tomar en cuenta las especificidades de las modalidades del Sistema Educativo Nacional (la Educación Técnico Profesional, la Educación Artística, la Educación Especial, la Educación Permanente de Jóvenes y Adultos, la Educación Rural, la Educación Intercultural Bilingüe, la Educación en Contextos de Privación de Libertad y la Educación Domiciliaria y Hospitalaria) buscando crear los puentes más pertinentes</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y</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más</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justos.</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Queremos</w:t>
      </w:r>
      <w:r>
        <w:rPr>
          <w:rFonts w:ascii="Helvetica" w:hAnsi="Helvetica" w:cs="Helvetica"/>
          <w:spacing w:val="-2"/>
          <w:kern w:val="1"/>
          <w:sz w:val="20"/>
          <w:szCs w:val="20"/>
          <w:u w:color="548CD4"/>
          <w:lang w:val="es-ES"/>
        </w:rPr>
        <w:t xml:space="preserve"> </w:t>
      </w:r>
      <w:r>
        <w:rPr>
          <w:rFonts w:ascii="Helvetica" w:hAnsi="Helvetica" w:cs="Helvetica"/>
          <w:kern w:val="1"/>
          <w:sz w:val="20"/>
          <w:szCs w:val="20"/>
          <w:u w:color="548CD4"/>
          <w:lang w:val="es-ES"/>
        </w:rPr>
        <w:t>destacar</w:t>
      </w:r>
      <w:r>
        <w:rPr>
          <w:rFonts w:ascii="Helvetica" w:hAnsi="Helvetica" w:cs="Helvetica"/>
          <w:spacing w:val="-2"/>
          <w:kern w:val="1"/>
          <w:sz w:val="20"/>
          <w:szCs w:val="20"/>
          <w:u w:color="548CD4"/>
          <w:lang w:val="es-ES"/>
        </w:rPr>
        <w:t xml:space="preserve"> </w:t>
      </w:r>
      <w:r>
        <w:rPr>
          <w:rFonts w:ascii="Helvetica" w:hAnsi="Helvetica" w:cs="Helvetica"/>
          <w:kern w:val="1"/>
          <w:sz w:val="20"/>
          <w:szCs w:val="20"/>
          <w:u w:color="548CD4"/>
          <w:lang w:val="es-ES"/>
        </w:rPr>
        <w:t>que</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el</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presente</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Programa</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no</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se</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pretende</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fundacional, sino</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que</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invita</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a</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retomar</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y</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profundizar</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las</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mejores</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políticas</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y</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prácticas</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que</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suceden</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en</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los</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territorios para concretar el derecho a la educación de todos y todas y ampliar el mapa de hojas de ruta para alcanzar</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los</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propósitos</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buscados:</w:t>
      </w:r>
      <w:r>
        <w:rPr>
          <w:rFonts w:ascii="Helvetica" w:hAnsi="Helvetica" w:cs="Helvetica"/>
          <w:spacing w:val="-5"/>
          <w:kern w:val="1"/>
          <w:sz w:val="20"/>
          <w:szCs w:val="20"/>
          <w:u w:color="548CD4"/>
          <w:lang w:val="es-ES"/>
        </w:rPr>
        <w:t xml:space="preserve"> </w:t>
      </w:r>
      <w:r>
        <w:rPr>
          <w:rFonts w:ascii="Helvetica" w:hAnsi="Helvetica" w:cs="Helvetica"/>
          <w:b/>
          <w:bCs/>
          <w:kern w:val="1"/>
          <w:sz w:val="20"/>
          <w:szCs w:val="20"/>
          <w:u w:color="548CD4"/>
          <w:lang w:val="es-ES"/>
        </w:rPr>
        <w:t>que</w:t>
      </w:r>
      <w:r>
        <w:rPr>
          <w:rFonts w:ascii="Helvetica" w:hAnsi="Helvetica" w:cs="Helvetica"/>
          <w:b/>
          <w:bCs/>
          <w:spacing w:val="-5"/>
          <w:kern w:val="1"/>
          <w:sz w:val="20"/>
          <w:szCs w:val="20"/>
          <w:u w:color="548CD4"/>
          <w:lang w:val="es-ES"/>
        </w:rPr>
        <w:t xml:space="preserve"> </w:t>
      </w:r>
      <w:r>
        <w:rPr>
          <w:rFonts w:ascii="Helvetica" w:hAnsi="Helvetica" w:cs="Helvetica"/>
          <w:b/>
          <w:bCs/>
          <w:kern w:val="1"/>
          <w:sz w:val="20"/>
          <w:szCs w:val="20"/>
          <w:u w:color="548CD4"/>
          <w:lang w:val="es-ES"/>
        </w:rPr>
        <w:t>todas</w:t>
      </w:r>
      <w:r>
        <w:rPr>
          <w:rFonts w:ascii="Helvetica" w:hAnsi="Helvetica" w:cs="Helvetica"/>
          <w:b/>
          <w:bCs/>
          <w:spacing w:val="-4"/>
          <w:kern w:val="1"/>
          <w:sz w:val="20"/>
          <w:szCs w:val="20"/>
          <w:u w:color="548CD4"/>
          <w:lang w:val="es-ES"/>
        </w:rPr>
        <w:t xml:space="preserve"> </w:t>
      </w:r>
      <w:r>
        <w:rPr>
          <w:rFonts w:ascii="Helvetica" w:hAnsi="Helvetica" w:cs="Helvetica"/>
          <w:b/>
          <w:bCs/>
          <w:kern w:val="1"/>
          <w:sz w:val="20"/>
          <w:szCs w:val="20"/>
          <w:u w:color="548CD4"/>
          <w:lang w:val="es-ES"/>
        </w:rPr>
        <w:t>y</w:t>
      </w:r>
      <w:r>
        <w:rPr>
          <w:rFonts w:ascii="Helvetica" w:hAnsi="Helvetica" w:cs="Helvetica"/>
          <w:b/>
          <w:bCs/>
          <w:spacing w:val="-3"/>
          <w:kern w:val="1"/>
          <w:sz w:val="20"/>
          <w:szCs w:val="20"/>
          <w:u w:color="548CD4"/>
          <w:lang w:val="es-ES"/>
        </w:rPr>
        <w:t xml:space="preserve"> </w:t>
      </w:r>
      <w:r>
        <w:rPr>
          <w:rFonts w:ascii="Helvetica" w:hAnsi="Helvetica" w:cs="Helvetica"/>
          <w:b/>
          <w:bCs/>
          <w:kern w:val="1"/>
          <w:sz w:val="20"/>
          <w:szCs w:val="20"/>
          <w:u w:color="548CD4"/>
          <w:lang w:val="es-ES"/>
        </w:rPr>
        <w:t>todos</w:t>
      </w:r>
      <w:r>
        <w:rPr>
          <w:rFonts w:ascii="Helvetica" w:hAnsi="Helvetica" w:cs="Helvetica"/>
          <w:b/>
          <w:bCs/>
          <w:spacing w:val="-6"/>
          <w:kern w:val="1"/>
          <w:sz w:val="20"/>
          <w:szCs w:val="20"/>
          <w:u w:color="548CD4"/>
          <w:lang w:val="es-ES"/>
        </w:rPr>
        <w:t xml:space="preserve"> </w:t>
      </w:r>
      <w:r>
        <w:rPr>
          <w:rFonts w:ascii="Helvetica" w:hAnsi="Helvetica" w:cs="Helvetica"/>
          <w:b/>
          <w:bCs/>
          <w:kern w:val="1"/>
          <w:sz w:val="20"/>
          <w:szCs w:val="20"/>
          <w:u w:color="548CD4"/>
          <w:lang w:val="es-ES"/>
        </w:rPr>
        <w:t>puedan</w:t>
      </w:r>
      <w:r>
        <w:rPr>
          <w:rFonts w:ascii="Helvetica" w:hAnsi="Helvetica" w:cs="Helvetica"/>
          <w:b/>
          <w:bCs/>
          <w:spacing w:val="-6"/>
          <w:kern w:val="1"/>
          <w:sz w:val="20"/>
          <w:szCs w:val="20"/>
          <w:u w:color="548CD4"/>
          <w:lang w:val="es-ES"/>
        </w:rPr>
        <w:t xml:space="preserve"> </w:t>
      </w:r>
      <w:r>
        <w:rPr>
          <w:rFonts w:ascii="Helvetica" w:hAnsi="Helvetica" w:cs="Helvetica"/>
          <w:b/>
          <w:bCs/>
          <w:kern w:val="1"/>
          <w:sz w:val="20"/>
          <w:szCs w:val="20"/>
          <w:u w:color="548CD4"/>
          <w:lang w:val="es-ES"/>
        </w:rPr>
        <w:t>continuar</w:t>
      </w:r>
      <w:r>
        <w:rPr>
          <w:rFonts w:ascii="Helvetica" w:hAnsi="Helvetica" w:cs="Helvetica"/>
          <w:b/>
          <w:bCs/>
          <w:spacing w:val="-5"/>
          <w:kern w:val="1"/>
          <w:sz w:val="20"/>
          <w:szCs w:val="20"/>
          <w:u w:color="548CD4"/>
          <w:lang w:val="es-ES"/>
        </w:rPr>
        <w:t xml:space="preserve"> </w:t>
      </w:r>
      <w:r>
        <w:rPr>
          <w:rFonts w:ascii="Helvetica" w:hAnsi="Helvetica" w:cs="Helvetica"/>
          <w:b/>
          <w:bCs/>
          <w:kern w:val="1"/>
          <w:sz w:val="20"/>
          <w:szCs w:val="20"/>
          <w:u w:color="548CD4"/>
          <w:lang w:val="es-ES"/>
        </w:rPr>
        <w:t>sus</w:t>
      </w:r>
      <w:r>
        <w:rPr>
          <w:rFonts w:ascii="Helvetica" w:hAnsi="Helvetica" w:cs="Helvetica"/>
          <w:b/>
          <w:bCs/>
          <w:spacing w:val="-5"/>
          <w:kern w:val="1"/>
          <w:sz w:val="20"/>
          <w:szCs w:val="20"/>
          <w:u w:color="548CD4"/>
          <w:lang w:val="es-ES"/>
        </w:rPr>
        <w:t xml:space="preserve"> </w:t>
      </w:r>
      <w:r>
        <w:rPr>
          <w:rFonts w:ascii="Helvetica" w:hAnsi="Helvetica" w:cs="Helvetica"/>
          <w:b/>
          <w:bCs/>
          <w:kern w:val="1"/>
          <w:sz w:val="20"/>
          <w:szCs w:val="20"/>
          <w:u w:color="548CD4"/>
          <w:lang w:val="es-ES"/>
        </w:rPr>
        <w:t>trayectorias</w:t>
      </w:r>
      <w:r>
        <w:rPr>
          <w:rFonts w:ascii="Helvetica" w:hAnsi="Helvetica" w:cs="Helvetica"/>
          <w:b/>
          <w:bCs/>
          <w:spacing w:val="-5"/>
          <w:kern w:val="1"/>
          <w:sz w:val="20"/>
          <w:szCs w:val="20"/>
          <w:u w:color="548CD4"/>
          <w:lang w:val="es-ES"/>
        </w:rPr>
        <w:t xml:space="preserve"> </w:t>
      </w:r>
      <w:r>
        <w:rPr>
          <w:rFonts w:ascii="Helvetica" w:hAnsi="Helvetica" w:cs="Helvetica"/>
          <w:b/>
          <w:bCs/>
          <w:kern w:val="1"/>
          <w:sz w:val="20"/>
          <w:szCs w:val="20"/>
          <w:u w:color="548CD4"/>
          <w:lang w:val="es-ES"/>
        </w:rPr>
        <w:t>para</w:t>
      </w:r>
      <w:r>
        <w:rPr>
          <w:rFonts w:ascii="Helvetica" w:hAnsi="Helvetica" w:cs="Helvetica"/>
          <w:b/>
          <w:bCs/>
          <w:spacing w:val="-3"/>
          <w:kern w:val="1"/>
          <w:sz w:val="20"/>
          <w:szCs w:val="20"/>
          <w:u w:color="548CD4"/>
          <w:lang w:val="es-ES"/>
        </w:rPr>
        <w:t xml:space="preserve"> </w:t>
      </w:r>
      <w:r>
        <w:rPr>
          <w:rFonts w:ascii="Helvetica" w:hAnsi="Helvetica" w:cs="Helvetica"/>
          <w:b/>
          <w:bCs/>
          <w:kern w:val="1"/>
          <w:sz w:val="20"/>
          <w:szCs w:val="20"/>
          <w:u w:color="548CD4"/>
          <w:lang w:val="es-ES"/>
        </w:rPr>
        <w:t>que</w:t>
      </w:r>
      <w:r>
        <w:rPr>
          <w:rFonts w:ascii="Helvetica" w:hAnsi="Helvetica" w:cs="Helvetica"/>
          <w:b/>
          <w:bCs/>
          <w:spacing w:val="-5"/>
          <w:kern w:val="1"/>
          <w:sz w:val="20"/>
          <w:szCs w:val="20"/>
          <w:u w:color="548CD4"/>
          <w:lang w:val="es-ES"/>
        </w:rPr>
        <w:t xml:space="preserve"> </w:t>
      </w:r>
      <w:r>
        <w:rPr>
          <w:rFonts w:ascii="Helvetica" w:hAnsi="Helvetica" w:cs="Helvetica"/>
          <w:b/>
          <w:bCs/>
          <w:kern w:val="1"/>
          <w:sz w:val="20"/>
          <w:szCs w:val="20"/>
          <w:u w:color="548CD4"/>
          <w:lang w:val="es-ES"/>
        </w:rPr>
        <w:t>no haya trayectorias</w:t>
      </w:r>
      <w:r>
        <w:rPr>
          <w:rFonts w:ascii="Helvetica" w:hAnsi="Helvetica" w:cs="Helvetica"/>
          <w:b/>
          <w:bCs/>
          <w:spacing w:val="-5"/>
          <w:kern w:val="1"/>
          <w:sz w:val="20"/>
          <w:szCs w:val="20"/>
          <w:u w:color="548CD4"/>
          <w:lang w:val="es-ES"/>
        </w:rPr>
        <w:t xml:space="preserve"> </w:t>
      </w:r>
      <w:r>
        <w:rPr>
          <w:rFonts w:ascii="Helvetica" w:hAnsi="Helvetica" w:cs="Helvetica"/>
          <w:b/>
          <w:bCs/>
          <w:kern w:val="1"/>
          <w:sz w:val="20"/>
          <w:szCs w:val="20"/>
          <w:u w:color="548CD4"/>
          <w:lang w:val="es-ES"/>
        </w:rPr>
        <w:t>truncadas</w:t>
      </w:r>
      <w:r>
        <w:rPr>
          <w:rFonts w:ascii="Times New Roman" w:hAnsi="Times New Roman" w:cs="Times New Roman"/>
          <w:kern w:val="1"/>
          <w:sz w:val="20"/>
          <w:szCs w:val="20"/>
          <w:u w:color="548CD4"/>
          <w:lang w:val="es-ES"/>
        </w:rPr>
        <w:t>.</w:t>
      </w:r>
    </w:p>
    <w:p w14:paraId="24792EA8" w14:textId="77777777" w:rsidR="00AE6B1F" w:rsidRDefault="00AE6B1F" w:rsidP="00AE6B1F">
      <w:pPr>
        <w:widowControl w:val="0"/>
        <w:autoSpaceDE w:val="0"/>
        <w:autoSpaceDN w:val="0"/>
        <w:adjustRightInd w:val="0"/>
        <w:spacing w:before="106"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 xml:space="preserve">Las líneas que se presentan están enlazadas, por lo que conforman una cartografía que orientan las acciones prioritarias, se ofrecen distintos senderos no excluyentes entre sí, con entrecruzamientos. Su orden de enunciación no implica un orden jerárquico, sino una organización a los fines de su presentación entendiendo </w:t>
      </w:r>
      <w:r>
        <w:rPr>
          <w:rFonts w:ascii="Helvetica" w:hAnsi="Helvetica" w:cs="Helvetica"/>
          <w:kern w:val="1"/>
          <w:sz w:val="20"/>
          <w:szCs w:val="20"/>
          <w:u w:color="548CD4"/>
          <w:lang w:val="es-ES"/>
        </w:rPr>
        <w:lastRenderedPageBreak/>
        <w:t>que cada puente será re trabajado y re contextualizado con cada una de las jurisdicciones en las que se construyan.</w:t>
      </w:r>
    </w:p>
    <w:p w14:paraId="57FFA3EB" w14:textId="77777777" w:rsidR="00AE6B1F" w:rsidRDefault="00AE6B1F" w:rsidP="00AE6B1F">
      <w:pPr>
        <w:widowControl w:val="0"/>
        <w:autoSpaceDE w:val="0"/>
        <w:autoSpaceDN w:val="0"/>
        <w:adjustRightInd w:val="0"/>
        <w:spacing w:before="111" w:after="0" w:line="271"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 xml:space="preserve">En efecto, se trata de con y en cada jurisdicción de componer un mapa específico para el que </w:t>
      </w:r>
      <w:r>
        <w:rPr>
          <w:rFonts w:ascii="Helvetica" w:hAnsi="Helvetica" w:cs="Helvetica"/>
          <w:spacing w:val="-3"/>
          <w:kern w:val="1"/>
          <w:sz w:val="20"/>
          <w:szCs w:val="20"/>
          <w:u w:color="548CD4"/>
          <w:lang w:val="es-ES"/>
        </w:rPr>
        <w:t xml:space="preserve">se </w:t>
      </w:r>
      <w:r>
        <w:rPr>
          <w:rFonts w:ascii="Helvetica" w:hAnsi="Helvetica" w:cs="Helvetica"/>
          <w:kern w:val="1"/>
          <w:sz w:val="20"/>
          <w:szCs w:val="20"/>
          <w:u w:color="548CD4"/>
          <w:lang w:val="es-ES"/>
        </w:rPr>
        <w:t>trazaran</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hojas</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12"/>
          <w:kern w:val="1"/>
          <w:sz w:val="20"/>
          <w:szCs w:val="20"/>
          <w:u w:color="548CD4"/>
          <w:lang w:val="es-ES"/>
        </w:rPr>
        <w:t xml:space="preserve"> </w:t>
      </w:r>
      <w:r>
        <w:rPr>
          <w:rFonts w:ascii="Helvetica" w:hAnsi="Helvetica" w:cs="Helvetica"/>
          <w:kern w:val="1"/>
          <w:sz w:val="20"/>
          <w:szCs w:val="20"/>
          <w:u w:color="548CD4"/>
          <w:lang w:val="es-ES"/>
        </w:rPr>
        <w:t>ruta.</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Se</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tendrá</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en</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cuenta</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una</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posible</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combinación</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puentes</w:t>
      </w:r>
      <w:r>
        <w:rPr>
          <w:rFonts w:ascii="Helvetica" w:hAnsi="Helvetica" w:cs="Helvetica"/>
          <w:spacing w:val="-13"/>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alcance</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nacional,</w:t>
      </w:r>
    </w:p>
    <w:p w14:paraId="054053C1" w14:textId="77777777" w:rsidR="00AE6B1F" w:rsidRDefault="00AE6B1F" w:rsidP="00AE6B1F">
      <w:pPr>
        <w:widowControl w:val="0"/>
        <w:autoSpaceDE w:val="0"/>
        <w:autoSpaceDN w:val="0"/>
        <w:adjustRightInd w:val="0"/>
        <w:spacing w:before="1" w:after="0" w:line="240" w:lineRule="auto"/>
        <w:ind w:right="-1"/>
        <w:rPr>
          <w:rFonts w:ascii="Times New Roman" w:hAnsi="Times New Roman" w:cs="Times New Roman"/>
          <w:kern w:val="1"/>
          <w:sz w:val="21"/>
          <w:szCs w:val="21"/>
          <w:u w:color="548CD4"/>
          <w:lang w:val="es-ES"/>
        </w:rPr>
      </w:pPr>
    </w:p>
    <w:p w14:paraId="0FD9BD60" w14:textId="77777777" w:rsidR="00AE6B1F" w:rsidRDefault="00AE6B1F" w:rsidP="00AE6B1F">
      <w:pPr>
        <w:widowControl w:val="0"/>
        <w:autoSpaceDE w:val="0"/>
        <w:autoSpaceDN w:val="0"/>
        <w:adjustRightInd w:val="0"/>
        <w:spacing w:before="74" w:after="0" w:line="249" w:lineRule="auto"/>
        <w:ind w:right="-1"/>
        <w:jc w:val="both"/>
        <w:rPr>
          <w:rFonts w:ascii="Times New Roman" w:hAnsi="Times New Roman" w:cs="Times New Roman"/>
          <w:kern w:val="1"/>
          <w:sz w:val="18"/>
          <w:szCs w:val="18"/>
          <w:u w:color="548CD4"/>
          <w:lang w:val="es-ES"/>
        </w:rPr>
      </w:pPr>
      <w:r>
        <w:rPr>
          <w:rFonts w:ascii="Times New Roman" w:hAnsi="Times New Roman" w:cs="Times New Roman"/>
          <w:kern w:val="1"/>
          <w:sz w:val="18"/>
          <w:szCs w:val="18"/>
          <w:u w:color="548CD4"/>
          <w:vertAlign w:val="superscript"/>
          <w:lang w:val="es-ES"/>
        </w:rPr>
        <w:t>5</w:t>
      </w:r>
      <w:r>
        <w:rPr>
          <w:rFonts w:ascii="Times New Roman" w:hAnsi="Times New Roman" w:cs="Times New Roman"/>
          <w:spacing w:val="-4"/>
          <w:kern w:val="1"/>
          <w:sz w:val="18"/>
          <w:szCs w:val="18"/>
          <w:u w:color="548CD4"/>
          <w:lang w:val="es-ES"/>
        </w:rPr>
        <w:t xml:space="preserve"> </w:t>
      </w:r>
      <w:r>
        <w:rPr>
          <w:rFonts w:ascii="Times New Roman" w:hAnsi="Times New Roman" w:cs="Times New Roman"/>
          <w:kern w:val="1"/>
          <w:sz w:val="18"/>
          <w:szCs w:val="18"/>
          <w:u w:color="548CD4"/>
          <w:lang w:val="es-ES"/>
        </w:rPr>
        <w:t>Este</w:t>
      </w:r>
      <w:r>
        <w:rPr>
          <w:rFonts w:ascii="Times New Roman" w:hAnsi="Times New Roman" w:cs="Times New Roman"/>
          <w:spacing w:val="-4"/>
          <w:kern w:val="1"/>
          <w:sz w:val="18"/>
          <w:szCs w:val="18"/>
          <w:u w:color="548CD4"/>
          <w:lang w:val="es-ES"/>
        </w:rPr>
        <w:t xml:space="preserve"> </w:t>
      </w:r>
      <w:r>
        <w:rPr>
          <w:rFonts w:ascii="Times New Roman" w:hAnsi="Times New Roman" w:cs="Times New Roman"/>
          <w:kern w:val="1"/>
          <w:sz w:val="18"/>
          <w:szCs w:val="18"/>
          <w:u w:color="548CD4"/>
          <w:lang w:val="es-ES"/>
        </w:rPr>
        <w:t>Plan</w:t>
      </w:r>
      <w:r>
        <w:rPr>
          <w:rFonts w:ascii="Times New Roman" w:hAnsi="Times New Roman" w:cs="Times New Roman"/>
          <w:spacing w:val="-3"/>
          <w:kern w:val="1"/>
          <w:sz w:val="18"/>
          <w:szCs w:val="18"/>
          <w:u w:color="548CD4"/>
          <w:lang w:val="es-ES"/>
        </w:rPr>
        <w:t xml:space="preserve"> </w:t>
      </w:r>
      <w:r>
        <w:rPr>
          <w:rFonts w:ascii="Times New Roman" w:hAnsi="Times New Roman" w:cs="Times New Roman"/>
          <w:kern w:val="1"/>
          <w:sz w:val="18"/>
          <w:szCs w:val="18"/>
          <w:u w:color="548CD4"/>
          <w:lang w:val="es-ES"/>
        </w:rPr>
        <w:t>Estratégico</w:t>
      </w:r>
      <w:r>
        <w:rPr>
          <w:rFonts w:ascii="Times New Roman" w:hAnsi="Times New Roman" w:cs="Times New Roman"/>
          <w:spacing w:val="-3"/>
          <w:kern w:val="1"/>
          <w:sz w:val="18"/>
          <w:szCs w:val="18"/>
          <w:u w:color="548CD4"/>
          <w:lang w:val="es-ES"/>
        </w:rPr>
        <w:t xml:space="preserve"> </w:t>
      </w:r>
      <w:r>
        <w:rPr>
          <w:rFonts w:ascii="Times New Roman" w:hAnsi="Times New Roman" w:cs="Times New Roman"/>
          <w:kern w:val="1"/>
          <w:sz w:val="18"/>
          <w:szCs w:val="18"/>
          <w:u w:color="548CD4"/>
          <w:lang w:val="es-ES"/>
        </w:rPr>
        <w:t>incluye</w:t>
      </w:r>
      <w:r>
        <w:rPr>
          <w:rFonts w:ascii="Times New Roman" w:hAnsi="Times New Roman" w:cs="Times New Roman"/>
          <w:spacing w:val="-2"/>
          <w:kern w:val="1"/>
          <w:sz w:val="18"/>
          <w:szCs w:val="18"/>
          <w:u w:color="548CD4"/>
          <w:lang w:val="es-ES"/>
        </w:rPr>
        <w:t xml:space="preserve"> </w:t>
      </w:r>
      <w:r>
        <w:rPr>
          <w:rFonts w:ascii="Times New Roman" w:hAnsi="Times New Roman" w:cs="Times New Roman"/>
          <w:kern w:val="1"/>
          <w:sz w:val="18"/>
          <w:szCs w:val="18"/>
          <w:u w:color="548CD4"/>
          <w:lang w:val="es-ES"/>
        </w:rPr>
        <w:t>una</w:t>
      </w:r>
      <w:r>
        <w:rPr>
          <w:rFonts w:ascii="Times New Roman" w:hAnsi="Times New Roman" w:cs="Times New Roman"/>
          <w:spacing w:val="-3"/>
          <w:kern w:val="1"/>
          <w:sz w:val="18"/>
          <w:szCs w:val="18"/>
          <w:u w:color="548CD4"/>
          <w:lang w:val="es-ES"/>
        </w:rPr>
        <w:t xml:space="preserve"> </w:t>
      </w:r>
      <w:r>
        <w:rPr>
          <w:rFonts w:ascii="Times New Roman" w:hAnsi="Times New Roman" w:cs="Times New Roman"/>
          <w:kern w:val="1"/>
          <w:sz w:val="18"/>
          <w:szCs w:val="18"/>
          <w:u w:color="548CD4"/>
          <w:lang w:val="es-ES"/>
        </w:rPr>
        <w:t>línea</w:t>
      </w:r>
      <w:r>
        <w:rPr>
          <w:rFonts w:ascii="Times New Roman" w:hAnsi="Times New Roman" w:cs="Times New Roman"/>
          <w:spacing w:val="-5"/>
          <w:kern w:val="1"/>
          <w:sz w:val="18"/>
          <w:szCs w:val="18"/>
          <w:u w:color="548CD4"/>
          <w:lang w:val="es-ES"/>
        </w:rPr>
        <w:t xml:space="preserve"> </w:t>
      </w:r>
      <w:r>
        <w:rPr>
          <w:rFonts w:ascii="Times New Roman" w:hAnsi="Times New Roman" w:cs="Times New Roman"/>
          <w:kern w:val="1"/>
          <w:sz w:val="18"/>
          <w:szCs w:val="18"/>
          <w:u w:color="548CD4"/>
          <w:lang w:val="es-ES"/>
        </w:rPr>
        <w:t>de</w:t>
      </w:r>
      <w:r>
        <w:rPr>
          <w:rFonts w:ascii="Times New Roman" w:hAnsi="Times New Roman" w:cs="Times New Roman"/>
          <w:spacing w:val="-5"/>
          <w:kern w:val="1"/>
          <w:sz w:val="18"/>
          <w:szCs w:val="18"/>
          <w:u w:color="548CD4"/>
          <w:lang w:val="es-ES"/>
        </w:rPr>
        <w:t xml:space="preserve"> </w:t>
      </w:r>
      <w:r>
        <w:rPr>
          <w:rFonts w:ascii="Times New Roman" w:hAnsi="Times New Roman" w:cs="Times New Roman"/>
          <w:kern w:val="1"/>
          <w:sz w:val="18"/>
          <w:szCs w:val="18"/>
          <w:u w:color="548CD4"/>
          <w:lang w:val="es-ES"/>
        </w:rPr>
        <w:t>evaluación</w:t>
      </w:r>
      <w:r>
        <w:rPr>
          <w:rFonts w:ascii="Times New Roman" w:hAnsi="Times New Roman" w:cs="Times New Roman"/>
          <w:spacing w:val="-3"/>
          <w:kern w:val="1"/>
          <w:sz w:val="18"/>
          <w:szCs w:val="18"/>
          <w:u w:color="548CD4"/>
          <w:lang w:val="es-ES"/>
        </w:rPr>
        <w:t xml:space="preserve"> </w:t>
      </w:r>
      <w:r>
        <w:rPr>
          <w:rFonts w:ascii="Times New Roman" w:hAnsi="Times New Roman" w:cs="Times New Roman"/>
          <w:kern w:val="1"/>
          <w:sz w:val="18"/>
          <w:szCs w:val="18"/>
          <w:u w:color="548CD4"/>
          <w:lang w:val="es-ES"/>
        </w:rPr>
        <w:t>de</w:t>
      </w:r>
      <w:r>
        <w:rPr>
          <w:rFonts w:ascii="Times New Roman" w:hAnsi="Times New Roman" w:cs="Times New Roman"/>
          <w:spacing w:val="-4"/>
          <w:kern w:val="1"/>
          <w:sz w:val="18"/>
          <w:szCs w:val="18"/>
          <w:u w:color="548CD4"/>
          <w:lang w:val="es-ES"/>
        </w:rPr>
        <w:t xml:space="preserve"> </w:t>
      </w:r>
      <w:r>
        <w:rPr>
          <w:rFonts w:ascii="Times New Roman" w:hAnsi="Times New Roman" w:cs="Times New Roman"/>
          <w:kern w:val="1"/>
          <w:sz w:val="18"/>
          <w:szCs w:val="18"/>
          <w:u w:color="548CD4"/>
          <w:lang w:val="es-ES"/>
        </w:rPr>
        <w:t>las</w:t>
      </w:r>
      <w:r>
        <w:rPr>
          <w:rFonts w:ascii="Times New Roman" w:hAnsi="Times New Roman" w:cs="Times New Roman"/>
          <w:spacing w:val="-5"/>
          <w:kern w:val="1"/>
          <w:sz w:val="18"/>
          <w:szCs w:val="18"/>
          <w:u w:color="548CD4"/>
          <w:lang w:val="es-ES"/>
        </w:rPr>
        <w:t xml:space="preserve"> </w:t>
      </w:r>
      <w:r>
        <w:rPr>
          <w:rFonts w:ascii="Times New Roman" w:hAnsi="Times New Roman" w:cs="Times New Roman"/>
          <w:kern w:val="1"/>
          <w:sz w:val="18"/>
          <w:szCs w:val="18"/>
          <w:u w:color="548CD4"/>
          <w:lang w:val="es-ES"/>
        </w:rPr>
        <w:t>políticas</w:t>
      </w:r>
      <w:r>
        <w:rPr>
          <w:rFonts w:ascii="Times New Roman" w:hAnsi="Times New Roman" w:cs="Times New Roman"/>
          <w:spacing w:val="-6"/>
          <w:kern w:val="1"/>
          <w:sz w:val="18"/>
          <w:szCs w:val="18"/>
          <w:u w:color="548CD4"/>
          <w:lang w:val="es-ES"/>
        </w:rPr>
        <w:t xml:space="preserve"> </w:t>
      </w:r>
      <w:r>
        <w:rPr>
          <w:rFonts w:ascii="Times New Roman" w:hAnsi="Times New Roman" w:cs="Times New Roman"/>
          <w:kern w:val="1"/>
          <w:sz w:val="18"/>
          <w:szCs w:val="18"/>
          <w:u w:color="548CD4"/>
          <w:lang w:val="es-ES"/>
        </w:rPr>
        <w:t>que</w:t>
      </w:r>
      <w:r>
        <w:rPr>
          <w:rFonts w:ascii="Times New Roman" w:hAnsi="Times New Roman" w:cs="Times New Roman"/>
          <w:spacing w:val="-4"/>
          <w:kern w:val="1"/>
          <w:sz w:val="18"/>
          <w:szCs w:val="18"/>
          <w:u w:color="548CD4"/>
          <w:lang w:val="es-ES"/>
        </w:rPr>
        <w:t xml:space="preserve"> </w:t>
      </w:r>
      <w:r>
        <w:rPr>
          <w:rFonts w:ascii="Times New Roman" w:hAnsi="Times New Roman" w:cs="Times New Roman"/>
          <w:kern w:val="1"/>
          <w:sz w:val="18"/>
          <w:szCs w:val="18"/>
          <w:u w:color="548CD4"/>
          <w:lang w:val="es-ES"/>
        </w:rPr>
        <w:t>tomará</w:t>
      </w:r>
      <w:r>
        <w:rPr>
          <w:rFonts w:ascii="Times New Roman" w:hAnsi="Times New Roman" w:cs="Times New Roman"/>
          <w:spacing w:val="-2"/>
          <w:kern w:val="1"/>
          <w:sz w:val="18"/>
          <w:szCs w:val="18"/>
          <w:u w:color="548CD4"/>
          <w:lang w:val="es-ES"/>
        </w:rPr>
        <w:t xml:space="preserve"> </w:t>
      </w:r>
      <w:r>
        <w:rPr>
          <w:rFonts w:ascii="Times New Roman" w:hAnsi="Times New Roman" w:cs="Times New Roman"/>
          <w:kern w:val="1"/>
          <w:sz w:val="18"/>
          <w:szCs w:val="18"/>
          <w:u w:color="548CD4"/>
          <w:lang w:val="es-ES"/>
        </w:rPr>
        <w:t>en</w:t>
      </w:r>
      <w:r>
        <w:rPr>
          <w:rFonts w:ascii="Times New Roman" w:hAnsi="Times New Roman" w:cs="Times New Roman"/>
          <w:spacing w:val="-1"/>
          <w:kern w:val="1"/>
          <w:sz w:val="18"/>
          <w:szCs w:val="18"/>
          <w:u w:color="548CD4"/>
          <w:lang w:val="es-ES"/>
        </w:rPr>
        <w:t xml:space="preserve"> </w:t>
      </w:r>
      <w:r>
        <w:rPr>
          <w:rFonts w:ascii="Times New Roman" w:hAnsi="Times New Roman" w:cs="Times New Roman"/>
          <w:kern w:val="1"/>
          <w:sz w:val="18"/>
          <w:szCs w:val="18"/>
          <w:u w:color="548CD4"/>
          <w:lang w:val="es-ES"/>
        </w:rPr>
        <w:t>cuenta</w:t>
      </w:r>
      <w:r>
        <w:rPr>
          <w:rFonts w:ascii="Times New Roman" w:hAnsi="Times New Roman" w:cs="Times New Roman"/>
          <w:spacing w:val="-6"/>
          <w:kern w:val="1"/>
          <w:sz w:val="18"/>
          <w:szCs w:val="18"/>
          <w:u w:color="548CD4"/>
          <w:lang w:val="es-ES"/>
        </w:rPr>
        <w:t xml:space="preserve"> </w:t>
      </w:r>
      <w:r>
        <w:rPr>
          <w:rFonts w:ascii="Times New Roman" w:hAnsi="Times New Roman" w:cs="Times New Roman"/>
          <w:kern w:val="1"/>
          <w:sz w:val="18"/>
          <w:szCs w:val="18"/>
          <w:u w:color="548CD4"/>
          <w:lang w:val="es-ES"/>
        </w:rPr>
        <w:t>a</w:t>
      </w:r>
      <w:r>
        <w:rPr>
          <w:rFonts w:ascii="Times New Roman" w:hAnsi="Times New Roman" w:cs="Times New Roman"/>
          <w:spacing w:val="-4"/>
          <w:kern w:val="1"/>
          <w:sz w:val="18"/>
          <w:szCs w:val="18"/>
          <w:u w:color="548CD4"/>
          <w:lang w:val="es-ES"/>
        </w:rPr>
        <w:t xml:space="preserve"> </w:t>
      </w:r>
      <w:r>
        <w:rPr>
          <w:rFonts w:ascii="Times New Roman" w:hAnsi="Times New Roman" w:cs="Times New Roman"/>
          <w:kern w:val="1"/>
          <w:sz w:val="18"/>
          <w:szCs w:val="18"/>
          <w:u w:color="548CD4"/>
          <w:lang w:val="es-ES"/>
        </w:rPr>
        <w:t>Puentes.</w:t>
      </w:r>
      <w:r>
        <w:rPr>
          <w:rFonts w:ascii="Times New Roman" w:hAnsi="Times New Roman" w:cs="Times New Roman"/>
          <w:spacing w:val="-3"/>
          <w:kern w:val="1"/>
          <w:sz w:val="18"/>
          <w:szCs w:val="18"/>
          <w:u w:color="548CD4"/>
          <w:lang w:val="es-ES"/>
        </w:rPr>
        <w:t xml:space="preserve"> </w:t>
      </w:r>
      <w:r>
        <w:rPr>
          <w:rFonts w:ascii="Times New Roman" w:hAnsi="Times New Roman" w:cs="Times New Roman"/>
          <w:kern w:val="1"/>
          <w:sz w:val="18"/>
          <w:szCs w:val="18"/>
          <w:u w:color="548CD4"/>
          <w:lang w:val="es-ES"/>
        </w:rPr>
        <w:t>Puentes</w:t>
      </w:r>
      <w:r>
        <w:rPr>
          <w:rFonts w:ascii="Times New Roman" w:hAnsi="Times New Roman" w:cs="Times New Roman"/>
          <w:spacing w:val="-4"/>
          <w:kern w:val="1"/>
          <w:sz w:val="18"/>
          <w:szCs w:val="18"/>
          <w:u w:color="548CD4"/>
          <w:lang w:val="es-ES"/>
        </w:rPr>
        <w:t xml:space="preserve"> </w:t>
      </w:r>
      <w:r>
        <w:rPr>
          <w:rFonts w:ascii="Times New Roman" w:hAnsi="Times New Roman" w:cs="Times New Roman"/>
          <w:kern w:val="1"/>
          <w:sz w:val="18"/>
          <w:szCs w:val="18"/>
          <w:u w:color="548CD4"/>
          <w:lang w:val="es-ES"/>
        </w:rPr>
        <w:t>a su</w:t>
      </w:r>
      <w:r>
        <w:rPr>
          <w:rFonts w:ascii="Times New Roman" w:hAnsi="Times New Roman" w:cs="Times New Roman"/>
          <w:spacing w:val="-4"/>
          <w:kern w:val="1"/>
          <w:sz w:val="18"/>
          <w:szCs w:val="18"/>
          <w:u w:color="548CD4"/>
          <w:lang w:val="es-ES"/>
        </w:rPr>
        <w:t xml:space="preserve"> </w:t>
      </w:r>
      <w:r>
        <w:rPr>
          <w:rFonts w:ascii="Times New Roman" w:hAnsi="Times New Roman" w:cs="Times New Roman"/>
          <w:kern w:val="1"/>
          <w:sz w:val="18"/>
          <w:szCs w:val="18"/>
          <w:u w:color="548CD4"/>
          <w:lang w:val="es-ES"/>
        </w:rPr>
        <w:t>vez</w:t>
      </w:r>
      <w:r>
        <w:rPr>
          <w:rFonts w:ascii="Times New Roman" w:hAnsi="Times New Roman" w:cs="Times New Roman"/>
          <w:spacing w:val="-1"/>
          <w:kern w:val="1"/>
          <w:sz w:val="18"/>
          <w:szCs w:val="18"/>
          <w:u w:color="548CD4"/>
          <w:lang w:val="es-ES"/>
        </w:rPr>
        <w:t xml:space="preserve"> </w:t>
      </w:r>
      <w:r>
        <w:rPr>
          <w:rFonts w:ascii="Times New Roman" w:hAnsi="Times New Roman" w:cs="Times New Roman"/>
          <w:kern w:val="1"/>
          <w:sz w:val="18"/>
          <w:szCs w:val="18"/>
          <w:u w:color="548CD4"/>
          <w:lang w:val="es-ES"/>
        </w:rPr>
        <w:t>producirá</w:t>
      </w:r>
      <w:r>
        <w:rPr>
          <w:rFonts w:ascii="Times New Roman" w:hAnsi="Times New Roman" w:cs="Times New Roman"/>
          <w:spacing w:val="-3"/>
          <w:kern w:val="1"/>
          <w:sz w:val="18"/>
          <w:szCs w:val="18"/>
          <w:u w:color="548CD4"/>
          <w:lang w:val="es-ES"/>
        </w:rPr>
        <w:t xml:space="preserve"> </w:t>
      </w:r>
      <w:r>
        <w:rPr>
          <w:rFonts w:ascii="Times New Roman" w:hAnsi="Times New Roman" w:cs="Times New Roman"/>
          <w:kern w:val="1"/>
          <w:sz w:val="18"/>
          <w:szCs w:val="18"/>
          <w:u w:color="548CD4"/>
          <w:lang w:val="es-ES"/>
        </w:rPr>
        <w:t>información</w:t>
      </w:r>
      <w:r>
        <w:rPr>
          <w:rFonts w:ascii="Times New Roman" w:hAnsi="Times New Roman" w:cs="Times New Roman"/>
          <w:spacing w:val="-2"/>
          <w:kern w:val="1"/>
          <w:sz w:val="18"/>
          <w:szCs w:val="18"/>
          <w:u w:color="548CD4"/>
          <w:lang w:val="es-ES"/>
        </w:rPr>
        <w:t xml:space="preserve"> </w:t>
      </w:r>
      <w:r>
        <w:rPr>
          <w:rFonts w:ascii="Times New Roman" w:hAnsi="Times New Roman" w:cs="Times New Roman"/>
          <w:kern w:val="1"/>
          <w:sz w:val="18"/>
          <w:szCs w:val="18"/>
          <w:u w:color="548CD4"/>
          <w:lang w:val="es-ES"/>
        </w:rPr>
        <w:t>pertinente</w:t>
      </w:r>
      <w:r>
        <w:rPr>
          <w:rFonts w:ascii="Times New Roman" w:hAnsi="Times New Roman" w:cs="Times New Roman"/>
          <w:spacing w:val="-2"/>
          <w:kern w:val="1"/>
          <w:sz w:val="18"/>
          <w:szCs w:val="18"/>
          <w:u w:color="548CD4"/>
          <w:lang w:val="es-ES"/>
        </w:rPr>
        <w:t xml:space="preserve"> </w:t>
      </w:r>
      <w:r>
        <w:rPr>
          <w:rFonts w:ascii="Times New Roman" w:hAnsi="Times New Roman" w:cs="Times New Roman"/>
          <w:kern w:val="1"/>
          <w:sz w:val="18"/>
          <w:szCs w:val="18"/>
          <w:u w:color="548CD4"/>
          <w:lang w:val="es-ES"/>
        </w:rPr>
        <w:t>a</w:t>
      </w:r>
      <w:r>
        <w:rPr>
          <w:rFonts w:ascii="Times New Roman" w:hAnsi="Times New Roman" w:cs="Times New Roman"/>
          <w:spacing w:val="-3"/>
          <w:kern w:val="1"/>
          <w:sz w:val="18"/>
          <w:szCs w:val="18"/>
          <w:u w:color="548CD4"/>
          <w:lang w:val="es-ES"/>
        </w:rPr>
        <w:t xml:space="preserve"> </w:t>
      </w:r>
      <w:r>
        <w:rPr>
          <w:rFonts w:ascii="Times New Roman" w:hAnsi="Times New Roman" w:cs="Times New Roman"/>
          <w:kern w:val="1"/>
          <w:sz w:val="18"/>
          <w:szCs w:val="18"/>
          <w:u w:color="548CD4"/>
          <w:lang w:val="es-ES"/>
        </w:rPr>
        <w:t>la</w:t>
      </w:r>
      <w:r>
        <w:rPr>
          <w:rFonts w:ascii="Times New Roman" w:hAnsi="Times New Roman" w:cs="Times New Roman"/>
          <w:spacing w:val="-1"/>
          <w:kern w:val="1"/>
          <w:sz w:val="18"/>
          <w:szCs w:val="18"/>
          <w:u w:color="548CD4"/>
          <w:lang w:val="es-ES"/>
        </w:rPr>
        <w:t xml:space="preserve"> </w:t>
      </w:r>
      <w:r>
        <w:rPr>
          <w:rFonts w:ascii="Times New Roman" w:hAnsi="Times New Roman" w:cs="Times New Roman"/>
          <w:kern w:val="1"/>
          <w:sz w:val="18"/>
          <w:szCs w:val="18"/>
          <w:u w:color="548CD4"/>
          <w:lang w:val="es-ES"/>
        </w:rPr>
        <w:t>construcción</w:t>
      </w:r>
      <w:r>
        <w:rPr>
          <w:rFonts w:ascii="Times New Roman" w:hAnsi="Times New Roman" w:cs="Times New Roman"/>
          <w:spacing w:val="-5"/>
          <w:kern w:val="1"/>
          <w:sz w:val="18"/>
          <w:szCs w:val="18"/>
          <w:u w:color="548CD4"/>
          <w:lang w:val="es-ES"/>
        </w:rPr>
        <w:t xml:space="preserve"> </w:t>
      </w:r>
      <w:r>
        <w:rPr>
          <w:rFonts w:ascii="Times New Roman" w:hAnsi="Times New Roman" w:cs="Times New Roman"/>
          <w:kern w:val="1"/>
          <w:sz w:val="18"/>
          <w:szCs w:val="18"/>
          <w:u w:color="548CD4"/>
          <w:lang w:val="es-ES"/>
        </w:rPr>
        <w:t>de</w:t>
      </w:r>
      <w:r>
        <w:rPr>
          <w:rFonts w:ascii="Times New Roman" w:hAnsi="Times New Roman" w:cs="Times New Roman"/>
          <w:spacing w:val="-5"/>
          <w:kern w:val="1"/>
          <w:sz w:val="18"/>
          <w:szCs w:val="18"/>
          <w:u w:color="548CD4"/>
          <w:lang w:val="es-ES"/>
        </w:rPr>
        <w:t xml:space="preserve"> </w:t>
      </w:r>
      <w:r>
        <w:rPr>
          <w:rFonts w:ascii="Times New Roman" w:hAnsi="Times New Roman" w:cs="Times New Roman"/>
          <w:kern w:val="1"/>
          <w:sz w:val="18"/>
          <w:szCs w:val="18"/>
          <w:u w:color="548CD4"/>
          <w:lang w:val="es-ES"/>
        </w:rPr>
        <w:t>los</w:t>
      </w:r>
      <w:r>
        <w:rPr>
          <w:rFonts w:ascii="Times New Roman" w:hAnsi="Times New Roman" w:cs="Times New Roman"/>
          <w:spacing w:val="-4"/>
          <w:kern w:val="1"/>
          <w:sz w:val="18"/>
          <w:szCs w:val="18"/>
          <w:u w:color="548CD4"/>
          <w:lang w:val="es-ES"/>
        </w:rPr>
        <w:t xml:space="preserve"> </w:t>
      </w:r>
      <w:r>
        <w:rPr>
          <w:rFonts w:ascii="Times New Roman" w:hAnsi="Times New Roman" w:cs="Times New Roman"/>
          <w:kern w:val="1"/>
          <w:sz w:val="18"/>
          <w:szCs w:val="18"/>
          <w:u w:color="548CD4"/>
          <w:lang w:val="es-ES"/>
        </w:rPr>
        <w:t>datos</w:t>
      </w:r>
      <w:r>
        <w:rPr>
          <w:rFonts w:ascii="Times New Roman" w:hAnsi="Times New Roman" w:cs="Times New Roman"/>
          <w:spacing w:val="-4"/>
          <w:kern w:val="1"/>
          <w:sz w:val="18"/>
          <w:szCs w:val="18"/>
          <w:u w:color="548CD4"/>
          <w:lang w:val="es-ES"/>
        </w:rPr>
        <w:t xml:space="preserve"> </w:t>
      </w:r>
      <w:r>
        <w:rPr>
          <w:rFonts w:ascii="Times New Roman" w:hAnsi="Times New Roman" w:cs="Times New Roman"/>
          <w:kern w:val="1"/>
          <w:sz w:val="18"/>
          <w:szCs w:val="18"/>
          <w:u w:color="548CD4"/>
          <w:lang w:val="es-ES"/>
        </w:rPr>
        <w:t>que</w:t>
      </w:r>
      <w:r>
        <w:rPr>
          <w:rFonts w:ascii="Times New Roman" w:hAnsi="Times New Roman" w:cs="Times New Roman"/>
          <w:spacing w:val="-1"/>
          <w:kern w:val="1"/>
          <w:sz w:val="18"/>
          <w:szCs w:val="18"/>
          <w:u w:color="548CD4"/>
          <w:lang w:val="es-ES"/>
        </w:rPr>
        <w:t xml:space="preserve"> </w:t>
      </w:r>
      <w:r>
        <w:rPr>
          <w:rFonts w:ascii="Times New Roman" w:hAnsi="Times New Roman" w:cs="Times New Roman"/>
          <w:kern w:val="1"/>
          <w:sz w:val="18"/>
          <w:szCs w:val="18"/>
          <w:u w:color="548CD4"/>
          <w:lang w:val="es-ES"/>
        </w:rPr>
        <w:t>permitan</w:t>
      </w:r>
      <w:r>
        <w:rPr>
          <w:rFonts w:ascii="Times New Roman" w:hAnsi="Times New Roman" w:cs="Times New Roman"/>
          <w:spacing w:val="-4"/>
          <w:kern w:val="1"/>
          <w:sz w:val="18"/>
          <w:szCs w:val="18"/>
          <w:u w:color="548CD4"/>
          <w:lang w:val="es-ES"/>
        </w:rPr>
        <w:t xml:space="preserve"> </w:t>
      </w:r>
      <w:r>
        <w:rPr>
          <w:rFonts w:ascii="Times New Roman" w:hAnsi="Times New Roman" w:cs="Times New Roman"/>
          <w:kern w:val="1"/>
          <w:sz w:val="18"/>
          <w:szCs w:val="18"/>
          <w:u w:color="548CD4"/>
          <w:lang w:val="es-ES"/>
        </w:rPr>
        <w:t>visualizar</w:t>
      </w:r>
      <w:r>
        <w:rPr>
          <w:rFonts w:ascii="Times New Roman" w:hAnsi="Times New Roman" w:cs="Times New Roman"/>
          <w:spacing w:val="-3"/>
          <w:kern w:val="1"/>
          <w:sz w:val="18"/>
          <w:szCs w:val="18"/>
          <w:u w:color="548CD4"/>
          <w:lang w:val="es-ES"/>
        </w:rPr>
        <w:t xml:space="preserve"> </w:t>
      </w:r>
      <w:r>
        <w:rPr>
          <w:rFonts w:ascii="Times New Roman" w:hAnsi="Times New Roman" w:cs="Times New Roman"/>
          <w:kern w:val="1"/>
          <w:sz w:val="18"/>
          <w:szCs w:val="18"/>
          <w:u w:color="548CD4"/>
          <w:lang w:val="es-ES"/>
        </w:rPr>
        <w:t>su</w:t>
      </w:r>
      <w:r>
        <w:rPr>
          <w:rFonts w:ascii="Times New Roman" w:hAnsi="Times New Roman" w:cs="Times New Roman"/>
          <w:spacing w:val="-2"/>
          <w:kern w:val="1"/>
          <w:sz w:val="18"/>
          <w:szCs w:val="18"/>
          <w:u w:color="548CD4"/>
          <w:lang w:val="es-ES"/>
        </w:rPr>
        <w:t xml:space="preserve"> </w:t>
      </w:r>
      <w:r>
        <w:rPr>
          <w:rFonts w:ascii="Times New Roman" w:hAnsi="Times New Roman" w:cs="Times New Roman"/>
          <w:kern w:val="1"/>
          <w:sz w:val="18"/>
          <w:szCs w:val="18"/>
          <w:u w:color="548CD4"/>
          <w:lang w:val="es-ES"/>
        </w:rPr>
        <w:t>alcance.</w:t>
      </w:r>
    </w:p>
    <w:p w14:paraId="2F42D070" w14:textId="77777777" w:rsidR="00AE6B1F" w:rsidRDefault="00AE6B1F" w:rsidP="00AE6B1F">
      <w:pPr>
        <w:widowControl w:val="0"/>
        <w:autoSpaceDE w:val="0"/>
        <w:autoSpaceDN w:val="0"/>
        <w:adjustRightInd w:val="0"/>
        <w:spacing w:before="112" w:after="0" w:line="252" w:lineRule="auto"/>
        <w:ind w:right="-1"/>
        <w:jc w:val="both"/>
        <w:rPr>
          <w:rFonts w:ascii="Times New Roman" w:hAnsi="Times New Roman" w:cs="Times New Roman"/>
          <w:kern w:val="1"/>
          <w:sz w:val="18"/>
          <w:szCs w:val="18"/>
          <w:u w:color="548CD4"/>
          <w:lang w:val="es-ES"/>
        </w:rPr>
      </w:pPr>
      <w:r>
        <w:rPr>
          <w:rFonts w:ascii="Times New Roman" w:hAnsi="Times New Roman" w:cs="Times New Roman"/>
          <w:kern w:val="1"/>
          <w:sz w:val="18"/>
          <w:szCs w:val="18"/>
          <w:u w:color="548CD4"/>
          <w:vertAlign w:val="superscript"/>
          <w:lang w:val="es-ES"/>
        </w:rPr>
        <w:t>6</w:t>
      </w:r>
      <w:r>
        <w:rPr>
          <w:rFonts w:ascii="Times New Roman" w:hAnsi="Times New Roman" w:cs="Times New Roman"/>
          <w:kern w:val="1"/>
          <w:sz w:val="18"/>
          <w:szCs w:val="18"/>
          <w:u w:color="548CD4"/>
          <w:lang w:val="es-ES"/>
        </w:rPr>
        <w:t xml:space="preserve"> En el marco de ACOMPAÑAR: Puentes de igualdad, se promocionará la mayor inscripción al PROGRESAR, realizando una convocatoria extraordinaria, buscando estimular la presentación a aquellos/as jóvenes estudiantes que reúnan las condiciones necesarias.</w:t>
      </w:r>
    </w:p>
    <w:p w14:paraId="314313E2"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755E8B9B" w14:textId="77777777" w:rsidR="00AE6B1F" w:rsidRDefault="00AE6B1F" w:rsidP="00AE6B1F">
      <w:pPr>
        <w:widowControl w:val="0"/>
        <w:autoSpaceDE w:val="0"/>
        <w:autoSpaceDN w:val="0"/>
        <w:adjustRightInd w:val="0"/>
        <w:spacing w:before="1" w:after="0" w:line="240" w:lineRule="auto"/>
        <w:ind w:right="-1"/>
        <w:rPr>
          <w:rFonts w:ascii="Times New Roman" w:hAnsi="Times New Roman" w:cs="Times New Roman"/>
          <w:kern w:val="1"/>
          <w:sz w:val="16"/>
          <w:szCs w:val="16"/>
          <w:u w:color="548CD4"/>
          <w:lang w:val="es-ES"/>
        </w:rPr>
      </w:pPr>
    </w:p>
    <w:p w14:paraId="471EB697" w14:textId="77777777" w:rsidR="00AE6B1F" w:rsidRDefault="00AE6B1F" w:rsidP="00AE6B1F">
      <w:pPr>
        <w:widowControl w:val="0"/>
        <w:autoSpaceDE w:val="0"/>
        <w:autoSpaceDN w:val="0"/>
        <w:adjustRightInd w:val="0"/>
        <w:spacing w:before="65"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puentes que resulten de la opción de cada jurisdicción, se apoyará la construcción de puentes ya diseñados por las provincias y, cuando sea necesario, se diseñaran y construirán otros puentes que permitan</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invitar</w:t>
      </w:r>
      <w:r>
        <w:rPr>
          <w:rFonts w:ascii="Helvetica" w:hAnsi="Helvetica" w:cs="Helvetica"/>
          <w:spacing w:val="-2"/>
          <w:kern w:val="1"/>
          <w:sz w:val="20"/>
          <w:szCs w:val="20"/>
          <w:u w:color="548CD4"/>
          <w:lang w:val="es-ES"/>
        </w:rPr>
        <w:t xml:space="preserve"> </w:t>
      </w:r>
      <w:r>
        <w:rPr>
          <w:rFonts w:ascii="Helvetica" w:hAnsi="Helvetica" w:cs="Helvetica"/>
          <w:kern w:val="1"/>
          <w:sz w:val="20"/>
          <w:szCs w:val="20"/>
          <w:u w:color="548CD4"/>
          <w:lang w:val="es-ES"/>
        </w:rPr>
        <w:t>y</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propiciar</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el</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pasajes</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a</w:t>
      </w:r>
      <w:r>
        <w:rPr>
          <w:rFonts w:ascii="Helvetica" w:hAnsi="Helvetica" w:cs="Helvetica"/>
          <w:spacing w:val="-1"/>
          <w:kern w:val="1"/>
          <w:sz w:val="20"/>
          <w:szCs w:val="20"/>
          <w:u w:color="548CD4"/>
          <w:lang w:val="es-ES"/>
        </w:rPr>
        <w:t xml:space="preserve"> </w:t>
      </w:r>
      <w:r>
        <w:rPr>
          <w:rFonts w:ascii="Helvetica" w:hAnsi="Helvetica" w:cs="Helvetica"/>
          <w:kern w:val="1"/>
          <w:sz w:val="20"/>
          <w:szCs w:val="20"/>
          <w:u w:color="548CD4"/>
          <w:lang w:val="es-ES"/>
        </w:rPr>
        <w:t>la</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escolaridad</w:t>
      </w:r>
      <w:r>
        <w:rPr>
          <w:rFonts w:ascii="Helvetica" w:hAnsi="Helvetica" w:cs="Helvetica"/>
          <w:spacing w:val="-1"/>
          <w:kern w:val="1"/>
          <w:sz w:val="20"/>
          <w:szCs w:val="20"/>
          <w:u w:color="548CD4"/>
          <w:lang w:val="es-ES"/>
        </w:rPr>
        <w:t xml:space="preserve"> </w:t>
      </w:r>
      <w:r>
        <w:rPr>
          <w:rFonts w:ascii="Helvetica" w:hAnsi="Helvetica" w:cs="Helvetica"/>
          <w:kern w:val="1"/>
          <w:sz w:val="20"/>
          <w:szCs w:val="20"/>
          <w:u w:color="548CD4"/>
          <w:lang w:val="es-ES"/>
        </w:rPr>
        <w:t>en</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geografías</w:t>
      </w:r>
      <w:r>
        <w:rPr>
          <w:rFonts w:ascii="Helvetica" w:hAnsi="Helvetica" w:cs="Helvetica"/>
          <w:spacing w:val="-1"/>
          <w:kern w:val="1"/>
          <w:sz w:val="20"/>
          <w:szCs w:val="20"/>
          <w:u w:color="548CD4"/>
          <w:lang w:val="es-ES"/>
        </w:rPr>
        <w:t xml:space="preserve"> </w:t>
      </w:r>
      <w:r>
        <w:rPr>
          <w:rFonts w:ascii="Helvetica" w:hAnsi="Helvetica" w:cs="Helvetica"/>
          <w:kern w:val="1"/>
          <w:sz w:val="20"/>
          <w:szCs w:val="20"/>
          <w:u w:color="548CD4"/>
          <w:lang w:val="es-ES"/>
        </w:rPr>
        <w:t>o</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poblaciones</w:t>
      </w:r>
      <w:r>
        <w:rPr>
          <w:rFonts w:ascii="Helvetica" w:hAnsi="Helvetica" w:cs="Helvetica"/>
          <w:spacing w:val="-2"/>
          <w:kern w:val="1"/>
          <w:sz w:val="20"/>
          <w:szCs w:val="20"/>
          <w:u w:color="548CD4"/>
          <w:lang w:val="es-ES"/>
        </w:rPr>
        <w:t xml:space="preserve"> </w:t>
      </w:r>
      <w:r>
        <w:rPr>
          <w:rFonts w:ascii="Helvetica" w:hAnsi="Helvetica" w:cs="Helvetica"/>
          <w:kern w:val="1"/>
          <w:sz w:val="20"/>
          <w:szCs w:val="20"/>
          <w:u w:color="548CD4"/>
          <w:lang w:val="es-ES"/>
        </w:rPr>
        <w:t>prioritarias</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en</w:t>
      </w:r>
      <w:r>
        <w:rPr>
          <w:rFonts w:ascii="Helvetica" w:hAnsi="Helvetica" w:cs="Helvetica"/>
          <w:spacing w:val="-2"/>
          <w:kern w:val="1"/>
          <w:sz w:val="20"/>
          <w:szCs w:val="20"/>
          <w:u w:color="548CD4"/>
          <w:lang w:val="es-ES"/>
        </w:rPr>
        <w:t xml:space="preserve"> </w:t>
      </w:r>
      <w:r>
        <w:rPr>
          <w:rFonts w:ascii="Helvetica" w:hAnsi="Helvetica" w:cs="Helvetica"/>
          <w:kern w:val="1"/>
          <w:sz w:val="20"/>
          <w:szCs w:val="20"/>
          <w:u w:color="548CD4"/>
          <w:lang w:val="es-ES"/>
        </w:rPr>
        <w:t>los territorios de una</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provincia,</w:t>
      </w:r>
    </w:p>
    <w:p w14:paraId="004F8D4F" w14:textId="77777777" w:rsidR="00AE6B1F" w:rsidRDefault="00AE6B1F" w:rsidP="00AE6B1F">
      <w:pPr>
        <w:widowControl w:val="0"/>
        <w:autoSpaceDE w:val="0"/>
        <w:autoSpaceDN w:val="0"/>
        <w:adjustRightInd w:val="0"/>
        <w:spacing w:before="108" w:after="0" w:line="240" w:lineRule="auto"/>
        <w:ind w:right="-1"/>
        <w:rPr>
          <w:rFonts w:ascii="Times New Roman" w:hAnsi="Times New Roman" w:cs="Times New Roman"/>
          <w:b/>
          <w:bCs/>
          <w:kern w:val="1"/>
          <w:sz w:val="20"/>
          <w:szCs w:val="20"/>
          <w:u w:color="548CD4"/>
          <w:lang w:val="es-ES"/>
        </w:rPr>
      </w:pPr>
      <w:r>
        <w:rPr>
          <w:rFonts w:ascii="Times New Roman" w:hAnsi="Times New Roman" w:cs="Times New Roman"/>
          <w:color w:val="548CD4"/>
          <w:spacing w:val="-52"/>
          <w:kern w:val="1"/>
          <w:sz w:val="20"/>
          <w:szCs w:val="20"/>
          <w:u w:val="single" w:color="548CD4"/>
          <w:lang w:val="es-ES"/>
        </w:rPr>
        <w:t xml:space="preserve"> </w:t>
      </w:r>
      <w:r>
        <w:rPr>
          <w:rFonts w:ascii="Helvetica" w:hAnsi="Helvetica" w:cs="Helvetica"/>
          <w:b/>
          <w:bCs/>
          <w:color w:val="548CD4"/>
          <w:kern w:val="1"/>
          <w:sz w:val="20"/>
          <w:szCs w:val="20"/>
          <w:u w:val="single" w:color="548CD4"/>
          <w:lang w:val="es-ES"/>
        </w:rPr>
        <w:t>Puentes en territorio</w:t>
      </w:r>
    </w:p>
    <w:p w14:paraId="06ECC9FF" w14:textId="77777777" w:rsidR="00AE6B1F" w:rsidRDefault="00AE6B1F" w:rsidP="00AE6B1F">
      <w:pPr>
        <w:widowControl w:val="0"/>
        <w:autoSpaceDE w:val="0"/>
        <w:autoSpaceDN w:val="0"/>
        <w:adjustRightInd w:val="0"/>
        <w:spacing w:before="147"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 xml:space="preserve">Tendrán su tejido en las mesas locales y jurisdiccionales intersectoriales coordinadas por educación, </w:t>
      </w:r>
      <w:r>
        <w:rPr>
          <w:rFonts w:ascii="Helvetica" w:hAnsi="Helvetica" w:cs="Helvetica"/>
          <w:b/>
          <w:bCs/>
          <w:kern w:val="1"/>
          <w:sz w:val="20"/>
          <w:szCs w:val="20"/>
          <w:u w:color="548CD4"/>
          <w:lang w:val="es-ES"/>
        </w:rPr>
        <w:t>asumen el caso a caso</w:t>
      </w:r>
      <w:r>
        <w:rPr>
          <w:rFonts w:ascii="Helvetica" w:hAnsi="Helvetica" w:cs="Helvetica"/>
          <w:kern w:val="1"/>
          <w:sz w:val="20"/>
          <w:szCs w:val="20"/>
          <w:u w:color="548CD4"/>
          <w:lang w:val="es-ES"/>
        </w:rPr>
        <w:t xml:space="preserve">, situación a situación, buscando los caminos de las soluciones, para </w:t>
      </w:r>
      <w:r>
        <w:rPr>
          <w:rFonts w:ascii="Helvetica" w:hAnsi="Helvetica" w:cs="Helvetica"/>
          <w:b/>
          <w:bCs/>
          <w:color w:val="548CD4"/>
          <w:kern w:val="1"/>
          <w:sz w:val="20"/>
          <w:szCs w:val="20"/>
          <w:u w:color="548CD4"/>
          <w:lang w:val="es-ES"/>
        </w:rPr>
        <w:t xml:space="preserve">acompañar </w:t>
      </w:r>
      <w:r>
        <w:rPr>
          <w:rFonts w:ascii="Helvetica" w:hAnsi="Helvetica" w:cs="Helvetica"/>
          <w:kern w:val="1"/>
          <w:sz w:val="20"/>
          <w:szCs w:val="20"/>
          <w:u w:color="548CD4"/>
          <w:lang w:val="es-ES"/>
        </w:rPr>
        <w:t>su recorridos, devienen sede de la articulación de:</w:t>
      </w:r>
    </w:p>
    <w:p w14:paraId="450DFB41" w14:textId="77777777" w:rsidR="00AE6B1F" w:rsidRDefault="00AE6B1F" w:rsidP="00AE6B1F">
      <w:pPr>
        <w:widowControl w:val="0"/>
        <w:autoSpaceDE w:val="0"/>
        <w:autoSpaceDN w:val="0"/>
        <w:adjustRightInd w:val="0"/>
        <w:spacing w:before="113"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1.-</w:t>
      </w:r>
      <w:r>
        <w:rPr>
          <w:rFonts w:ascii="Helvetica" w:hAnsi="Helvetica" w:cs="Helvetica"/>
          <w:spacing w:val="-13"/>
          <w:kern w:val="1"/>
          <w:sz w:val="20"/>
          <w:szCs w:val="20"/>
          <w:u w:color="548CD4"/>
          <w:lang w:val="es-ES"/>
        </w:rPr>
        <w:t xml:space="preserve"> </w:t>
      </w:r>
      <w:r>
        <w:rPr>
          <w:rFonts w:ascii="Helvetica" w:hAnsi="Helvetica" w:cs="Helvetica"/>
          <w:b/>
          <w:bCs/>
          <w:kern w:val="1"/>
          <w:sz w:val="20"/>
          <w:szCs w:val="20"/>
          <w:u w:color="548CD4"/>
          <w:lang w:val="es-ES"/>
        </w:rPr>
        <w:t>Puentes,</w:t>
      </w:r>
      <w:r>
        <w:rPr>
          <w:rFonts w:ascii="Helvetica" w:hAnsi="Helvetica" w:cs="Helvetica"/>
          <w:b/>
          <w:bCs/>
          <w:spacing w:val="-11"/>
          <w:kern w:val="1"/>
          <w:sz w:val="20"/>
          <w:szCs w:val="20"/>
          <w:u w:color="548CD4"/>
          <w:lang w:val="es-ES"/>
        </w:rPr>
        <w:t xml:space="preserve"> </w:t>
      </w:r>
      <w:r>
        <w:rPr>
          <w:rFonts w:ascii="Helvetica" w:hAnsi="Helvetica" w:cs="Helvetica"/>
          <w:b/>
          <w:bCs/>
          <w:kern w:val="1"/>
          <w:sz w:val="20"/>
          <w:szCs w:val="20"/>
          <w:u w:color="548CD4"/>
          <w:lang w:val="es-ES"/>
        </w:rPr>
        <w:t>señalizando</w:t>
      </w:r>
      <w:r>
        <w:rPr>
          <w:rFonts w:ascii="Helvetica" w:hAnsi="Helvetica" w:cs="Helvetica"/>
          <w:b/>
          <w:bCs/>
          <w:spacing w:val="-13"/>
          <w:kern w:val="1"/>
          <w:sz w:val="20"/>
          <w:szCs w:val="20"/>
          <w:u w:color="548CD4"/>
          <w:lang w:val="es-ES"/>
        </w:rPr>
        <w:t xml:space="preserve"> </w:t>
      </w:r>
      <w:r>
        <w:rPr>
          <w:rFonts w:ascii="Helvetica" w:hAnsi="Helvetica" w:cs="Helvetica"/>
          <w:b/>
          <w:bCs/>
          <w:kern w:val="1"/>
          <w:sz w:val="20"/>
          <w:szCs w:val="20"/>
          <w:u w:color="548CD4"/>
          <w:lang w:val="es-ES"/>
        </w:rPr>
        <w:t>caminos</w:t>
      </w:r>
      <w:r>
        <w:rPr>
          <w:rFonts w:ascii="Helvetica" w:hAnsi="Helvetica" w:cs="Helvetica"/>
          <w:b/>
          <w:bCs/>
          <w:spacing w:val="-11"/>
          <w:kern w:val="1"/>
          <w:sz w:val="20"/>
          <w:szCs w:val="20"/>
          <w:u w:color="548CD4"/>
          <w:lang w:val="es-ES"/>
        </w:rPr>
        <w:t xml:space="preserve"> </w:t>
      </w:r>
      <w:r>
        <w:rPr>
          <w:rFonts w:ascii="Helvetica" w:hAnsi="Helvetica" w:cs="Helvetica"/>
          <w:b/>
          <w:bCs/>
          <w:kern w:val="1"/>
          <w:sz w:val="20"/>
          <w:szCs w:val="20"/>
          <w:u w:color="548CD4"/>
          <w:lang w:val="es-ES"/>
        </w:rPr>
        <w:t>hacia</w:t>
      </w:r>
      <w:r>
        <w:rPr>
          <w:rFonts w:ascii="Helvetica" w:hAnsi="Helvetica" w:cs="Helvetica"/>
          <w:b/>
          <w:bCs/>
          <w:spacing w:val="-12"/>
          <w:kern w:val="1"/>
          <w:sz w:val="20"/>
          <w:szCs w:val="20"/>
          <w:u w:color="548CD4"/>
          <w:lang w:val="es-ES"/>
        </w:rPr>
        <w:t xml:space="preserve"> </w:t>
      </w:r>
      <w:r>
        <w:rPr>
          <w:rFonts w:ascii="Helvetica" w:hAnsi="Helvetica" w:cs="Helvetica"/>
          <w:b/>
          <w:bCs/>
          <w:kern w:val="1"/>
          <w:sz w:val="20"/>
          <w:szCs w:val="20"/>
          <w:u w:color="548CD4"/>
          <w:lang w:val="es-ES"/>
        </w:rPr>
        <w:t>las</w:t>
      </w:r>
      <w:r>
        <w:rPr>
          <w:rFonts w:ascii="Helvetica" w:hAnsi="Helvetica" w:cs="Helvetica"/>
          <w:b/>
          <w:bCs/>
          <w:spacing w:val="-10"/>
          <w:kern w:val="1"/>
          <w:sz w:val="20"/>
          <w:szCs w:val="20"/>
          <w:u w:color="548CD4"/>
          <w:lang w:val="es-ES"/>
        </w:rPr>
        <w:t xml:space="preserve"> </w:t>
      </w:r>
      <w:r>
        <w:rPr>
          <w:rFonts w:ascii="Helvetica" w:hAnsi="Helvetica" w:cs="Helvetica"/>
          <w:b/>
          <w:bCs/>
          <w:kern w:val="1"/>
          <w:sz w:val="20"/>
          <w:szCs w:val="20"/>
          <w:u w:color="548CD4"/>
          <w:lang w:val="es-ES"/>
        </w:rPr>
        <w:t>escuelas</w:t>
      </w:r>
      <w:r>
        <w:rPr>
          <w:rFonts w:ascii="Helvetica" w:hAnsi="Helvetica" w:cs="Helvetica"/>
          <w:kern w:val="1"/>
          <w:sz w:val="20"/>
          <w:szCs w:val="20"/>
          <w:u w:color="548CD4"/>
          <w:lang w:val="es-ES"/>
        </w:rPr>
        <w:t>:</w:t>
      </w:r>
      <w:r>
        <w:rPr>
          <w:rFonts w:ascii="Helvetica" w:hAnsi="Helvetica" w:cs="Helvetica"/>
          <w:spacing w:val="-12"/>
          <w:kern w:val="1"/>
          <w:sz w:val="20"/>
          <w:szCs w:val="20"/>
          <w:u w:color="548CD4"/>
          <w:lang w:val="es-ES"/>
        </w:rPr>
        <w:t xml:space="preserve"> </w:t>
      </w:r>
      <w:r>
        <w:rPr>
          <w:rFonts w:ascii="Helvetica" w:hAnsi="Helvetica" w:cs="Helvetica"/>
          <w:kern w:val="1"/>
          <w:sz w:val="20"/>
          <w:szCs w:val="20"/>
          <w:u w:color="548CD4"/>
          <w:lang w:val="es-ES"/>
        </w:rPr>
        <w:t>Convocatoria</w:t>
      </w:r>
      <w:r>
        <w:rPr>
          <w:rFonts w:ascii="Helvetica" w:hAnsi="Helvetica" w:cs="Helvetica"/>
          <w:spacing w:val="-13"/>
          <w:kern w:val="1"/>
          <w:sz w:val="20"/>
          <w:szCs w:val="20"/>
          <w:u w:color="548CD4"/>
          <w:lang w:val="es-ES"/>
        </w:rPr>
        <w:t xml:space="preserve"> </w:t>
      </w:r>
      <w:r>
        <w:rPr>
          <w:rFonts w:ascii="Helvetica" w:hAnsi="Helvetica" w:cs="Helvetica"/>
          <w:kern w:val="1"/>
          <w:sz w:val="20"/>
          <w:szCs w:val="20"/>
          <w:u w:color="548CD4"/>
          <w:lang w:val="es-ES"/>
        </w:rPr>
        <w:t>a</w:t>
      </w:r>
      <w:r>
        <w:rPr>
          <w:rFonts w:ascii="Helvetica" w:hAnsi="Helvetica" w:cs="Helvetica"/>
          <w:spacing w:val="-12"/>
          <w:kern w:val="1"/>
          <w:sz w:val="20"/>
          <w:szCs w:val="20"/>
          <w:u w:color="548CD4"/>
          <w:lang w:val="es-ES"/>
        </w:rPr>
        <w:t xml:space="preserve"> </w:t>
      </w:r>
      <w:r>
        <w:rPr>
          <w:rFonts w:ascii="Helvetica" w:hAnsi="Helvetica" w:cs="Helvetica"/>
          <w:kern w:val="1"/>
          <w:sz w:val="20"/>
          <w:szCs w:val="20"/>
          <w:u w:color="548CD4"/>
          <w:lang w:val="es-ES"/>
        </w:rPr>
        <w:t>colectivos</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artistas</w:t>
      </w:r>
      <w:r>
        <w:rPr>
          <w:rFonts w:ascii="Helvetica" w:hAnsi="Helvetica" w:cs="Helvetica"/>
          <w:spacing w:val="-12"/>
          <w:kern w:val="1"/>
          <w:sz w:val="20"/>
          <w:szCs w:val="20"/>
          <w:u w:color="548CD4"/>
          <w:lang w:val="es-ES"/>
        </w:rPr>
        <w:t xml:space="preserve"> </w:t>
      </w:r>
      <w:r>
        <w:rPr>
          <w:rFonts w:ascii="Helvetica" w:hAnsi="Helvetica" w:cs="Helvetica"/>
          <w:kern w:val="1"/>
          <w:sz w:val="20"/>
          <w:szCs w:val="20"/>
          <w:u w:color="548CD4"/>
          <w:lang w:val="es-ES"/>
        </w:rPr>
        <w:t>locales para que realicen con estudiantes y la comunidad intervenciones callejeras sobre la base de las consignas que señalicen los caminos a la</w:t>
      </w:r>
      <w:r>
        <w:rPr>
          <w:rFonts w:ascii="Helvetica" w:hAnsi="Helvetica" w:cs="Helvetica"/>
          <w:spacing w:val="-21"/>
          <w:kern w:val="1"/>
          <w:sz w:val="20"/>
          <w:szCs w:val="20"/>
          <w:u w:color="548CD4"/>
          <w:lang w:val="es-ES"/>
        </w:rPr>
        <w:t xml:space="preserve"> </w:t>
      </w:r>
      <w:r>
        <w:rPr>
          <w:rFonts w:ascii="Helvetica" w:hAnsi="Helvetica" w:cs="Helvetica"/>
          <w:kern w:val="1"/>
          <w:sz w:val="20"/>
          <w:szCs w:val="20"/>
          <w:u w:color="548CD4"/>
          <w:lang w:val="es-ES"/>
        </w:rPr>
        <w:t>escuela.</w:t>
      </w:r>
    </w:p>
    <w:p w14:paraId="446CB6A2" w14:textId="77777777" w:rsidR="00AE6B1F" w:rsidRDefault="00AE6B1F" w:rsidP="00AE6B1F">
      <w:pPr>
        <w:widowControl w:val="0"/>
        <w:autoSpaceDE w:val="0"/>
        <w:autoSpaceDN w:val="0"/>
        <w:adjustRightInd w:val="0"/>
        <w:spacing w:before="108"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2.-</w:t>
      </w:r>
      <w:r>
        <w:rPr>
          <w:rFonts w:ascii="Helvetica" w:hAnsi="Helvetica" w:cs="Helvetica"/>
          <w:spacing w:val="-8"/>
          <w:kern w:val="1"/>
          <w:sz w:val="20"/>
          <w:szCs w:val="20"/>
          <w:u w:color="548CD4"/>
          <w:lang w:val="es-ES"/>
        </w:rPr>
        <w:t xml:space="preserve"> </w:t>
      </w:r>
      <w:r>
        <w:rPr>
          <w:rFonts w:ascii="Helvetica" w:hAnsi="Helvetica" w:cs="Helvetica"/>
          <w:b/>
          <w:bCs/>
          <w:kern w:val="1"/>
          <w:sz w:val="20"/>
          <w:szCs w:val="20"/>
          <w:u w:color="548CD4"/>
          <w:lang w:val="es-ES"/>
        </w:rPr>
        <w:t>Puente</w:t>
      </w:r>
      <w:r>
        <w:rPr>
          <w:rFonts w:ascii="Helvetica" w:hAnsi="Helvetica" w:cs="Helvetica"/>
          <w:b/>
          <w:bCs/>
          <w:spacing w:val="-7"/>
          <w:kern w:val="1"/>
          <w:sz w:val="20"/>
          <w:szCs w:val="20"/>
          <w:u w:color="548CD4"/>
          <w:lang w:val="es-ES"/>
        </w:rPr>
        <w:t xml:space="preserve"> </w:t>
      </w:r>
      <w:r>
        <w:rPr>
          <w:rFonts w:ascii="Helvetica" w:hAnsi="Helvetica" w:cs="Helvetica"/>
          <w:b/>
          <w:bCs/>
          <w:kern w:val="1"/>
          <w:sz w:val="20"/>
          <w:szCs w:val="20"/>
          <w:u w:color="548CD4"/>
          <w:lang w:val="es-ES"/>
        </w:rPr>
        <w:t>de</w:t>
      </w:r>
      <w:r>
        <w:rPr>
          <w:rFonts w:ascii="Helvetica" w:hAnsi="Helvetica" w:cs="Helvetica"/>
          <w:b/>
          <w:bCs/>
          <w:spacing w:val="-10"/>
          <w:kern w:val="1"/>
          <w:sz w:val="20"/>
          <w:szCs w:val="20"/>
          <w:u w:color="548CD4"/>
          <w:lang w:val="es-ES"/>
        </w:rPr>
        <w:t xml:space="preserve"> </w:t>
      </w:r>
      <w:r>
        <w:rPr>
          <w:rFonts w:ascii="Helvetica" w:hAnsi="Helvetica" w:cs="Helvetica"/>
          <w:b/>
          <w:bCs/>
          <w:kern w:val="1"/>
          <w:sz w:val="20"/>
          <w:szCs w:val="20"/>
          <w:u w:color="548CD4"/>
          <w:lang w:val="es-ES"/>
        </w:rPr>
        <w:t>Acompañamiento</w:t>
      </w:r>
      <w:r>
        <w:rPr>
          <w:rFonts w:ascii="Helvetica" w:hAnsi="Helvetica" w:cs="Helvetica"/>
          <w:b/>
          <w:bCs/>
          <w:spacing w:val="-8"/>
          <w:kern w:val="1"/>
          <w:sz w:val="20"/>
          <w:szCs w:val="20"/>
          <w:u w:color="548CD4"/>
          <w:lang w:val="es-ES"/>
        </w:rPr>
        <w:t xml:space="preserve"> </w:t>
      </w:r>
      <w:r>
        <w:rPr>
          <w:rFonts w:ascii="Helvetica" w:hAnsi="Helvetica" w:cs="Helvetica"/>
          <w:b/>
          <w:bCs/>
          <w:kern w:val="1"/>
          <w:sz w:val="20"/>
          <w:szCs w:val="20"/>
          <w:u w:color="548CD4"/>
          <w:lang w:val="es-ES"/>
        </w:rPr>
        <w:t>Socio</w:t>
      </w:r>
      <w:r>
        <w:rPr>
          <w:rFonts w:ascii="Helvetica" w:hAnsi="Helvetica" w:cs="Helvetica"/>
          <w:b/>
          <w:bCs/>
          <w:spacing w:val="-7"/>
          <w:kern w:val="1"/>
          <w:sz w:val="20"/>
          <w:szCs w:val="20"/>
          <w:u w:color="548CD4"/>
          <w:lang w:val="es-ES"/>
        </w:rPr>
        <w:t xml:space="preserve"> </w:t>
      </w:r>
      <w:r>
        <w:rPr>
          <w:rFonts w:ascii="Helvetica" w:hAnsi="Helvetica" w:cs="Helvetica"/>
          <w:b/>
          <w:bCs/>
          <w:kern w:val="1"/>
          <w:sz w:val="20"/>
          <w:szCs w:val="20"/>
          <w:u w:color="548CD4"/>
          <w:lang w:val="es-ES"/>
        </w:rPr>
        <w:t>comunitario</w:t>
      </w:r>
      <w:r>
        <w:rPr>
          <w:rFonts w:ascii="Helvetica" w:hAnsi="Helvetica" w:cs="Helvetica"/>
          <w:b/>
          <w:bCs/>
          <w:spacing w:val="-9"/>
          <w:kern w:val="1"/>
          <w:sz w:val="20"/>
          <w:szCs w:val="20"/>
          <w:u w:color="548CD4"/>
          <w:lang w:val="es-ES"/>
        </w:rPr>
        <w:t xml:space="preserve"> </w:t>
      </w:r>
      <w:r>
        <w:rPr>
          <w:rFonts w:ascii="Helvetica" w:hAnsi="Helvetica" w:cs="Helvetica"/>
          <w:b/>
          <w:bCs/>
          <w:kern w:val="1"/>
          <w:sz w:val="20"/>
          <w:szCs w:val="20"/>
          <w:u w:color="548CD4"/>
          <w:lang w:val="es-ES"/>
        </w:rPr>
        <w:t>de</w:t>
      </w:r>
      <w:r>
        <w:rPr>
          <w:rFonts w:ascii="Helvetica" w:hAnsi="Helvetica" w:cs="Helvetica"/>
          <w:b/>
          <w:bCs/>
          <w:spacing w:val="-8"/>
          <w:kern w:val="1"/>
          <w:sz w:val="20"/>
          <w:szCs w:val="20"/>
          <w:u w:color="548CD4"/>
          <w:lang w:val="es-ES"/>
        </w:rPr>
        <w:t xml:space="preserve"> </w:t>
      </w:r>
      <w:r>
        <w:rPr>
          <w:rFonts w:ascii="Helvetica" w:hAnsi="Helvetica" w:cs="Helvetica"/>
          <w:b/>
          <w:bCs/>
          <w:kern w:val="1"/>
          <w:sz w:val="20"/>
          <w:szCs w:val="20"/>
          <w:u w:color="548CD4"/>
          <w:lang w:val="es-ES"/>
        </w:rPr>
        <w:t>alcance</w:t>
      </w:r>
      <w:r>
        <w:rPr>
          <w:rFonts w:ascii="Helvetica" w:hAnsi="Helvetica" w:cs="Helvetica"/>
          <w:b/>
          <w:bCs/>
          <w:spacing w:val="-7"/>
          <w:kern w:val="1"/>
          <w:sz w:val="20"/>
          <w:szCs w:val="20"/>
          <w:u w:color="548CD4"/>
          <w:lang w:val="es-ES"/>
        </w:rPr>
        <w:t xml:space="preserve"> </w:t>
      </w:r>
      <w:r>
        <w:rPr>
          <w:rFonts w:ascii="Helvetica" w:hAnsi="Helvetica" w:cs="Helvetica"/>
          <w:b/>
          <w:bCs/>
          <w:kern w:val="1"/>
          <w:sz w:val="20"/>
          <w:szCs w:val="20"/>
          <w:u w:color="548CD4"/>
          <w:lang w:val="es-ES"/>
        </w:rPr>
        <w:t>nacional</w:t>
      </w:r>
      <w:r>
        <w:rPr>
          <w:rFonts w:ascii="Helvetica" w:hAnsi="Helvetica" w:cs="Helvetica"/>
          <w:kern w:val="1"/>
          <w:sz w:val="20"/>
          <w:szCs w:val="20"/>
          <w:u w:color="548CD4"/>
          <w:lang w:val="es-ES"/>
        </w:rPr>
        <w:t>:</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sostener</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acciones</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socio comunitarias articuladas en los territorios, orientadas a evitar que queden truncadas las trayectorias</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escolares</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adolescentes</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y</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jóvenes</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en</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el</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tramo</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su</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educación</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secundaria.</w:t>
      </w:r>
    </w:p>
    <w:p w14:paraId="19A74117" w14:textId="77777777" w:rsidR="00AE6B1F" w:rsidRDefault="00AE6B1F" w:rsidP="00AE6B1F">
      <w:pPr>
        <w:widowControl w:val="0"/>
        <w:autoSpaceDE w:val="0"/>
        <w:autoSpaceDN w:val="0"/>
        <w:adjustRightInd w:val="0"/>
        <w:spacing w:before="111"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3.-</w:t>
      </w:r>
      <w:r>
        <w:rPr>
          <w:rFonts w:ascii="Helvetica" w:hAnsi="Helvetica" w:cs="Helvetica"/>
          <w:spacing w:val="-4"/>
          <w:kern w:val="1"/>
          <w:sz w:val="20"/>
          <w:szCs w:val="20"/>
          <w:u w:color="548CD4"/>
          <w:lang w:val="es-ES"/>
        </w:rPr>
        <w:t xml:space="preserve"> </w:t>
      </w:r>
      <w:r>
        <w:rPr>
          <w:rFonts w:ascii="Helvetica" w:hAnsi="Helvetica" w:cs="Helvetica"/>
          <w:b/>
          <w:bCs/>
          <w:kern w:val="1"/>
          <w:sz w:val="20"/>
          <w:szCs w:val="20"/>
          <w:u w:color="548CD4"/>
          <w:lang w:val="es-ES"/>
        </w:rPr>
        <w:t>Escuelas</w:t>
      </w:r>
      <w:r>
        <w:rPr>
          <w:rFonts w:ascii="Helvetica" w:hAnsi="Helvetica" w:cs="Helvetica"/>
          <w:b/>
          <w:bCs/>
          <w:spacing w:val="-4"/>
          <w:kern w:val="1"/>
          <w:sz w:val="20"/>
          <w:szCs w:val="20"/>
          <w:u w:color="548CD4"/>
          <w:lang w:val="es-ES"/>
        </w:rPr>
        <w:t xml:space="preserve"> </w:t>
      </w:r>
      <w:r>
        <w:rPr>
          <w:rFonts w:ascii="Helvetica" w:hAnsi="Helvetica" w:cs="Helvetica"/>
          <w:b/>
          <w:bCs/>
          <w:kern w:val="1"/>
          <w:sz w:val="20"/>
          <w:szCs w:val="20"/>
          <w:u w:color="548CD4"/>
          <w:lang w:val="es-ES"/>
        </w:rPr>
        <w:t>Solidarias:</w:t>
      </w:r>
      <w:r>
        <w:rPr>
          <w:rFonts w:ascii="Helvetica" w:hAnsi="Helvetica" w:cs="Helvetica"/>
          <w:b/>
          <w:bCs/>
          <w:spacing w:val="-4"/>
          <w:kern w:val="1"/>
          <w:sz w:val="20"/>
          <w:szCs w:val="20"/>
          <w:u w:color="548CD4"/>
          <w:lang w:val="es-ES"/>
        </w:rPr>
        <w:t xml:space="preserve"> </w:t>
      </w:r>
      <w:r>
        <w:rPr>
          <w:rFonts w:ascii="Helvetica" w:hAnsi="Helvetica" w:cs="Helvetica"/>
          <w:kern w:val="1"/>
          <w:sz w:val="20"/>
          <w:szCs w:val="20"/>
          <w:u w:color="548CD4"/>
          <w:lang w:val="es-ES"/>
        </w:rPr>
        <w:t>promover</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en</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las</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escuelas</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la</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elaboración</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proyectos</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institucionales</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que articulen</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con</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lo</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territorial</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para</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trazar</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lazos</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entre</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la</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escuela</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y</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las</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organizaciones</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territoriales.</w:t>
      </w:r>
    </w:p>
    <w:p w14:paraId="4078D9D6" w14:textId="77777777" w:rsidR="00AE6B1F" w:rsidRDefault="00AE6B1F" w:rsidP="00AE6B1F">
      <w:pPr>
        <w:widowControl w:val="0"/>
        <w:autoSpaceDE w:val="0"/>
        <w:autoSpaceDN w:val="0"/>
        <w:adjustRightInd w:val="0"/>
        <w:spacing w:before="113"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 xml:space="preserve">4.- </w:t>
      </w:r>
      <w:r>
        <w:rPr>
          <w:rFonts w:ascii="Helvetica" w:hAnsi="Helvetica" w:cs="Helvetica"/>
          <w:b/>
          <w:bCs/>
          <w:kern w:val="1"/>
          <w:sz w:val="20"/>
          <w:szCs w:val="20"/>
          <w:u w:color="548CD4"/>
          <w:lang w:val="es-ES"/>
        </w:rPr>
        <w:t>Programa de Fortalecimiento a las experiencias educativas comunitarias</w:t>
      </w:r>
      <w:r>
        <w:rPr>
          <w:rFonts w:ascii="Helvetica" w:hAnsi="Helvetica" w:cs="Helvetica"/>
          <w:kern w:val="1"/>
          <w:sz w:val="20"/>
          <w:szCs w:val="20"/>
          <w:u w:color="548CD4"/>
          <w:lang w:val="es-ES"/>
        </w:rPr>
        <w:t>: fortalecer las experiencias educativas comunitarias que acompañan a las trayectorias educativas de niños, niñas,</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jóvenes</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y</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adultos</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y</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generar</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puentes</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con</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las</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escuelas</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para</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trabajar</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manera</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articulada.</w:t>
      </w:r>
    </w:p>
    <w:p w14:paraId="7749AF58" w14:textId="77777777" w:rsidR="00AE6B1F" w:rsidRDefault="00AE6B1F" w:rsidP="00AE6B1F">
      <w:pPr>
        <w:widowControl w:val="0"/>
        <w:autoSpaceDE w:val="0"/>
        <w:autoSpaceDN w:val="0"/>
        <w:adjustRightInd w:val="0"/>
        <w:spacing w:before="108" w:after="0" w:line="276"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 xml:space="preserve">5.- </w:t>
      </w:r>
      <w:r>
        <w:rPr>
          <w:rFonts w:ascii="Helvetica" w:hAnsi="Helvetica" w:cs="Helvetica"/>
          <w:b/>
          <w:bCs/>
          <w:kern w:val="1"/>
          <w:sz w:val="20"/>
          <w:szCs w:val="20"/>
          <w:u w:color="548CD4"/>
          <w:lang w:val="es-ES"/>
        </w:rPr>
        <w:t xml:space="preserve">Cooperar </w:t>
      </w:r>
      <w:r>
        <w:rPr>
          <w:rFonts w:ascii="Helvetica" w:hAnsi="Helvetica" w:cs="Helvetica"/>
          <w:kern w:val="1"/>
          <w:sz w:val="20"/>
          <w:szCs w:val="20"/>
          <w:u w:color="548CD4"/>
          <w:lang w:val="es-ES"/>
        </w:rPr>
        <w:t>(entre familias) Acción sostenida en y entre las asociaciones cooperadoras. Busca que</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entre</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familias</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se</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establezca</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un</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apoyo</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a</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las</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trayectorias</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lxs</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estudiantes</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cada</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escuela.</w:t>
      </w:r>
    </w:p>
    <w:p w14:paraId="60D8C38B" w14:textId="77777777" w:rsidR="00AE6B1F" w:rsidRDefault="00AE6B1F" w:rsidP="00AE6B1F">
      <w:pPr>
        <w:widowControl w:val="0"/>
        <w:autoSpaceDE w:val="0"/>
        <w:autoSpaceDN w:val="0"/>
        <w:adjustRightInd w:val="0"/>
        <w:spacing w:before="111" w:after="0" w:line="271"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 xml:space="preserve">6.- </w:t>
      </w:r>
      <w:r>
        <w:rPr>
          <w:rFonts w:ascii="Helvetica" w:hAnsi="Helvetica" w:cs="Helvetica"/>
          <w:b/>
          <w:bCs/>
          <w:kern w:val="1"/>
          <w:sz w:val="20"/>
          <w:szCs w:val="20"/>
          <w:u w:color="548CD4"/>
          <w:lang w:val="es-ES"/>
        </w:rPr>
        <w:t>Espacios y estrategias para familias, grupos y comunidades que sostienen las trayectorias escolares</w:t>
      </w:r>
      <w:r>
        <w:rPr>
          <w:rFonts w:ascii="Helvetica" w:hAnsi="Helvetica" w:cs="Helvetica"/>
          <w:kern w:val="1"/>
          <w:sz w:val="20"/>
          <w:szCs w:val="20"/>
          <w:u w:color="548CD4"/>
          <w:lang w:val="es-ES"/>
        </w:rPr>
        <w:t>. Fortalecimiento de la trama necesaria para impulsar las mejores condiciones del regreso y/o permanencia en la escolaridad así como en acompañar procesos de alfabetización inicial.</w:t>
      </w:r>
    </w:p>
    <w:p w14:paraId="76D2A002" w14:textId="77777777" w:rsidR="00AE6B1F" w:rsidRDefault="00AE6B1F" w:rsidP="00AE6B1F">
      <w:pPr>
        <w:widowControl w:val="0"/>
        <w:autoSpaceDE w:val="0"/>
        <w:autoSpaceDN w:val="0"/>
        <w:adjustRightInd w:val="0"/>
        <w:spacing w:before="118"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 xml:space="preserve">7.- </w:t>
      </w:r>
      <w:r>
        <w:rPr>
          <w:rFonts w:ascii="Helvetica" w:hAnsi="Helvetica" w:cs="Helvetica"/>
          <w:b/>
          <w:bCs/>
          <w:kern w:val="1"/>
          <w:sz w:val="20"/>
          <w:szCs w:val="20"/>
          <w:u w:color="548CD4"/>
          <w:lang w:val="es-ES"/>
        </w:rPr>
        <w:t xml:space="preserve">Proyecto </w:t>
      </w:r>
      <w:r>
        <w:rPr>
          <w:rFonts w:ascii="Helvetica" w:hAnsi="Helvetica" w:cs="Helvetica"/>
          <w:kern w:val="1"/>
          <w:sz w:val="20"/>
          <w:szCs w:val="20"/>
          <w:u w:color="548CD4"/>
          <w:lang w:val="es-ES"/>
        </w:rPr>
        <w:t>“</w:t>
      </w:r>
      <w:r>
        <w:rPr>
          <w:rFonts w:ascii="Helvetica" w:hAnsi="Helvetica" w:cs="Helvetica"/>
          <w:b/>
          <w:bCs/>
          <w:kern w:val="1"/>
          <w:sz w:val="20"/>
          <w:szCs w:val="20"/>
          <w:u w:color="548CD4"/>
          <w:lang w:val="es-ES"/>
        </w:rPr>
        <w:t>CERCA</w:t>
      </w:r>
      <w:r>
        <w:rPr>
          <w:rFonts w:ascii="Helvetica" w:hAnsi="Helvetica" w:cs="Helvetica"/>
          <w:kern w:val="1"/>
          <w:sz w:val="20"/>
          <w:szCs w:val="20"/>
          <w:u w:color="548CD4"/>
          <w:lang w:val="es-ES"/>
        </w:rPr>
        <w:t>”: desplegar un abordaje territorial integral junto a redes comunitarias convocando para el regreso a la escuela, creando centros educativos comunitarios “CERCA” en todo el país, para contribuir en la disminución del abandono escolar, tratando de superar desigualdades educativas y enriqueciendo los aprendizajes de los y las estudiantes.</w:t>
      </w:r>
    </w:p>
    <w:p w14:paraId="095157E1" w14:textId="77777777" w:rsidR="00AE6B1F" w:rsidRDefault="00AE6B1F" w:rsidP="00AE6B1F">
      <w:pPr>
        <w:widowControl w:val="0"/>
        <w:autoSpaceDE w:val="0"/>
        <w:autoSpaceDN w:val="0"/>
        <w:adjustRightInd w:val="0"/>
        <w:spacing w:before="110" w:after="0" w:line="240" w:lineRule="auto"/>
        <w:ind w:right="-1"/>
        <w:rPr>
          <w:rFonts w:ascii="Times New Roman" w:hAnsi="Times New Roman" w:cs="Times New Roman"/>
          <w:b/>
          <w:bCs/>
          <w:kern w:val="1"/>
          <w:sz w:val="20"/>
          <w:szCs w:val="20"/>
          <w:u w:color="548CD4"/>
          <w:lang w:val="es-ES"/>
        </w:rPr>
      </w:pPr>
      <w:r>
        <w:rPr>
          <w:rFonts w:ascii="Times New Roman" w:hAnsi="Times New Roman" w:cs="Times New Roman"/>
          <w:color w:val="548CD4"/>
          <w:spacing w:val="-52"/>
          <w:kern w:val="1"/>
          <w:sz w:val="20"/>
          <w:szCs w:val="20"/>
          <w:u w:val="single" w:color="548CD4"/>
          <w:lang w:val="es-ES"/>
        </w:rPr>
        <w:t xml:space="preserve"> </w:t>
      </w:r>
      <w:r>
        <w:rPr>
          <w:rFonts w:ascii="Helvetica" w:hAnsi="Helvetica" w:cs="Helvetica"/>
          <w:b/>
          <w:bCs/>
          <w:color w:val="548CD4"/>
          <w:kern w:val="1"/>
          <w:sz w:val="20"/>
          <w:szCs w:val="20"/>
          <w:u w:val="single" w:color="548CD4"/>
          <w:lang w:val="es-ES"/>
        </w:rPr>
        <w:t>Puentes entre adolescentes y jóvenes</w:t>
      </w:r>
    </w:p>
    <w:p w14:paraId="10A4FCA0" w14:textId="77777777" w:rsidR="00AE6B1F" w:rsidRDefault="00AE6B1F" w:rsidP="00AE6B1F">
      <w:pPr>
        <w:widowControl w:val="0"/>
        <w:autoSpaceDE w:val="0"/>
        <w:autoSpaceDN w:val="0"/>
        <w:adjustRightInd w:val="0"/>
        <w:spacing w:before="145" w:after="0" w:line="276" w:lineRule="auto"/>
        <w:ind w:right="-1"/>
        <w:jc w:val="both"/>
        <w:rPr>
          <w:rFonts w:ascii="Times New Roman" w:hAnsi="Times New Roman" w:cs="Times New Roman"/>
          <w:kern w:val="1"/>
          <w:sz w:val="20"/>
          <w:szCs w:val="20"/>
          <w:u w:color="548CD4"/>
          <w:lang w:val="es-ES"/>
        </w:rPr>
      </w:pPr>
      <w:r>
        <w:rPr>
          <w:rFonts w:ascii="Helvetica" w:hAnsi="Helvetica" w:cs="Helvetica"/>
          <w:b/>
          <w:bCs/>
          <w:kern w:val="1"/>
          <w:sz w:val="20"/>
          <w:szCs w:val="20"/>
          <w:u w:color="548CD4"/>
          <w:lang w:val="es-ES"/>
        </w:rPr>
        <w:t>Entre y con adolescentes y jóvenes</w:t>
      </w:r>
      <w:r>
        <w:rPr>
          <w:rFonts w:ascii="Helvetica" w:hAnsi="Helvetica" w:cs="Helvetica"/>
          <w:kern w:val="1"/>
          <w:sz w:val="20"/>
          <w:szCs w:val="20"/>
          <w:u w:color="548CD4"/>
          <w:lang w:val="es-ES"/>
        </w:rPr>
        <w:t xml:space="preserve">. Puente Intra-generacional.es, puentes intergeneracionales. La consigna es: </w:t>
      </w:r>
      <w:r>
        <w:rPr>
          <w:rFonts w:ascii="Helvetica" w:hAnsi="Helvetica" w:cs="Helvetica"/>
          <w:i/>
          <w:iCs/>
          <w:kern w:val="1"/>
          <w:sz w:val="20"/>
          <w:szCs w:val="20"/>
          <w:u w:color="548CD4"/>
          <w:lang w:val="es-ES"/>
        </w:rPr>
        <w:t>Nos importa tu voz, nos importás vos</w:t>
      </w:r>
      <w:r>
        <w:rPr>
          <w:rFonts w:ascii="Times New Roman" w:hAnsi="Times New Roman" w:cs="Times New Roman"/>
          <w:kern w:val="1"/>
          <w:sz w:val="20"/>
          <w:szCs w:val="20"/>
          <w:u w:color="548CD4"/>
          <w:lang w:val="es-ES"/>
        </w:rPr>
        <w:t>.</w:t>
      </w:r>
    </w:p>
    <w:p w14:paraId="247C4E35" w14:textId="77777777" w:rsidR="00AE6B1F" w:rsidRDefault="00AE6B1F" w:rsidP="00AE6B1F">
      <w:pPr>
        <w:widowControl w:val="0"/>
        <w:autoSpaceDE w:val="0"/>
        <w:autoSpaceDN w:val="0"/>
        <w:adjustRightInd w:val="0"/>
        <w:spacing w:before="108"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 xml:space="preserve">La movilización y atracción de pares hacia la escuela, así como la detección, identificación y reconocimiento de problemáticas a partir de </w:t>
      </w:r>
      <w:r>
        <w:rPr>
          <w:rFonts w:ascii="Helvetica" w:hAnsi="Helvetica" w:cs="Helvetica"/>
          <w:b/>
          <w:bCs/>
          <w:kern w:val="1"/>
          <w:sz w:val="20"/>
          <w:szCs w:val="20"/>
          <w:u w:color="548CD4"/>
          <w:lang w:val="es-ES"/>
        </w:rPr>
        <w:t xml:space="preserve">la relación entre las y los propios jóvenes tiene un valor inigualable como fuente y canal, </w:t>
      </w:r>
      <w:r>
        <w:rPr>
          <w:rFonts w:ascii="Helvetica" w:hAnsi="Helvetica" w:cs="Helvetica"/>
          <w:kern w:val="1"/>
          <w:sz w:val="20"/>
          <w:szCs w:val="20"/>
          <w:u w:color="548CD4"/>
          <w:lang w:val="es-ES"/>
        </w:rPr>
        <w:t xml:space="preserve">capaces de percibir y “conectar” con pares acercando lo que para otros/as es opaco, difuso o </w:t>
      </w:r>
      <w:r>
        <w:rPr>
          <w:rFonts w:ascii="Helvetica" w:hAnsi="Helvetica" w:cs="Helvetica"/>
          <w:kern w:val="1"/>
          <w:sz w:val="20"/>
          <w:szCs w:val="20"/>
          <w:u w:color="548CD4"/>
          <w:lang w:val="es-ES"/>
        </w:rPr>
        <w:lastRenderedPageBreak/>
        <w:t xml:space="preserve">distante. Organizar </w:t>
      </w:r>
      <w:r>
        <w:rPr>
          <w:rFonts w:ascii="Helvetica" w:hAnsi="Helvetica" w:cs="Helvetica"/>
          <w:i/>
          <w:iCs/>
          <w:kern w:val="1"/>
          <w:sz w:val="20"/>
          <w:szCs w:val="20"/>
          <w:u w:color="548CD4"/>
          <w:lang w:val="es-ES"/>
        </w:rPr>
        <w:t xml:space="preserve">puentes, redes y tramas para la revinculación a través de jóvenes </w:t>
      </w:r>
      <w:r>
        <w:rPr>
          <w:rFonts w:ascii="Helvetica" w:hAnsi="Helvetica" w:cs="Helvetica"/>
          <w:kern w:val="1"/>
          <w:sz w:val="20"/>
          <w:szCs w:val="20"/>
          <w:u w:color="548CD4"/>
          <w:lang w:val="es-ES"/>
        </w:rPr>
        <w:t>resulta clave en cuanto al valor de los códigos compartidos y los canales</w:t>
      </w:r>
    </w:p>
    <w:p w14:paraId="4FD1170D"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236E38B9" w14:textId="77777777" w:rsidR="00AE6B1F" w:rsidRDefault="00AE6B1F" w:rsidP="00AE6B1F">
      <w:pPr>
        <w:widowControl w:val="0"/>
        <w:autoSpaceDE w:val="0"/>
        <w:autoSpaceDN w:val="0"/>
        <w:adjustRightInd w:val="0"/>
        <w:spacing w:before="3" w:after="0" w:line="240" w:lineRule="auto"/>
        <w:ind w:right="-1"/>
        <w:rPr>
          <w:rFonts w:ascii="Times New Roman" w:hAnsi="Times New Roman" w:cs="Times New Roman"/>
          <w:kern w:val="1"/>
          <w:sz w:val="19"/>
          <w:szCs w:val="19"/>
          <w:u w:color="548CD4"/>
          <w:lang w:val="es-ES"/>
        </w:rPr>
      </w:pPr>
    </w:p>
    <w:p w14:paraId="5682D35E" w14:textId="77777777" w:rsidR="00AE6B1F" w:rsidRDefault="00AE6B1F" w:rsidP="00AE6B1F">
      <w:pPr>
        <w:widowControl w:val="0"/>
        <w:autoSpaceDE w:val="0"/>
        <w:autoSpaceDN w:val="0"/>
        <w:adjustRightInd w:val="0"/>
        <w:spacing w:before="1" w:after="0" w:line="271"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frecuentes, estilos, lenguajes, sentidos, interlocuciones culturales que permiten allanar lo que la cuestión de la brecha generacional puede obturar.</w:t>
      </w:r>
    </w:p>
    <w:p w14:paraId="73F3A5E5" w14:textId="77777777" w:rsidR="00AE6B1F" w:rsidRDefault="00AE6B1F" w:rsidP="00AE6B1F">
      <w:pPr>
        <w:widowControl w:val="0"/>
        <w:numPr>
          <w:ilvl w:val="0"/>
          <w:numId w:val="17"/>
        </w:numPr>
        <w:tabs>
          <w:tab w:val="left" w:pos="1136"/>
        </w:tabs>
        <w:autoSpaceDE w:val="0"/>
        <w:autoSpaceDN w:val="0"/>
        <w:adjustRightInd w:val="0"/>
        <w:spacing w:before="113" w:after="0" w:line="266" w:lineRule="auto"/>
        <w:ind w:left="0" w:right="-1" w:firstLine="0"/>
        <w:jc w:val="both"/>
        <w:rPr>
          <w:rFonts w:ascii="Times New Roman" w:hAnsi="Times New Roman" w:cs="Times New Roman"/>
          <w:kern w:val="1"/>
          <w:sz w:val="20"/>
          <w:szCs w:val="20"/>
          <w:u w:color="548CD4"/>
          <w:lang w:val="es-ES"/>
        </w:rPr>
      </w:pPr>
      <w:r>
        <w:rPr>
          <w:rFonts w:ascii="Helvetica" w:hAnsi="Helvetica" w:cs="Helvetica"/>
          <w:kern w:val="1"/>
          <w:u w:color="548CD4"/>
          <w:lang w:val="es-ES"/>
        </w:rPr>
        <w:t>1.</w:t>
      </w:r>
      <w:r>
        <w:rPr>
          <w:rFonts w:ascii="Helvetica" w:hAnsi="Helvetica" w:cs="Helvetica"/>
          <w:kern w:val="1"/>
          <w:u w:color="548CD4"/>
          <w:lang w:val="es-ES"/>
        </w:rPr>
        <w:tab/>
      </w:r>
      <w:r>
        <w:rPr>
          <w:rFonts w:ascii="Helvetica" w:hAnsi="Helvetica" w:cs="Helvetica"/>
          <w:kern w:val="1"/>
          <w:sz w:val="20"/>
          <w:szCs w:val="20"/>
          <w:u w:color="548CD4"/>
          <w:lang w:val="es-ES"/>
        </w:rPr>
        <w:t>Historias</w:t>
      </w:r>
      <w:r>
        <w:rPr>
          <w:rFonts w:ascii="Helvetica" w:hAnsi="Helvetica" w:cs="Helvetica"/>
          <w:spacing w:val="-13"/>
          <w:kern w:val="1"/>
          <w:sz w:val="20"/>
          <w:szCs w:val="20"/>
          <w:u w:color="548CD4"/>
          <w:lang w:val="es-ES"/>
        </w:rPr>
        <w:t xml:space="preserve"> </w:t>
      </w:r>
      <w:r>
        <w:rPr>
          <w:rFonts w:ascii="Helvetica" w:hAnsi="Helvetica" w:cs="Helvetica"/>
          <w:kern w:val="1"/>
          <w:sz w:val="20"/>
          <w:szCs w:val="20"/>
          <w:u w:color="548CD4"/>
          <w:lang w:val="es-ES"/>
        </w:rPr>
        <w:t>y</w:t>
      </w:r>
      <w:r>
        <w:rPr>
          <w:rFonts w:ascii="Helvetica" w:hAnsi="Helvetica" w:cs="Helvetica"/>
          <w:spacing w:val="-12"/>
          <w:kern w:val="1"/>
          <w:sz w:val="20"/>
          <w:szCs w:val="20"/>
          <w:u w:color="548CD4"/>
          <w:lang w:val="es-ES"/>
        </w:rPr>
        <w:t xml:space="preserve"> </w:t>
      </w:r>
      <w:r>
        <w:rPr>
          <w:rFonts w:ascii="Helvetica" w:hAnsi="Helvetica" w:cs="Helvetica"/>
          <w:kern w:val="1"/>
          <w:sz w:val="20"/>
          <w:szCs w:val="20"/>
          <w:u w:color="548CD4"/>
          <w:lang w:val="es-ES"/>
        </w:rPr>
        <w:t>experiencias</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en</w:t>
      </w:r>
      <w:r>
        <w:rPr>
          <w:rFonts w:ascii="Helvetica" w:hAnsi="Helvetica" w:cs="Helvetica"/>
          <w:spacing w:val="-14"/>
          <w:kern w:val="1"/>
          <w:sz w:val="20"/>
          <w:szCs w:val="20"/>
          <w:u w:color="548CD4"/>
          <w:lang w:val="es-ES"/>
        </w:rPr>
        <w:t xml:space="preserve"> </w:t>
      </w:r>
      <w:r>
        <w:rPr>
          <w:rFonts w:ascii="Helvetica" w:hAnsi="Helvetica" w:cs="Helvetica"/>
          <w:kern w:val="1"/>
          <w:sz w:val="20"/>
          <w:szCs w:val="20"/>
          <w:u w:color="548CD4"/>
          <w:lang w:val="es-ES"/>
        </w:rPr>
        <w:t>pandemia:</w:t>
      </w:r>
      <w:r>
        <w:rPr>
          <w:rFonts w:ascii="Helvetica" w:hAnsi="Helvetica" w:cs="Helvetica"/>
          <w:spacing w:val="-14"/>
          <w:kern w:val="1"/>
          <w:sz w:val="20"/>
          <w:szCs w:val="20"/>
          <w:u w:color="548CD4"/>
          <w:lang w:val="es-ES"/>
        </w:rPr>
        <w:t xml:space="preserve"> </w:t>
      </w:r>
      <w:r>
        <w:rPr>
          <w:rFonts w:ascii="Helvetica" w:hAnsi="Helvetica" w:cs="Helvetica"/>
          <w:kern w:val="1"/>
          <w:sz w:val="20"/>
          <w:szCs w:val="20"/>
          <w:u w:color="548CD4"/>
          <w:lang w:val="es-ES"/>
        </w:rPr>
        <w:t>Promover</w:t>
      </w:r>
      <w:r>
        <w:rPr>
          <w:rFonts w:ascii="Helvetica" w:hAnsi="Helvetica" w:cs="Helvetica"/>
          <w:spacing w:val="-14"/>
          <w:kern w:val="1"/>
          <w:sz w:val="20"/>
          <w:szCs w:val="20"/>
          <w:u w:color="548CD4"/>
          <w:lang w:val="es-ES"/>
        </w:rPr>
        <w:t xml:space="preserve"> </w:t>
      </w:r>
      <w:r>
        <w:rPr>
          <w:rFonts w:ascii="Helvetica" w:hAnsi="Helvetica" w:cs="Helvetica"/>
          <w:kern w:val="1"/>
          <w:sz w:val="20"/>
          <w:szCs w:val="20"/>
          <w:u w:color="548CD4"/>
          <w:lang w:val="es-ES"/>
        </w:rPr>
        <w:t>la</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construcción</w:t>
      </w:r>
      <w:r>
        <w:rPr>
          <w:rFonts w:ascii="Helvetica" w:hAnsi="Helvetica" w:cs="Helvetica"/>
          <w:spacing w:val="-13"/>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espacios</w:t>
      </w:r>
      <w:r>
        <w:rPr>
          <w:rFonts w:ascii="Helvetica" w:hAnsi="Helvetica" w:cs="Helvetica"/>
          <w:spacing w:val="-14"/>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12"/>
          <w:kern w:val="1"/>
          <w:sz w:val="20"/>
          <w:szCs w:val="20"/>
          <w:u w:color="548CD4"/>
          <w:lang w:val="es-ES"/>
        </w:rPr>
        <w:t xml:space="preserve"> </w:t>
      </w:r>
      <w:r>
        <w:rPr>
          <w:rFonts w:ascii="Helvetica" w:hAnsi="Helvetica" w:cs="Helvetica"/>
          <w:kern w:val="1"/>
          <w:sz w:val="20"/>
          <w:szCs w:val="20"/>
          <w:u w:color="548CD4"/>
          <w:lang w:val="es-ES"/>
        </w:rPr>
        <w:t>diálogo, pensamiento</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y</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producción</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por</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parte</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los</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estudiantes</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con</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historias</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pandemia.</w:t>
      </w:r>
    </w:p>
    <w:p w14:paraId="65303FD8" w14:textId="77777777" w:rsidR="00AE6B1F" w:rsidRDefault="00AE6B1F" w:rsidP="00AE6B1F">
      <w:pPr>
        <w:widowControl w:val="0"/>
        <w:numPr>
          <w:ilvl w:val="0"/>
          <w:numId w:val="17"/>
        </w:numPr>
        <w:tabs>
          <w:tab w:val="left" w:pos="1136"/>
        </w:tabs>
        <w:autoSpaceDE w:val="0"/>
        <w:autoSpaceDN w:val="0"/>
        <w:adjustRightInd w:val="0"/>
        <w:spacing w:before="117" w:after="0" w:line="240" w:lineRule="auto"/>
        <w:ind w:left="0" w:right="-1" w:firstLine="0"/>
        <w:jc w:val="both"/>
        <w:rPr>
          <w:rFonts w:ascii="Times New Roman" w:hAnsi="Times New Roman" w:cs="Times New Roman"/>
          <w:kern w:val="1"/>
          <w:sz w:val="20"/>
          <w:szCs w:val="20"/>
          <w:u w:color="548CD4"/>
          <w:lang w:val="es-ES"/>
        </w:rPr>
      </w:pPr>
      <w:r>
        <w:rPr>
          <w:rFonts w:ascii="Helvetica" w:hAnsi="Helvetica" w:cs="Helvetica"/>
          <w:kern w:val="1"/>
          <w:u w:color="548CD4"/>
          <w:lang w:val="es-ES"/>
        </w:rPr>
        <w:t>2.</w:t>
      </w:r>
      <w:r>
        <w:rPr>
          <w:rFonts w:ascii="Helvetica" w:hAnsi="Helvetica" w:cs="Helvetica"/>
          <w:kern w:val="1"/>
          <w:u w:color="548CD4"/>
          <w:lang w:val="es-ES"/>
        </w:rPr>
        <w:tab/>
      </w:r>
      <w:r>
        <w:rPr>
          <w:rFonts w:ascii="Helvetica" w:hAnsi="Helvetica" w:cs="Helvetica"/>
          <w:kern w:val="1"/>
          <w:sz w:val="20"/>
          <w:szCs w:val="20"/>
          <w:u w:color="548CD4"/>
          <w:lang w:val="es-ES"/>
        </w:rPr>
        <w:t>Parlamentos Juveniles del</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Mercosur</w:t>
      </w:r>
    </w:p>
    <w:p w14:paraId="070E32D7" w14:textId="77777777" w:rsidR="00AE6B1F" w:rsidRDefault="00AE6B1F" w:rsidP="00AE6B1F">
      <w:pPr>
        <w:widowControl w:val="0"/>
        <w:numPr>
          <w:ilvl w:val="0"/>
          <w:numId w:val="17"/>
        </w:numPr>
        <w:tabs>
          <w:tab w:val="left" w:pos="1136"/>
        </w:tabs>
        <w:autoSpaceDE w:val="0"/>
        <w:autoSpaceDN w:val="0"/>
        <w:adjustRightInd w:val="0"/>
        <w:spacing w:before="140" w:after="0" w:line="268" w:lineRule="auto"/>
        <w:ind w:left="0" w:right="-1" w:firstLine="0"/>
        <w:jc w:val="both"/>
        <w:rPr>
          <w:rFonts w:ascii="Times New Roman" w:hAnsi="Times New Roman" w:cs="Times New Roman"/>
          <w:kern w:val="1"/>
          <w:sz w:val="20"/>
          <w:szCs w:val="20"/>
          <w:u w:color="548CD4"/>
          <w:lang w:val="es-ES"/>
        </w:rPr>
      </w:pPr>
      <w:r>
        <w:rPr>
          <w:rFonts w:ascii="Helvetica" w:hAnsi="Helvetica" w:cs="Helvetica"/>
          <w:kern w:val="1"/>
          <w:u w:color="548CD4"/>
          <w:lang w:val="es-ES"/>
        </w:rPr>
        <w:t>3.</w:t>
      </w:r>
      <w:r>
        <w:rPr>
          <w:rFonts w:ascii="Helvetica" w:hAnsi="Helvetica" w:cs="Helvetica"/>
          <w:kern w:val="1"/>
          <w:u w:color="548CD4"/>
          <w:lang w:val="es-ES"/>
        </w:rPr>
        <w:tab/>
      </w:r>
      <w:r>
        <w:rPr>
          <w:rFonts w:ascii="Helvetica" w:hAnsi="Helvetica" w:cs="Helvetica"/>
          <w:kern w:val="1"/>
          <w:sz w:val="20"/>
          <w:szCs w:val="20"/>
          <w:u w:color="548CD4"/>
          <w:lang w:val="es-ES"/>
        </w:rPr>
        <w:t>Medios Escolares: Generar la construcción de espacios de diálogo, y de producción por parte de los estudiantes, buscando promover el vínculo con la escuela a través de programas de radios, redes sociales y producción</w:t>
      </w:r>
      <w:r>
        <w:rPr>
          <w:rFonts w:ascii="Helvetica" w:hAnsi="Helvetica" w:cs="Helvetica"/>
          <w:spacing w:val="-23"/>
          <w:kern w:val="1"/>
          <w:sz w:val="20"/>
          <w:szCs w:val="20"/>
          <w:u w:color="548CD4"/>
          <w:lang w:val="es-ES"/>
        </w:rPr>
        <w:t xml:space="preserve"> </w:t>
      </w:r>
      <w:r>
        <w:rPr>
          <w:rFonts w:ascii="Helvetica" w:hAnsi="Helvetica" w:cs="Helvetica"/>
          <w:kern w:val="1"/>
          <w:sz w:val="20"/>
          <w:szCs w:val="20"/>
          <w:u w:color="548CD4"/>
          <w:lang w:val="es-ES"/>
        </w:rPr>
        <w:t>audiovisual.</w:t>
      </w:r>
    </w:p>
    <w:p w14:paraId="46C10EC3" w14:textId="77777777" w:rsidR="00AE6B1F" w:rsidRDefault="00AE6B1F" w:rsidP="00AE6B1F">
      <w:pPr>
        <w:widowControl w:val="0"/>
        <w:numPr>
          <w:ilvl w:val="0"/>
          <w:numId w:val="17"/>
        </w:numPr>
        <w:tabs>
          <w:tab w:val="left" w:pos="1136"/>
        </w:tabs>
        <w:autoSpaceDE w:val="0"/>
        <w:autoSpaceDN w:val="0"/>
        <w:adjustRightInd w:val="0"/>
        <w:spacing w:before="117" w:after="0" w:line="268" w:lineRule="auto"/>
        <w:ind w:left="0" w:right="-1" w:firstLine="0"/>
        <w:jc w:val="both"/>
        <w:rPr>
          <w:rFonts w:ascii="Times New Roman" w:hAnsi="Times New Roman" w:cs="Times New Roman"/>
          <w:kern w:val="1"/>
          <w:sz w:val="20"/>
          <w:szCs w:val="20"/>
          <w:u w:color="548CD4"/>
          <w:lang w:val="es-ES"/>
        </w:rPr>
      </w:pPr>
      <w:r>
        <w:rPr>
          <w:rFonts w:ascii="Helvetica" w:hAnsi="Helvetica" w:cs="Helvetica"/>
          <w:kern w:val="1"/>
          <w:u w:color="548CD4"/>
          <w:lang w:val="es-ES"/>
        </w:rPr>
        <w:t>4.</w:t>
      </w:r>
      <w:r>
        <w:rPr>
          <w:rFonts w:ascii="Helvetica" w:hAnsi="Helvetica" w:cs="Helvetica"/>
          <w:kern w:val="1"/>
          <w:u w:color="548CD4"/>
          <w:lang w:val="es-ES"/>
        </w:rPr>
        <w:tab/>
      </w:r>
      <w:r>
        <w:rPr>
          <w:rFonts w:ascii="Helvetica" w:hAnsi="Helvetica" w:cs="Helvetica"/>
          <w:kern w:val="1"/>
          <w:sz w:val="20"/>
          <w:szCs w:val="20"/>
          <w:u w:color="548CD4"/>
          <w:lang w:val="es-ES"/>
        </w:rPr>
        <w:t>Campañas construidas por adolescentes y jóvenes. Propiciar el intercambio entre adolescentes</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y</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jóvenes</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a</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los</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efectos</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sostener</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las</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experiencias</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escolares</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(serán</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la</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base de campañas que circularían por las redes</w:t>
      </w:r>
      <w:r>
        <w:rPr>
          <w:rFonts w:ascii="Helvetica" w:hAnsi="Helvetica" w:cs="Helvetica"/>
          <w:spacing w:val="-15"/>
          <w:kern w:val="1"/>
          <w:sz w:val="20"/>
          <w:szCs w:val="20"/>
          <w:u w:color="548CD4"/>
          <w:lang w:val="es-ES"/>
        </w:rPr>
        <w:t xml:space="preserve"> </w:t>
      </w:r>
      <w:r>
        <w:rPr>
          <w:rFonts w:ascii="Helvetica" w:hAnsi="Helvetica" w:cs="Helvetica"/>
          <w:kern w:val="1"/>
          <w:sz w:val="20"/>
          <w:szCs w:val="20"/>
          <w:u w:color="548CD4"/>
          <w:lang w:val="es-ES"/>
        </w:rPr>
        <w:t>sociales).</w:t>
      </w:r>
    </w:p>
    <w:p w14:paraId="77603291" w14:textId="77777777" w:rsidR="00AE6B1F" w:rsidRDefault="00AE6B1F" w:rsidP="00AE6B1F">
      <w:pPr>
        <w:widowControl w:val="0"/>
        <w:numPr>
          <w:ilvl w:val="0"/>
          <w:numId w:val="17"/>
        </w:numPr>
        <w:tabs>
          <w:tab w:val="left" w:pos="1136"/>
        </w:tabs>
        <w:autoSpaceDE w:val="0"/>
        <w:autoSpaceDN w:val="0"/>
        <w:adjustRightInd w:val="0"/>
        <w:spacing w:before="117" w:after="0" w:line="268" w:lineRule="auto"/>
        <w:ind w:left="0" w:right="-1" w:firstLine="0"/>
        <w:jc w:val="both"/>
        <w:rPr>
          <w:rFonts w:ascii="Times New Roman" w:hAnsi="Times New Roman" w:cs="Times New Roman"/>
          <w:kern w:val="1"/>
          <w:sz w:val="20"/>
          <w:szCs w:val="20"/>
          <w:u w:color="548CD4"/>
          <w:lang w:val="es-ES"/>
        </w:rPr>
      </w:pPr>
      <w:r>
        <w:rPr>
          <w:rFonts w:ascii="Helvetica" w:hAnsi="Helvetica" w:cs="Helvetica"/>
          <w:kern w:val="1"/>
          <w:u w:color="548CD4"/>
          <w:lang w:val="es-ES"/>
        </w:rPr>
        <w:t>5.</w:t>
      </w:r>
      <w:r>
        <w:rPr>
          <w:rFonts w:ascii="Helvetica" w:hAnsi="Helvetica" w:cs="Helvetica"/>
          <w:kern w:val="1"/>
          <w:u w:color="548CD4"/>
          <w:lang w:val="es-ES"/>
        </w:rPr>
        <w:tab/>
      </w:r>
      <w:r>
        <w:rPr>
          <w:rFonts w:ascii="Helvetica" w:hAnsi="Helvetica" w:cs="Helvetica"/>
          <w:kern w:val="1"/>
          <w:sz w:val="20"/>
          <w:szCs w:val="20"/>
          <w:u w:color="548CD4"/>
          <w:lang w:val="es-ES"/>
        </w:rPr>
        <w:t>Entre y con estudiantes secundarios: Actividades que buscarán incorporar a estudiantes de Nivel Secundario a través de sus organizaciones estudiantiles y en coordinación con lxs referentes</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jurisdiccionales.</w:t>
      </w:r>
    </w:p>
    <w:p w14:paraId="4080DBD0" w14:textId="77777777" w:rsidR="00AE6B1F" w:rsidRDefault="00AE6B1F" w:rsidP="00AE6B1F">
      <w:pPr>
        <w:widowControl w:val="0"/>
        <w:numPr>
          <w:ilvl w:val="0"/>
          <w:numId w:val="17"/>
        </w:numPr>
        <w:tabs>
          <w:tab w:val="left" w:pos="1136"/>
        </w:tabs>
        <w:autoSpaceDE w:val="0"/>
        <w:autoSpaceDN w:val="0"/>
        <w:adjustRightInd w:val="0"/>
        <w:spacing w:before="115" w:after="0" w:line="268" w:lineRule="auto"/>
        <w:ind w:left="0" w:right="-1" w:firstLine="0"/>
        <w:jc w:val="both"/>
        <w:rPr>
          <w:rFonts w:ascii="Times New Roman" w:hAnsi="Times New Roman" w:cs="Times New Roman"/>
          <w:kern w:val="1"/>
          <w:sz w:val="20"/>
          <w:szCs w:val="20"/>
          <w:u w:color="548CD4"/>
          <w:lang w:val="es-ES"/>
        </w:rPr>
      </w:pPr>
      <w:r>
        <w:rPr>
          <w:rFonts w:ascii="Helvetica" w:hAnsi="Helvetica" w:cs="Helvetica"/>
          <w:kern w:val="1"/>
          <w:u w:color="548CD4"/>
          <w:lang w:val="es-ES"/>
        </w:rPr>
        <w:t>6.</w:t>
      </w:r>
      <w:r>
        <w:rPr>
          <w:rFonts w:ascii="Helvetica" w:hAnsi="Helvetica" w:cs="Helvetica"/>
          <w:kern w:val="1"/>
          <w:u w:color="548CD4"/>
          <w:lang w:val="es-ES"/>
        </w:rPr>
        <w:tab/>
      </w:r>
      <w:r>
        <w:rPr>
          <w:rFonts w:ascii="Helvetica" w:hAnsi="Helvetica" w:cs="Helvetica"/>
          <w:kern w:val="1"/>
          <w:sz w:val="20"/>
          <w:szCs w:val="20"/>
          <w:u w:color="548CD4"/>
          <w:lang w:val="es-ES"/>
        </w:rPr>
        <w:t>Actividades</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con</w:t>
      </w:r>
      <w:r>
        <w:rPr>
          <w:rFonts w:ascii="Helvetica" w:hAnsi="Helvetica" w:cs="Helvetica"/>
          <w:spacing w:val="-14"/>
          <w:kern w:val="1"/>
          <w:sz w:val="20"/>
          <w:szCs w:val="20"/>
          <w:u w:color="548CD4"/>
          <w:lang w:val="es-ES"/>
        </w:rPr>
        <w:t xml:space="preserve"> </w:t>
      </w:r>
      <w:r>
        <w:rPr>
          <w:rFonts w:ascii="Helvetica" w:hAnsi="Helvetica" w:cs="Helvetica"/>
          <w:kern w:val="1"/>
          <w:sz w:val="20"/>
          <w:szCs w:val="20"/>
          <w:u w:color="548CD4"/>
          <w:lang w:val="es-ES"/>
        </w:rPr>
        <w:t>estudiantes</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institutos</w:t>
      </w:r>
      <w:r>
        <w:rPr>
          <w:rFonts w:ascii="Helvetica" w:hAnsi="Helvetica" w:cs="Helvetica"/>
          <w:spacing w:val="-14"/>
          <w:kern w:val="1"/>
          <w:sz w:val="20"/>
          <w:szCs w:val="20"/>
          <w:u w:color="548CD4"/>
          <w:lang w:val="es-ES"/>
        </w:rPr>
        <w:t xml:space="preserve"> </w:t>
      </w:r>
      <w:r>
        <w:rPr>
          <w:rFonts w:ascii="Helvetica" w:hAnsi="Helvetica" w:cs="Helvetica"/>
          <w:kern w:val="1"/>
          <w:sz w:val="20"/>
          <w:szCs w:val="20"/>
          <w:u w:color="548CD4"/>
          <w:lang w:val="es-ES"/>
        </w:rPr>
        <w:t>terciarios:</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a</w:t>
      </w:r>
      <w:r>
        <w:rPr>
          <w:rFonts w:ascii="Helvetica" w:hAnsi="Helvetica" w:cs="Helvetica"/>
          <w:spacing w:val="-13"/>
          <w:kern w:val="1"/>
          <w:sz w:val="20"/>
          <w:szCs w:val="20"/>
          <w:u w:color="548CD4"/>
          <w:lang w:val="es-ES"/>
        </w:rPr>
        <w:t xml:space="preserve"> </w:t>
      </w:r>
      <w:r>
        <w:rPr>
          <w:rFonts w:ascii="Helvetica" w:hAnsi="Helvetica" w:cs="Helvetica"/>
          <w:kern w:val="1"/>
          <w:sz w:val="20"/>
          <w:szCs w:val="20"/>
          <w:u w:color="548CD4"/>
          <w:lang w:val="es-ES"/>
        </w:rPr>
        <w:t>través</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sus</w:t>
      </w:r>
      <w:r>
        <w:rPr>
          <w:rFonts w:ascii="Helvetica" w:hAnsi="Helvetica" w:cs="Helvetica"/>
          <w:spacing w:val="-13"/>
          <w:kern w:val="1"/>
          <w:sz w:val="20"/>
          <w:szCs w:val="20"/>
          <w:u w:color="548CD4"/>
          <w:lang w:val="es-ES"/>
        </w:rPr>
        <w:t xml:space="preserve"> </w:t>
      </w:r>
      <w:r>
        <w:rPr>
          <w:rFonts w:ascii="Helvetica" w:hAnsi="Helvetica" w:cs="Helvetica"/>
          <w:kern w:val="1"/>
          <w:sz w:val="20"/>
          <w:szCs w:val="20"/>
          <w:u w:color="548CD4"/>
          <w:lang w:val="es-ES"/>
        </w:rPr>
        <w:t>organizaciones</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y</w:t>
      </w:r>
      <w:r>
        <w:rPr>
          <w:rFonts w:ascii="Helvetica" w:hAnsi="Helvetica" w:cs="Helvetica"/>
          <w:spacing w:val="-12"/>
          <w:kern w:val="1"/>
          <w:sz w:val="20"/>
          <w:szCs w:val="20"/>
          <w:u w:color="548CD4"/>
          <w:lang w:val="es-ES"/>
        </w:rPr>
        <w:t xml:space="preserve"> </w:t>
      </w:r>
      <w:r>
        <w:rPr>
          <w:rFonts w:ascii="Helvetica" w:hAnsi="Helvetica" w:cs="Helvetica"/>
          <w:kern w:val="1"/>
          <w:sz w:val="20"/>
          <w:szCs w:val="20"/>
          <w:u w:color="548CD4"/>
          <w:lang w:val="es-ES"/>
        </w:rPr>
        <w:t>en coordinación</w:t>
      </w:r>
      <w:r>
        <w:rPr>
          <w:rFonts w:ascii="Helvetica" w:hAnsi="Helvetica" w:cs="Helvetica"/>
          <w:spacing w:val="-15"/>
          <w:kern w:val="1"/>
          <w:sz w:val="20"/>
          <w:szCs w:val="20"/>
          <w:u w:color="548CD4"/>
          <w:lang w:val="es-ES"/>
        </w:rPr>
        <w:t xml:space="preserve"> </w:t>
      </w:r>
      <w:r>
        <w:rPr>
          <w:rFonts w:ascii="Helvetica" w:hAnsi="Helvetica" w:cs="Helvetica"/>
          <w:kern w:val="1"/>
          <w:sz w:val="20"/>
          <w:szCs w:val="20"/>
          <w:u w:color="548CD4"/>
          <w:lang w:val="es-ES"/>
        </w:rPr>
        <w:t>lxs</w:t>
      </w:r>
      <w:r>
        <w:rPr>
          <w:rFonts w:ascii="Helvetica" w:hAnsi="Helvetica" w:cs="Helvetica"/>
          <w:spacing w:val="-15"/>
          <w:kern w:val="1"/>
          <w:sz w:val="20"/>
          <w:szCs w:val="20"/>
          <w:u w:color="548CD4"/>
          <w:lang w:val="es-ES"/>
        </w:rPr>
        <w:t xml:space="preserve"> </w:t>
      </w:r>
      <w:r>
        <w:rPr>
          <w:rFonts w:ascii="Helvetica" w:hAnsi="Helvetica" w:cs="Helvetica"/>
          <w:kern w:val="1"/>
          <w:sz w:val="20"/>
          <w:szCs w:val="20"/>
          <w:u w:color="548CD4"/>
          <w:lang w:val="es-ES"/>
        </w:rPr>
        <w:t>referentes</w:t>
      </w:r>
      <w:r>
        <w:rPr>
          <w:rFonts w:ascii="Helvetica" w:hAnsi="Helvetica" w:cs="Helvetica"/>
          <w:spacing w:val="-13"/>
          <w:kern w:val="1"/>
          <w:sz w:val="20"/>
          <w:szCs w:val="20"/>
          <w:u w:color="548CD4"/>
          <w:lang w:val="es-ES"/>
        </w:rPr>
        <w:t xml:space="preserve"> </w:t>
      </w:r>
      <w:r>
        <w:rPr>
          <w:rFonts w:ascii="Helvetica" w:hAnsi="Helvetica" w:cs="Helvetica"/>
          <w:kern w:val="1"/>
          <w:sz w:val="20"/>
          <w:szCs w:val="20"/>
          <w:u w:color="548CD4"/>
          <w:lang w:val="es-ES"/>
        </w:rPr>
        <w:t>jurisdiccionales</w:t>
      </w:r>
      <w:r>
        <w:rPr>
          <w:rFonts w:ascii="Helvetica" w:hAnsi="Helvetica" w:cs="Helvetica"/>
          <w:spacing w:val="-14"/>
          <w:kern w:val="1"/>
          <w:sz w:val="20"/>
          <w:szCs w:val="20"/>
          <w:u w:color="548CD4"/>
          <w:lang w:val="es-ES"/>
        </w:rPr>
        <w:t xml:space="preserve"> </w:t>
      </w:r>
      <w:r>
        <w:rPr>
          <w:rFonts w:ascii="Helvetica" w:hAnsi="Helvetica" w:cs="Helvetica"/>
          <w:kern w:val="1"/>
          <w:sz w:val="20"/>
          <w:szCs w:val="20"/>
          <w:u w:color="548CD4"/>
          <w:lang w:val="es-ES"/>
        </w:rPr>
        <w:t>acompañando</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con</w:t>
      </w:r>
      <w:r>
        <w:rPr>
          <w:rFonts w:ascii="Helvetica" w:hAnsi="Helvetica" w:cs="Helvetica"/>
          <w:spacing w:val="-16"/>
          <w:kern w:val="1"/>
          <w:sz w:val="20"/>
          <w:szCs w:val="20"/>
          <w:u w:color="548CD4"/>
          <w:lang w:val="es-ES"/>
        </w:rPr>
        <w:t xml:space="preserve"> </w:t>
      </w:r>
      <w:r>
        <w:rPr>
          <w:rFonts w:ascii="Helvetica" w:hAnsi="Helvetica" w:cs="Helvetica"/>
          <w:kern w:val="1"/>
          <w:sz w:val="20"/>
          <w:szCs w:val="20"/>
          <w:u w:color="548CD4"/>
          <w:lang w:val="es-ES"/>
        </w:rPr>
        <w:t>acciones</w:t>
      </w:r>
      <w:r>
        <w:rPr>
          <w:rFonts w:ascii="Helvetica" w:hAnsi="Helvetica" w:cs="Helvetica"/>
          <w:spacing w:val="-16"/>
          <w:kern w:val="1"/>
          <w:sz w:val="20"/>
          <w:szCs w:val="20"/>
          <w:u w:color="548CD4"/>
          <w:lang w:val="es-ES"/>
        </w:rPr>
        <w:t xml:space="preserve"> </w:t>
      </w:r>
      <w:r>
        <w:rPr>
          <w:rFonts w:ascii="Helvetica" w:hAnsi="Helvetica" w:cs="Helvetica"/>
          <w:kern w:val="1"/>
          <w:sz w:val="20"/>
          <w:szCs w:val="20"/>
          <w:u w:color="548CD4"/>
          <w:lang w:val="es-ES"/>
        </w:rPr>
        <w:t>específicas</w:t>
      </w:r>
      <w:r>
        <w:rPr>
          <w:rFonts w:ascii="Helvetica" w:hAnsi="Helvetica" w:cs="Helvetica"/>
          <w:spacing w:val="-13"/>
          <w:kern w:val="1"/>
          <w:sz w:val="20"/>
          <w:szCs w:val="20"/>
          <w:u w:color="548CD4"/>
          <w:lang w:val="es-ES"/>
        </w:rPr>
        <w:t xml:space="preserve"> </w:t>
      </w:r>
      <w:r>
        <w:rPr>
          <w:rFonts w:ascii="Helvetica" w:hAnsi="Helvetica" w:cs="Helvetica"/>
          <w:kern w:val="1"/>
          <w:sz w:val="20"/>
          <w:szCs w:val="20"/>
          <w:u w:color="548CD4"/>
          <w:lang w:val="es-ES"/>
        </w:rPr>
        <w:t>a</w:t>
      </w:r>
      <w:r>
        <w:rPr>
          <w:rFonts w:ascii="Helvetica" w:hAnsi="Helvetica" w:cs="Helvetica"/>
          <w:spacing w:val="-14"/>
          <w:kern w:val="1"/>
          <w:sz w:val="20"/>
          <w:szCs w:val="20"/>
          <w:u w:color="548CD4"/>
          <w:lang w:val="es-ES"/>
        </w:rPr>
        <w:t xml:space="preserve"> </w:t>
      </w:r>
      <w:r>
        <w:rPr>
          <w:rFonts w:ascii="Helvetica" w:hAnsi="Helvetica" w:cs="Helvetica"/>
          <w:kern w:val="1"/>
          <w:sz w:val="20"/>
          <w:szCs w:val="20"/>
          <w:u w:color="548CD4"/>
          <w:lang w:val="es-ES"/>
        </w:rPr>
        <w:t>la terminalidad de los/as estudiantes</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secundarios.</w:t>
      </w:r>
    </w:p>
    <w:p w14:paraId="2A7D8D36" w14:textId="77777777" w:rsidR="00AE6B1F" w:rsidRDefault="00AE6B1F" w:rsidP="00AE6B1F">
      <w:pPr>
        <w:widowControl w:val="0"/>
        <w:autoSpaceDE w:val="0"/>
        <w:autoSpaceDN w:val="0"/>
        <w:adjustRightInd w:val="0"/>
        <w:spacing w:before="117" w:after="0" w:line="240" w:lineRule="auto"/>
        <w:ind w:right="-1"/>
        <w:rPr>
          <w:rFonts w:ascii="Times New Roman" w:hAnsi="Times New Roman" w:cs="Times New Roman"/>
          <w:b/>
          <w:bCs/>
          <w:kern w:val="1"/>
          <w:sz w:val="20"/>
          <w:szCs w:val="20"/>
          <w:u w:color="548CD4"/>
          <w:lang w:val="es-ES"/>
        </w:rPr>
      </w:pPr>
      <w:r>
        <w:rPr>
          <w:rFonts w:ascii="Times New Roman" w:hAnsi="Times New Roman" w:cs="Times New Roman"/>
          <w:color w:val="548CD4"/>
          <w:spacing w:val="-52"/>
          <w:kern w:val="1"/>
          <w:sz w:val="20"/>
          <w:szCs w:val="20"/>
          <w:u w:val="single" w:color="548CD4"/>
          <w:lang w:val="es-ES"/>
        </w:rPr>
        <w:t xml:space="preserve"> </w:t>
      </w:r>
      <w:r>
        <w:rPr>
          <w:rFonts w:ascii="Helvetica" w:hAnsi="Helvetica" w:cs="Helvetica"/>
          <w:b/>
          <w:bCs/>
          <w:color w:val="548CD4"/>
          <w:kern w:val="1"/>
          <w:sz w:val="20"/>
          <w:szCs w:val="20"/>
          <w:u w:val="single" w:color="548CD4"/>
          <w:lang w:val="es-ES"/>
        </w:rPr>
        <w:t>Verano con puentes</w:t>
      </w:r>
    </w:p>
    <w:p w14:paraId="2D9F1182" w14:textId="77777777" w:rsidR="00AE6B1F" w:rsidRDefault="00AE6B1F" w:rsidP="00AE6B1F">
      <w:pPr>
        <w:widowControl w:val="0"/>
        <w:autoSpaceDE w:val="0"/>
        <w:autoSpaceDN w:val="0"/>
        <w:adjustRightInd w:val="0"/>
        <w:spacing w:before="147"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 xml:space="preserve">Actividades de </w:t>
      </w:r>
      <w:r>
        <w:rPr>
          <w:rFonts w:ascii="Helvetica" w:hAnsi="Helvetica" w:cs="Helvetica"/>
          <w:b/>
          <w:bCs/>
          <w:kern w:val="1"/>
          <w:sz w:val="20"/>
          <w:szCs w:val="20"/>
          <w:u w:color="548CD4"/>
          <w:lang w:val="es-ES"/>
        </w:rPr>
        <w:t xml:space="preserve">visibilización y promoción de otros saberes y de otros acercamientos a los saberes. </w:t>
      </w:r>
      <w:r>
        <w:rPr>
          <w:rFonts w:ascii="Helvetica" w:hAnsi="Helvetica" w:cs="Helvetica"/>
          <w:kern w:val="1"/>
          <w:sz w:val="20"/>
          <w:szCs w:val="20"/>
          <w:u w:color="548CD4"/>
          <w:lang w:val="es-ES"/>
        </w:rPr>
        <w:t>Participan distintos actores, se puede concretar en distintos soportes, si las escuelas pudieran estar abiertas, podrían ser la sede de las actividades, sino concretarse en otros espacios comunitarios.</w:t>
      </w:r>
    </w:p>
    <w:p w14:paraId="4A6F673E" w14:textId="77777777" w:rsidR="00AE6B1F" w:rsidRDefault="00AE6B1F" w:rsidP="00AE6B1F">
      <w:pPr>
        <w:widowControl w:val="0"/>
        <w:numPr>
          <w:ilvl w:val="0"/>
          <w:numId w:val="18"/>
        </w:numPr>
        <w:tabs>
          <w:tab w:val="left" w:pos="798"/>
        </w:tabs>
        <w:autoSpaceDE w:val="0"/>
        <w:autoSpaceDN w:val="0"/>
        <w:adjustRightInd w:val="0"/>
        <w:spacing w:before="108" w:after="0" w:line="268" w:lineRule="auto"/>
        <w:ind w:left="0" w:right="-1" w:firstLine="0"/>
        <w:jc w:val="both"/>
        <w:rPr>
          <w:rFonts w:ascii="Times New Roman" w:hAnsi="Times New Roman" w:cs="Times New Roman"/>
          <w:kern w:val="1"/>
          <w:sz w:val="20"/>
          <w:szCs w:val="20"/>
          <w:u w:color="548CD4"/>
          <w:lang w:val="es-ES"/>
        </w:rPr>
      </w:pPr>
      <w:r>
        <w:rPr>
          <w:rFonts w:ascii="Helvetica" w:hAnsi="Helvetica" w:cs="Helvetica"/>
          <w:b/>
          <w:bCs/>
          <w:kern w:val="1"/>
          <w:u w:color="548CD4"/>
          <w:lang w:val="es-ES"/>
        </w:rPr>
        <w:t>1.</w:t>
      </w:r>
      <w:r>
        <w:rPr>
          <w:rFonts w:ascii="Helvetica" w:hAnsi="Helvetica" w:cs="Helvetica"/>
          <w:b/>
          <w:bCs/>
          <w:kern w:val="1"/>
          <w:u w:color="548CD4"/>
          <w:lang w:val="es-ES"/>
        </w:rPr>
        <w:tab/>
      </w:r>
      <w:r>
        <w:rPr>
          <w:rFonts w:ascii="Helvetica" w:hAnsi="Helvetica" w:cs="Helvetica"/>
          <w:b/>
          <w:bCs/>
          <w:kern w:val="1"/>
          <w:sz w:val="20"/>
          <w:szCs w:val="20"/>
          <w:u w:color="548CD4"/>
          <w:lang w:val="es-ES"/>
        </w:rPr>
        <w:t xml:space="preserve">Puente de las ciencias: </w:t>
      </w:r>
      <w:r>
        <w:rPr>
          <w:rFonts w:ascii="Helvetica" w:hAnsi="Helvetica" w:cs="Helvetica"/>
          <w:kern w:val="1"/>
          <w:sz w:val="20"/>
          <w:szCs w:val="20"/>
          <w:u w:color="548CD4"/>
          <w:lang w:val="es-ES"/>
        </w:rPr>
        <w:t>Busca articular los ejes de ambiente y ciencia. Se proponen una</w:t>
      </w:r>
      <w:r>
        <w:rPr>
          <w:rFonts w:ascii="Helvetica" w:hAnsi="Helvetica" w:cs="Helvetica"/>
          <w:spacing w:val="-33"/>
          <w:kern w:val="1"/>
          <w:sz w:val="20"/>
          <w:szCs w:val="20"/>
          <w:u w:color="548CD4"/>
          <w:lang w:val="es-ES"/>
        </w:rPr>
        <w:t xml:space="preserve"> </w:t>
      </w:r>
      <w:r>
        <w:rPr>
          <w:rFonts w:ascii="Helvetica" w:hAnsi="Helvetica" w:cs="Helvetica"/>
          <w:kern w:val="1"/>
          <w:sz w:val="20"/>
          <w:szCs w:val="20"/>
          <w:u w:color="548CD4"/>
          <w:lang w:val="es-ES"/>
        </w:rPr>
        <w:t>serie de contenidos para confrontar y debatir nociones previas, para la construcción de nuevas y sólidas</w:t>
      </w:r>
      <w:r>
        <w:rPr>
          <w:rFonts w:ascii="Helvetica" w:hAnsi="Helvetica" w:cs="Helvetica"/>
          <w:spacing w:val="-2"/>
          <w:kern w:val="1"/>
          <w:sz w:val="20"/>
          <w:szCs w:val="20"/>
          <w:u w:color="548CD4"/>
          <w:lang w:val="es-ES"/>
        </w:rPr>
        <w:t xml:space="preserve"> </w:t>
      </w:r>
      <w:r>
        <w:rPr>
          <w:rFonts w:ascii="Helvetica" w:hAnsi="Helvetica" w:cs="Helvetica"/>
          <w:kern w:val="1"/>
          <w:sz w:val="20"/>
          <w:szCs w:val="20"/>
          <w:u w:color="548CD4"/>
          <w:lang w:val="es-ES"/>
        </w:rPr>
        <w:t>ideas.</w:t>
      </w:r>
    </w:p>
    <w:p w14:paraId="2ED88626" w14:textId="77777777" w:rsidR="00AE6B1F" w:rsidRDefault="00AE6B1F" w:rsidP="00AE6B1F">
      <w:pPr>
        <w:widowControl w:val="0"/>
        <w:numPr>
          <w:ilvl w:val="0"/>
          <w:numId w:val="18"/>
        </w:numPr>
        <w:tabs>
          <w:tab w:val="left" w:pos="798"/>
        </w:tabs>
        <w:autoSpaceDE w:val="0"/>
        <w:autoSpaceDN w:val="0"/>
        <w:adjustRightInd w:val="0"/>
        <w:spacing w:before="117" w:after="0" w:line="268" w:lineRule="auto"/>
        <w:ind w:left="0" w:right="-1" w:firstLine="0"/>
        <w:jc w:val="both"/>
        <w:rPr>
          <w:rFonts w:ascii="Times New Roman" w:hAnsi="Times New Roman" w:cs="Times New Roman"/>
          <w:kern w:val="1"/>
          <w:sz w:val="20"/>
          <w:szCs w:val="20"/>
          <w:u w:color="548CD4"/>
          <w:lang w:val="es-ES"/>
        </w:rPr>
      </w:pPr>
      <w:r>
        <w:rPr>
          <w:rFonts w:ascii="Helvetica" w:hAnsi="Helvetica" w:cs="Helvetica"/>
          <w:b/>
          <w:bCs/>
          <w:kern w:val="1"/>
          <w:u w:color="548CD4"/>
          <w:lang w:val="es-ES"/>
        </w:rPr>
        <w:t>2.</w:t>
      </w:r>
      <w:r>
        <w:rPr>
          <w:rFonts w:ascii="Helvetica" w:hAnsi="Helvetica" w:cs="Helvetica"/>
          <w:b/>
          <w:bCs/>
          <w:kern w:val="1"/>
          <w:u w:color="548CD4"/>
          <w:lang w:val="es-ES"/>
        </w:rPr>
        <w:tab/>
      </w:r>
      <w:r>
        <w:rPr>
          <w:rFonts w:ascii="Helvetica" w:hAnsi="Helvetica" w:cs="Helvetica"/>
          <w:b/>
          <w:bCs/>
          <w:kern w:val="1"/>
          <w:sz w:val="20"/>
          <w:szCs w:val="20"/>
          <w:u w:color="548CD4"/>
          <w:lang w:val="es-ES"/>
        </w:rPr>
        <w:t>Puente de palabras</w:t>
      </w:r>
      <w:r>
        <w:rPr>
          <w:rFonts w:ascii="Helvetica" w:hAnsi="Helvetica" w:cs="Helvetica"/>
          <w:kern w:val="1"/>
          <w:sz w:val="20"/>
          <w:szCs w:val="20"/>
          <w:u w:color="548CD4"/>
          <w:lang w:val="es-ES"/>
        </w:rPr>
        <w:t>: se realizarán talleres de lectura y escritura, en articulación con el Plan Nacional</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Lecturas</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y</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las</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bibliotecas</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populares,</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volviendo</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disponible</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el</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repertorio</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textos</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y géneros</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la</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literatura,</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el</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teatro,</w:t>
      </w:r>
      <w:r>
        <w:rPr>
          <w:rFonts w:ascii="Helvetica" w:hAnsi="Helvetica" w:cs="Helvetica"/>
          <w:spacing w:val="-2"/>
          <w:kern w:val="1"/>
          <w:sz w:val="20"/>
          <w:szCs w:val="20"/>
          <w:u w:color="548CD4"/>
          <w:lang w:val="es-ES"/>
        </w:rPr>
        <w:t xml:space="preserve"> </w:t>
      </w:r>
      <w:r>
        <w:rPr>
          <w:rFonts w:ascii="Helvetica" w:hAnsi="Helvetica" w:cs="Helvetica"/>
          <w:kern w:val="1"/>
          <w:sz w:val="20"/>
          <w:szCs w:val="20"/>
          <w:u w:color="548CD4"/>
          <w:lang w:val="es-ES"/>
        </w:rPr>
        <w:t>prácticas</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escritura,</w:t>
      </w:r>
      <w:r>
        <w:rPr>
          <w:rFonts w:ascii="Helvetica" w:hAnsi="Helvetica" w:cs="Helvetica"/>
          <w:spacing w:val="-2"/>
          <w:kern w:val="1"/>
          <w:sz w:val="20"/>
          <w:szCs w:val="20"/>
          <w:u w:color="548CD4"/>
          <w:lang w:val="es-ES"/>
        </w:rPr>
        <w:t xml:space="preserve"> </w:t>
      </w:r>
      <w:r>
        <w:rPr>
          <w:rFonts w:ascii="Helvetica" w:hAnsi="Helvetica" w:cs="Helvetica"/>
          <w:kern w:val="1"/>
          <w:sz w:val="20"/>
          <w:szCs w:val="20"/>
          <w:u w:color="548CD4"/>
          <w:lang w:val="es-ES"/>
        </w:rPr>
        <w:t>la</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lectura</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en</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voz</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alta,</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etc.</w:t>
      </w:r>
    </w:p>
    <w:p w14:paraId="439F245D" w14:textId="77777777" w:rsidR="00AE6B1F" w:rsidRDefault="00AE6B1F" w:rsidP="00AE6B1F">
      <w:pPr>
        <w:widowControl w:val="0"/>
        <w:numPr>
          <w:ilvl w:val="0"/>
          <w:numId w:val="18"/>
        </w:numPr>
        <w:tabs>
          <w:tab w:val="left" w:pos="798"/>
        </w:tabs>
        <w:autoSpaceDE w:val="0"/>
        <w:autoSpaceDN w:val="0"/>
        <w:adjustRightInd w:val="0"/>
        <w:spacing w:before="117" w:after="0" w:line="268" w:lineRule="auto"/>
        <w:ind w:left="0" w:right="-1" w:firstLine="0"/>
        <w:jc w:val="both"/>
        <w:rPr>
          <w:rFonts w:ascii="Times New Roman" w:hAnsi="Times New Roman" w:cs="Times New Roman"/>
          <w:kern w:val="1"/>
          <w:sz w:val="20"/>
          <w:szCs w:val="20"/>
          <w:u w:color="548CD4"/>
          <w:lang w:val="es-ES"/>
        </w:rPr>
      </w:pPr>
      <w:r>
        <w:rPr>
          <w:rFonts w:ascii="Helvetica" w:hAnsi="Helvetica" w:cs="Helvetica"/>
          <w:b/>
          <w:bCs/>
          <w:kern w:val="1"/>
          <w:u w:color="548CD4"/>
          <w:lang w:val="es-ES"/>
        </w:rPr>
        <w:t>3.</w:t>
      </w:r>
      <w:r>
        <w:rPr>
          <w:rFonts w:ascii="Helvetica" w:hAnsi="Helvetica" w:cs="Helvetica"/>
          <w:b/>
          <w:bCs/>
          <w:kern w:val="1"/>
          <w:u w:color="548CD4"/>
          <w:lang w:val="es-ES"/>
        </w:rPr>
        <w:tab/>
      </w:r>
      <w:r>
        <w:rPr>
          <w:rFonts w:ascii="Helvetica" w:hAnsi="Helvetica" w:cs="Helvetica"/>
          <w:b/>
          <w:bCs/>
          <w:kern w:val="1"/>
          <w:sz w:val="20"/>
          <w:szCs w:val="20"/>
          <w:u w:color="548CD4"/>
          <w:lang w:val="es-ES"/>
        </w:rPr>
        <w:t>Puente de matemática y robótica</w:t>
      </w:r>
      <w:r>
        <w:rPr>
          <w:rFonts w:ascii="Helvetica" w:hAnsi="Helvetica" w:cs="Helvetica"/>
          <w:kern w:val="1"/>
          <w:sz w:val="20"/>
          <w:szCs w:val="20"/>
          <w:u w:color="548CD4"/>
          <w:lang w:val="es-ES"/>
        </w:rPr>
        <w:t xml:space="preserve">: articulación entre lo lúdico y lo tecnológico a través de </w:t>
      </w:r>
      <w:r>
        <w:rPr>
          <w:rFonts w:ascii="Helvetica" w:hAnsi="Helvetica" w:cs="Helvetica"/>
          <w:spacing w:val="-3"/>
          <w:kern w:val="1"/>
          <w:sz w:val="20"/>
          <w:szCs w:val="20"/>
          <w:u w:color="548CD4"/>
          <w:lang w:val="es-ES"/>
        </w:rPr>
        <w:t xml:space="preserve">la </w:t>
      </w:r>
      <w:r>
        <w:rPr>
          <w:rFonts w:ascii="Helvetica" w:hAnsi="Helvetica" w:cs="Helvetica"/>
          <w:kern w:val="1"/>
          <w:sz w:val="20"/>
          <w:szCs w:val="20"/>
          <w:u w:color="548CD4"/>
          <w:lang w:val="es-ES"/>
        </w:rPr>
        <w:t>robótica y la programación. Confluyendo en el diseño de apps, drones, robótica aplicada a diversas áreas, domótica, internet de las</w:t>
      </w:r>
      <w:r>
        <w:rPr>
          <w:rFonts w:ascii="Helvetica" w:hAnsi="Helvetica" w:cs="Helvetica"/>
          <w:spacing w:val="-20"/>
          <w:kern w:val="1"/>
          <w:sz w:val="20"/>
          <w:szCs w:val="20"/>
          <w:u w:color="548CD4"/>
          <w:lang w:val="es-ES"/>
        </w:rPr>
        <w:t xml:space="preserve"> </w:t>
      </w:r>
      <w:r>
        <w:rPr>
          <w:rFonts w:ascii="Helvetica" w:hAnsi="Helvetica" w:cs="Helvetica"/>
          <w:kern w:val="1"/>
          <w:sz w:val="20"/>
          <w:szCs w:val="20"/>
          <w:u w:color="548CD4"/>
          <w:lang w:val="es-ES"/>
        </w:rPr>
        <w:t>cosas.</w:t>
      </w:r>
    </w:p>
    <w:p w14:paraId="4B42E557" w14:textId="77777777" w:rsidR="00AE6B1F" w:rsidRDefault="00AE6B1F" w:rsidP="00AE6B1F">
      <w:pPr>
        <w:widowControl w:val="0"/>
        <w:numPr>
          <w:ilvl w:val="0"/>
          <w:numId w:val="18"/>
        </w:numPr>
        <w:tabs>
          <w:tab w:val="left" w:pos="798"/>
        </w:tabs>
        <w:autoSpaceDE w:val="0"/>
        <w:autoSpaceDN w:val="0"/>
        <w:adjustRightInd w:val="0"/>
        <w:spacing w:before="115" w:after="0" w:line="266" w:lineRule="auto"/>
        <w:ind w:left="0" w:right="-1" w:firstLine="0"/>
        <w:jc w:val="both"/>
        <w:rPr>
          <w:rFonts w:ascii="Times New Roman" w:hAnsi="Times New Roman" w:cs="Times New Roman"/>
          <w:kern w:val="1"/>
          <w:sz w:val="20"/>
          <w:szCs w:val="20"/>
          <w:u w:color="548CD4"/>
          <w:lang w:val="es-ES"/>
        </w:rPr>
      </w:pPr>
      <w:r>
        <w:rPr>
          <w:rFonts w:ascii="Helvetica" w:hAnsi="Helvetica" w:cs="Helvetica"/>
          <w:b/>
          <w:bCs/>
          <w:kern w:val="1"/>
          <w:u w:color="548CD4"/>
          <w:lang w:val="es-ES"/>
        </w:rPr>
        <w:t>4.</w:t>
      </w:r>
      <w:r>
        <w:rPr>
          <w:rFonts w:ascii="Helvetica" w:hAnsi="Helvetica" w:cs="Helvetica"/>
          <w:b/>
          <w:bCs/>
          <w:kern w:val="1"/>
          <w:u w:color="548CD4"/>
          <w:lang w:val="es-ES"/>
        </w:rPr>
        <w:tab/>
      </w:r>
      <w:r>
        <w:rPr>
          <w:rFonts w:ascii="Helvetica" w:hAnsi="Helvetica" w:cs="Helvetica"/>
          <w:b/>
          <w:bCs/>
          <w:kern w:val="1"/>
          <w:sz w:val="20"/>
          <w:szCs w:val="20"/>
          <w:u w:color="548CD4"/>
          <w:lang w:val="es-ES"/>
        </w:rPr>
        <w:t xml:space="preserve">Puente a los museos nacionales y locales: </w:t>
      </w:r>
      <w:r>
        <w:rPr>
          <w:rFonts w:ascii="Helvetica" w:hAnsi="Helvetica" w:cs="Helvetica"/>
          <w:kern w:val="1"/>
          <w:sz w:val="20"/>
          <w:szCs w:val="20"/>
          <w:u w:color="548CD4"/>
          <w:lang w:val="es-ES"/>
        </w:rPr>
        <w:t>Crear y fortalecer una relación con el patrimonio cultural a través de la participación en los diversos</w:t>
      </w:r>
      <w:r>
        <w:rPr>
          <w:rFonts w:ascii="Helvetica" w:hAnsi="Helvetica" w:cs="Helvetica"/>
          <w:spacing w:val="-34"/>
          <w:kern w:val="1"/>
          <w:sz w:val="20"/>
          <w:szCs w:val="20"/>
          <w:u w:color="548CD4"/>
          <w:lang w:val="es-ES"/>
        </w:rPr>
        <w:t xml:space="preserve"> </w:t>
      </w:r>
      <w:r>
        <w:rPr>
          <w:rFonts w:ascii="Helvetica" w:hAnsi="Helvetica" w:cs="Helvetica"/>
          <w:kern w:val="1"/>
          <w:sz w:val="20"/>
          <w:szCs w:val="20"/>
          <w:u w:color="548CD4"/>
          <w:lang w:val="es-ES"/>
        </w:rPr>
        <w:t>museos.</w:t>
      </w:r>
    </w:p>
    <w:p w14:paraId="6065277A" w14:textId="77777777" w:rsidR="00AE6B1F" w:rsidRDefault="00AE6B1F" w:rsidP="00AE6B1F">
      <w:pPr>
        <w:widowControl w:val="0"/>
        <w:numPr>
          <w:ilvl w:val="0"/>
          <w:numId w:val="18"/>
        </w:numPr>
        <w:tabs>
          <w:tab w:val="left" w:pos="798"/>
        </w:tabs>
        <w:autoSpaceDE w:val="0"/>
        <w:autoSpaceDN w:val="0"/>
        <w:adjustRightInd w:val="0"/>
        <w:spacing w:before="117" w:after="0" w:line="268" w:lineRule="auto"/>
        <w:ind w:left="0" w:right="-1" w:firstLine="0"/>
        <w:jc w:val="both"/>
        <w:rPr>
          <w:rFonts w:ascii="Times New Roman" w:hAnsi="Times New Roman" w:cs="Times New Roman"/>
          <w:kern w:val="1"/>
          <w:sz w:val="20"/>
          <w:szCs w:val="20"/>
          <w:u w:color="548CD4"/>
          <w:lang w:val="es-ES"/>
        </w:rPr>
      </w:pPr>
      <w:r>
        <w:rPr>
          <w:rFonts w:ascii="Helvetica" w:hAnsi="Helvetica" w:cs="Helvetica"/>
          <w:b/>
          <w:bCs/>
          <w:kern w:val="1"/>
          <w:u w:color="548CD4"/>
          <w:lang w:val="es-ES"/>
        </w:rPr>
        <w:t>5.</w:t>
      </w:r>
      <w:r>
        <w:rPr>
          <w:rFonts w:ascii="Helvetica" w:hAnsi="Helvetica" w:cs="Helvetica"/>
          <w:b/>
          <w:bCs/>
          <w:kern w:val="1"/>
          <w:u w:color="548CD4"/>
          <w:lang w:val="es-ES"/>
        </w:rPr>
        <w:tab/>
      </w:r>
      <w:r>
        <w:rPr>
          <w:rFonts w:ascii="Helvetica" w:hAnsi="Helvetica" w:cs="Helvetica"/>
          <w:b/>
          <w:bCs/>
          <w:kern w:val="1"/>
          <w:sz w:val="20"/>
          <w:szCs w:val="20"/>
          <w:u w:color="548CD4"/>
          <w:lang w:val="es-ES"/>
        </w:rPr>
        <w:t>Puente de deportes y actividades recreativas</w:t>
      </w:r>
      <w:r>
        <w:rPr>
          <w:rFonts w:ascii="Helvetica" w:hAnsi="Helvetica" w:cs="Helvetica"/>
          <w:kern w:val="1"/>
          <w:sz w:val="20"/>
          <w:szCs w:val="20"/>
          <w:u w:color="548CD4"/>
          <w:lang w:val="es-ES"/>
        </w:rPr>
        <w:t xml:space="preserve">: Podemos divertirnos, podemos movernos, podemos inventar. </w:t>
      </w:r>
      <w:r>
        <w:rPr>
          <w:rFonts w:ascii="Helvetica" w:hAnsi="Helvetica" w:cs="Helvetica"/>
          <w:spacing w:val="-3"/>
          <w:kern w:val="1"/>
          <w:sz w:val="20"/>
          <w:szCs w:val="20"/>
          <w:u w:color="548CD4"/>
          <w:lang w:val="es-ES"/>
        </w:rPr>
        <w:t xml:space="preserve">Se </w:t>
      </w:r>
      <w:r>
        <w:rPr>
          <w:rFonts w:ascii="Helvetica" w:hAnsi="Helvetica" w:cs="Helvetica"/>
          <w:kern w:val="1"/>
          <w:sz w:val="20"/>
          <w:szCs w:val="20"/>
          <w:u w:color="548CD4"/>
          <w:lang w:val="es-ES"/>
        </w:rPr>
        <w:t>programan y ofrecen jornadas o momentos de actividad con eje en juegos y</w:t>
      </w:r>
      <w:r>
        <w:rPr>
          <w:rFonts w:ascii="Helvetica" w:hAnsi="Helvetica" w:cs="Helvetica"/>
          <w:spacing w:val="-2"/>
          <w:kern w:val="1"/>
          <w:sz w:val="20"/>
          <w:szCs w:val="20"/>
          <w:u w:color="548CD4"/>
          <w:lang w:val="es-ES"/>
        </w:rPr>
        <w:t xml:space="preserve"> </w:t>
      </w:r>
      <w:r>
        <w:rPr>
          <w:rFonts w:ascii="Helvetica" w:hAnsi="Helvetica" w:cs="Helvetica"/>
          <w:kern w:val="1"/>
          <w:sz w:val="20"/>
          <w:szCs w:val="20"/>
          <w:u w:color="548CD4"/>
          <w:lang w:val="es-ES"/>
        </w:rPr>
        <w:t>deportes.</w:t>
      </w:r>
    </w:p>
    <w:p w14:paraId="23A84A3D"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0A34D49D" w14:textId="77777777" w:rsidR="00AE6B1F" w:rsidRDefault="00AE6B1F" w:rsidP="00AE6B1F">
      <w:pPr>
        <w:widowControl w:val="0"/>
        <w:autoSpaceDE w:val="0"/>
        <w:autoSpaceDN w:val="0"/>
        <w:adjustRightInd w:val="0"/>
        <w:spacing w:before="1" w:after="0" w:line="240" w:lineRule="auto"/>
        <w:ind w:right="-1"/>
        <w:rPr>
          <w:rFonts w:ascii="Times New Roman" w:hAnsi="Times New Roman" w:cs="Times New Roman"/>
          <w:kern w:val="1"/>
          <w:sz w:val="19"/>
          <w:szCs w:val="19"/>
          <w:u w:color="548CD4"/>
          <w:lang w:val="es-ES"/>
        </w:rPr>
      </w:pPr>
    </w:p>
    <w:p w14:paraId="27CD4555" w14:textId="77777777" w:rsidR="00AE6B1F" w:rsidRDefault="00AE6B1F" w:rsidP="00AE6B1F">
      <w:pPr>
        <w:widowControl w:val="0"/>
        <w:numPr>
          <w:ilvl w:val="0"/>
          <w:numId w:val="19"/>
        </w:numPr>
        <w:tabs>
          <w:tab w:val="left" w:pos="798"/>
        </w:tabs>
        <w:autoSpaceDE w:val="0"/>
        <w:autoSpaceDN w:val="0"/>
        <w:adjustRightInd w:val="0"/>
        <w:spacing w:after="0" w:line="268" w:lineRule="auto"/>
        <w:ind w:left="0" w:right="-1" w:firstLine="0"/>
        <w:jc w:val="both"/>
        <w:rPr>
          <w:rFonts w:ascii="Times New Roman" w:hAnsi="Times New Roman" w:cs="Times New Roman"/>
          <w:kern w:val="1"/>
          <w:sz w:val="20"/>
          <w:szCs w:val="20"/>
          <w:u w:color="548CD4"/>
          <w:lang w:val="es-ES"/>
        </w:rPr>
      </w:pPr>
      <w:r>
        <w:rPr>
          <w:rFonts w:ascii="Helvetica" w:hAnsi="Helvetica" w:cs="Helvetica"/>
          <w:b/>
          <w:bCs/>
          <w:kern w:val="1"/>
          <w:u w:color="548CD4"/>
          <w:lang w:val="es-ES"/>
        </w:rPr>
        <w:t>6.</w:t>
      </w:r>
      <w:r>
        <w:rPr>
          <w:rFonts w:ascii="Helvetica" w:hAnsi="Helvetica" w:cs="Helvetica"/>
          <w:b/>
          <w:bCs/>
          <w:kern w:val="1"/>
          <w:u w:color="548CD4"/>
          <w:lang w:val="es-ES"/>
        </w:rPr>
        <w:tab/>
      </w:r>
      <w:r>
        <w:rPr>
          <w:rFonts w:ascii="Helvetica" w:hAnsi="Helvetica" w:cs="Helvetica"/>
          <w:b/>
          <w:bCs/>
          <w:kern w:val="1"/>
          <w:sz w:val="20"/>
          <w:szCs w:val="20"/>
          <w:u w:color="548CD4"/>
          <w:lang w:val="es-ES"/>
        </w:rPr>
        <w:t xml:space="preserve">Puentes de arte: </w:t>
      </w:r>
      <w:r>
        <w:rPr>
          <w:rFonts w:ascii="Helvetica" w:hAnsi="Helvetica" w:cs="Helvetica"/>
          <w:kern w:val="1"/>
          <w:sz w:val="20"/>
          <w:szCs w:val="20"/>
          <w:u w:color="548CD4"/>
          <w:lang w:val="es-ES"/>
        </w:rPr>
        <w:t>Se trata de abrir la posibilidad a todas/os de acceder, disfrutar y aprender los distintos lenguajes artísticos a partir de diversas acciones como talleres, coros, orquestas espacios de</w:t>
      </w:r>
      <w:r>
        <w:rPr>
          <w:rFonts w:ascii="Helvetica" w:hAnsi="Helvetica" w:cs="Helvetica"/>
          <w:spacing w:val="-2"/>
          <w:kern w:val="1"/>
          <w:sz w:val="20"/>
          <w:szCs w:val="20"/>
          <w:u w:color="548CD4"/>
          <w:lang w:val="es-ES"/>
        </w:rPr>
        <w:t xml:space="preserve"> </w:t>
      </w:r>
      <w:r>
        <w:rPr>
          <w:rFonts w:ascii="Helvetica" w:hAnsi="Helvetica" w:cs="Helvetica"/>
          <w:kern w:val="1"/>
          <w:sz w:val="20"/>
          <w:szCs w:val="20"/>
          <w:u w:color="548CD4"/>
          <w:lang w:val="es-ES"/>
        </w:rPr>
        <w:t>danza.</w:t>
      </w:r>
    </w:p>
    <w:p w14:paraId="08E98D7F" w14:textId="77777777" w:rsidR="00AE6B1F" w:rsidRDefault="00AE6B1F" w:rsidP="00AE6B1F">
      <w:pPr>
        <w:widowControl w:val="0"/>
        <w:numPr>
          <w:ilvl w:val="0"/>
          <w:numId w:val="19"/>
        </w:numPr>
        <w:tabs>
          <w:tab w:val="left" w:pos="798"/>
        </w:tabs>
        <w:autoSpaceDE w:val="0"/>
        <w:autoSpaceDN w:val="0"/>
        <w:adjustRightInd w:val="0"/>
        <w:spacing w:before="118" w:after="0" w:line="268" w:lineRule="auto"/>
        <w:ind w:left="0" w:right="-1" w:firstLine="0"/>
        <w:jc w:val="both"/>
        <w:rPr>
          <w:rFonts w:ascii="Times New Roman" w:hAnsi="Times New Roman" w:cs="Times New Roman"/>
          <w:kern w:val="1"/>
          <w:sz w:val="20"/>
          <w:szCs w:val="20"/>
          <w:u w:color="548CD4"/>
          <w:lang w:val="es-ES"/>
        </w:rPr>
      </w:pPr>
      <w:r>
        <w:rPr>
          <w:rFonts w:ascii="Helvetica" w:hAnsi="Helvetica" w:cs="Helvetica"/>
          <w:b/>
          <w:bCs/>
          <w:kern w:val="1"/>
          <w:u w:color="548CD4"/>
          <w:lang w:val="es-ES"/>
        </w:rPr>
        <w:t>7.</w:t>
      </w:r>
      <w:r>
        <w:rPr>
          <w:rFonts w:ascii="Helvetica" w:hAnsi="Helvetica" w:cs="Helvetica"/>
          <w:b/>
          <w:bCs/>
          <w:kern w:val="1"/>
          <w:u w:color="548CD4"/>
          <w:lang w:val="es-ES"/>
        </w:rPr>
        <w:tab/>
      </w:r>
      <w:r>
        <w:rPr>
          <w:rFonts w:ascii="Helvetica" w:hAnsi="Helvetica" w:cs="Helvetica"/>
          <w:b/>
          <w:bCs/>
          <w:kern w:val="1"/>
          <w:sz w:val="20"/>
          <w:szCs w:val="20"/>
          <w:u w:color="548CD4"/>
          <w:lang w:val="es-ES"/>
        </w:rPr>
        <w:t xml:space="preserve">Puente a la filosofía </w:t>
      </w:r>
      <w:r>
        <w:rPr>
          <w:rFonts w:ascii="Helvetica" w:hAnsi="Helvetica" w:cs="Helvetica"/>
          <w:kern w:val="1"/>
          <w:sz w:val="20"/>
          <w:szCs w:val="20"/>
          <w:u w:color="548CD4"/>
          <w:lang w:val="es-ES"/>
        </w:rPr>
        <w:t xml:space="preserve">- El gesto mínimo. Filosofía con/entre jóvenes. Talleres de discusión </w:t>
      </w:r>
      <w:r>
        <w:rPr>
          <w:rFonts w:ascii="Helvetica" w:hAnsi="Helvetica" w:cs="Helvetica"/>
          <w:kern w:val="1"/>
          <w:sz w:val="20"/>
          <w:szCs w:val="20"/>
          <w:u w:color="548CD4"/>
          <w:lang w:val="es-ES"/>
        </w:rPr>
        <w:lastRenderedPageBreak/>
        <w:t>filosófica</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en</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torno</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cuestiones</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presentes</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en</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la</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vida</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lxs</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adolescentes:</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el</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amor,</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el</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sentido</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la existencia, la política, la amistad, la justicia, el dolor, la identidad, las pasiones, la escuela, la familia, la</w:t>
      </w:r>
      <w:r>
        <w:rPr>
          <w:rFonts w:ascii="Helvetica" w:hAnsi="Helvetica" w:cs="Helvetica"/>
          <w:spacing w:val="-2"/>
          <w:kern w:val="1"/>
          <w:sz w:val="20"/>
          <w:szCs w:val="20"/>
          <w:u w:color="548CD4"/>
          <w:lang w:val="es-ES"/>
        </w:rPr>
        <w:t xml:space="preserve"> </w:t>
      </w:r>
      <w:r>
        <w:rPr>
          <w:rFonts w:ascii="Helvetica" w:hAnsi="Helvetica" w:cs="Helvetica"/>
          <w:kern w:val="1"/>
          <w:sz w:val="20"/>
          <w:szCs w:val="20"/>
          <w:u w:color="548CD4"/>
          <w:lang w:val="es-ES"/>
        </w:rPr>
        <w:t>memoria.</w:t>
      </w:r>
    </w:p>
    <w:p w14:paraId="02E5FCC9" w14:textId="77777777" w:rsidR="00AE6B1F" w:rsidRDefault="00AE6B1F" w:rsidP="00AE6B1F">
      <w:pPr>
        <w:widowControl w:val="0"/>
        <w:numPr>
          <w:ilvl w:val="0"/>
          <w:numId w:val="19"/>
        </w:numPr>
        <w:tabs>
          <w:tab w:val="left" w:pos="798"/>
        </w:tabs>
        <w:autoSpaceDE w:val="0"/>
        <w:autoSpaceDN w:val="0"/>
        <w:adjustRightInd w:val="0"/>
        <w:spacing w:before="119" w:after="0" w:line="268" w:lineRule="auto"/>
        <w:ind w:left="0" w:right="-1" w:firstLine="0"/>
        <w:jc w:val="both"/>
        <w:rPr>
          <w:rFonts w:ascii="Times New Roman" w:hAnsi="Times New Roman" w:cs="Times New Roman"/>
          <w:kern w:val="1"/>
          <w:sz w:val="20"/>
          <w:szCs w:val="20"/>
          <w:u w:color="548CD4"/>
          <w:lang w:val="es-ES"/>
        </w:rPr>
      </w:pPr>
      <w:r>
        <w:rPr>
          <w:rFonts w:ascii="Helvetica" w:hAnsi="Helvetica" w:cs="Helvetica"/>
          <w:b/>
          <w:bCs/>
          <w:kern w:val="1"/>
          <w:u w:color="548CD4"/>
          <w:lang w:val="es-ES"/>
        </w:rPr>
        <w:t>8.</w:t>
      </w:r>
      <w:r>
        <w:rPr>
          <w:rFonts w:ascii="Helvetica" w:hAnsi="Helvetica" w:cs="Helvetica"/>
          <w:b/>
          <w:bCs/>
          <w:kern w:val="1"/>
          <w:u w:color="548CD4"/>
          <w:lang w:val="es-ES"/>
        </w:rPr>
        <w:tab/>
      </w:r>
      <w:r>
        <w:rPr>
          <w:rFonts w:ascii="Helvetica" w:hAnsi="Helvetica" w:cs="Helvetica"/>
          <w:b/>
          <w:bCs/>
          <w:kern w:val="1"/>
          <w:sz w:val="20"/>
          <w:szCs w:val="20"/>
          <w:u w:color="548CD4"/>
          <w:lang w:val="es-ES"/>
        </w:rPr>
        <w:t xml:space="preserve">Puentes de memorias: </w:t>
      </w:r>
      <w:r>
        <w:rPr>
          <w:rFonts w:ascii="Helvetica" w:hAnsi="Helvetica" w:cs="Helvetica"/>
          <w:kern w:val="1"/>
          <w:sz w:val="20"/>
          <w:szCs w:val="20"/>
          <w:u w:color="548CD4"/>
          <w:lang w:val="es-ES"/>
        </w:rPr>
        <w:t>Puentes de historias y de recorridos a los sitios de memoria. Trabajo sobre</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historias</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locales,</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comunitarias</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y</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colectivas.</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Promover</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estrategias</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para</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indagar</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y</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conocer la</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historia</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pasada</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y</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reciente,</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comprender</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el</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presente,</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desde</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perspectivas</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plurales.</w:t>
      </w:r>
    </w:p>
    <w:p w14:paraId="4C1F4E9C" w14:textId="77777777" w:rsidR="00AE6B1F" w:rsidRDefault="00AE6B1F" w:rsidP="00AE6B1F">
      <w:pPr>
        <w:widowControl w:val="0"/>
        <w:autoSpaceDE w:val="0"/>
        <w:autoSpaceDN w:val="0"/>
        <w:adjustRightInd w:val="0"/>
        <w:spacing w:before="117" w:after="0" w:line="240" w:lineRule="auto"/>
        <w:ind w:right="-1"/>
        <w:rPr>
          <w:rFonts w:ascii="Times New Roman" w:hAnsi="Times New Roman" w:cs="Times New Roman"/>
          <w:b/>
          <w:bCs/>
          <w:kern w:val="1"/>
          <w:sz w:val="20"/>
          <w:szCs w:val="20"/>
          <w:u w:color="548CD4"/>
          <w:lang w:val="es-ES"/>
        </w:rPr>
      </w:pPr>
      <w:r>
        <w:rPr>
          <w:rFonts w:ascii="Times New Roman" w:hAnsi="Times New Roman" w:cs="Times New Roman"/>
          <w:color w:val="548CD4"/>
          <w:spacing w:val="-52"/>
          <w:kern w:val="1"/>
          <w:sz w:val="20"/>
          <w:szCs w:val="20"/>
          <w:u w:val="single" w:color="548CD4"/>
          <w:lang w:val="es-ES"/>
        </w:rPr>
        <w:t xml:space="preserve"> </w:t>
      </w:r>
      <w:r>
        <w:rPr>
          <w:rFonts w:ascii="Helvetica" w:hAnsi="Helvetica" w:cs="Helvetica"/>
          <w:b/>
          <w:bCs/>
          <w:color w:val="548CD4"/>
          <w:kern w:val="1"/>
          <w:sz w:val="20"/>
          <w:szCs w:val="20"/>
          <w:u w:val="single" w:color="548CD4"/>
          <w:lang w:val="es-ES"/>
        </w:rPr>
        <w:t>Puentes para el tiempo próximo</w:t>
      </w:r>
    </w:p>
    <w:p w14:paraId="68179B3A" w14:textId="77777777" w:rsidR="00AE6B1F" w:rsidRDefault="00AE6B1F" w:rsidP="00AE6B1F">
      <w:pPr>
        <w:widowControl w:val="0"/>
        <w:autoSpaceDE w:val="0"/>
        <w:autoSpaceDN w:val="0"/>
        <w:adjustRightInd w:val="0"/>
        <w:spacing w:before="147"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 xml:space="preserve">Ser acompañado/a para </w:t>
      </w:r>
      <w:r>
        <w:rPr>
          <w:rFonts w:ascii="Helvetica" w:hAnsi="Helvetica" w:cs="Helvetica"/>
          <w:b/>
          <w:bCs/>
          <w:kern w:val="1"/>
          <w:sz w:val="20"/>
          <w:szCs w:val="20"/>
          <w:u w:color="548CD4"/>
          <w:lang w:val="es-ES"/>
        </w:rPr>
        <w:t>terminar lo pendiente</w:t>
      </w:r>
      <w:r>
        <w:rPr>
          <w:rFonts w:ascii="Helvetica" w:hAnsi="Helvetica" w:cs="Helvetica"/>
          <w:kern w:val="1"/>
          <w:sz w:val="20"/>
          <w:szCs w:val="20"/>
          <w:u w:color="548CD4"/>
          <w:lang w:val="es-ES"/>
        </w:rPr>
        <w:t>, iniciarse a un oficio/profesión, ingresar a la universidad, validar saberes.</w:t>
      </w:r>
    </w:p>
    <w:p w14:paraId="6CAAE7C5" w14:textId="77777777" w:rsidR="00AE6B1F" w:rsidRDefault="00AE6B1F" w:rsidP="00AE6B1F">
      <w:pPr>
        <w:widowControl w:val="0"/>
        <w:numPr>
          <w:ilvl w:val="0"/>
          <w:numId w:val="20"/>
        </w:numPr>
        <w:tabs>
          <w:tab w:val="left" w:pos="798"/>
        </w:tabs>
        <w:autoSpaceDE w:val="0"/>
        <w:autoSpaceDN w:val="0"/>
        <w:adjustRightInd w:val="0"/>
        <w:spacing w:before="111" w:after="0" w:line="264" w:lineRule="auto"/>
        <w:ind w:left="0" w:right="-1" w:firstLine="0"/>
        <w:jc w:val="both"/>
        <w:rPr>
          <w:rFonts w:ascii="Times New Roman" w:hAnsi="Times New Roman" w:cs="Times New Roman"/>
          <w:kern w:val="1"/>
          <w:sz w:val="20"/>
          <w:szCs w:val="20"/>
          <w:u w:color="548CD4"/>
          <w:lang w:val="es-ES"/>
        </w:rPr>
      </w:pPr>
      <w:r>
        <w:rPr>
          <w:rFonts w:ascii="Helvetica" w:hAnsi="Helvetica" w:cs="Helvetica"/>
          <w:b/>
          <w:bCs/>
          <w:kern w:val="1"/>
          <w:u w:color="548CD4"/>
          <w:lang w:val="es-ES"/>
        </w:rPr>
        <w:t>1.</w:t>
      </w:r>
      <w:r>
        <w:rPr>
          <w:rFonts w:ascii="Helvetica" w:hAnsi="Helvetica" w:cs="Helvetica"/>
          <w:b/>
          <w:bCs/>
          <w:kern w:val="1"/>
          <w:u w:color="548CD4"/>
          <w:lang w:val="es-ES"/>
        </w:rPr>
        <w:tab/>
      </w:r>
      <w:r>
        <w:rPr>
          <w:rFonts w:ascii="Helvetica" w:hAnsi="Helvetica" w:cs="Helvetica"/>
          <w:b/>
          <w:bCs/>
          <w:kern w:val="1"/>
          <w:sz w:val="20"/>
          <w:szCs w:val="20"/>
          <w:u w:color="548CD4"/>
          <w:lang w:val="es-ES"/>
        </w:rPr>
        <w:t>Iniciación</w:t>
      </w:r>
      <w:r>
        <w:rPr>
          <w:rFonts w:ascii="Helvetica" w:hAnsi="Helvetica" w:cs="Helvetica"/>
          <w:b/>
          <w:bCs/>
          <w:spacing w:val="-5"/>
          <w:kern w:val="1"/>
          <w:sz w:val="20"/>
          <w:szCs w:val="20"/>
          <w:u w:color="548CD4"/>
          <w:lang w:val="es-ES"/>
        </w:rPr>
        <w:t xml:space="preserve"> </w:t>
      </w:r>
      <w:r>
        <w:rPr>
          <w:rFonts w:ascii="Helvetica" w:hAnsi="Helvetica" w:cs="Helvetica"/>
          <w:b/>
          <w:bCs/>
          <w:kern w:val="1"/>
          <w:sz w:val="20"/>
          <w:szCs w:val="20"/>
          <w:u w:color="548CD4"/>
          <w:lang w:val="es-ES"/>
        </w:rPr>
        <w:t>de</w:t>
      </w:r>
      <w:r>
        <w:rPr>
          <w:rFonts w:ascii="Helvetica" w:hAnsi="Helvetica" w:cs="Helvetica"/>
          <w:b/>
          <w:bCs/>
          <w:spacing w:val="-5"/>
          <w:kern w:val="1"/>
          <w:sz w:val="20"/>
          <w:szCs w:val="20"/>
          <w:u w:color="548CD4"/>
          <w:lang w:val="es-ES"/>
        </w:rPr>
        <w:t xml:space="preserve"> </w:t>
      </w:r>
      <w:r>
        <w:rPr>
          <w:rFonts w:ascii="Helvetica" w:hAnsi="Helvetica" w:cs="Helvetica"/>
          <w:b/>
          <w:bCs/>
          <w:kern w:val="1"/>
          <w:sz w:val="20"/>
          <w:szCs w:val="20"/>
          <w:u w:color="548CD4"/>
          <w:lang w:val="es-ES"/>
        </w:rPr>
        <w:t>oficios</w:t>
      </w:r>
      <w:r>
        <w:rPr>
          <w:rFonts w:ascii="Helvetica" w:hAnsi="Helvetica" w:cs="Helvetica"/>
          <w:b/>
          <w:bCs/>
          <w:spacing w:val="-6"/>
          <w:kern w:val="1"/>
          <w:sz w:val="20"/>
          <w:szCs w:val="20"/>
          <w:u w:color="548CD4"/>
          <w:lang w:val="es-ES"/>
        </w:rPr>
        <w:t xml:space="preserve"> </w:t>
      </w:r>
      <w:r>
        <w:rPr>
          <w:rFonts w:ascii="Helvetica" w:hAnsi="Helvetica" w:cs="Helvetica"/>
          <w:b/>
          <w:bCs/>
          <w:kern w:val="1"/>
          <w:sz w:val="20"/>
          <w:szCs w:val="20"/>
          <w:u w:color="548CD4"/>
          <w:lang w:val="es-ES"/>
        </w:rPr>
        <w:t>y</w:t>
      </w:r>
      <w:r>
        <w:rPr>
          <w:rFonts w:ascii="Helvetica" w:hAnsi="Helvetica" w:cs="Helvetica"/>
          <w:b/>
          <w:bCs/>
          <w:spacing w:val="-6"/>
          <w:kern w:val="1"/>
          <w:sz w:val="20"/>
          <w:szCs w:val="20"/>
          <w:u w:color="548CD4"/>
          <w:lang w:val="es-ES"/>
        </w:rPr>
        <w:t xml:space="preserve"> </w:t>
      </w:r>
      <w:r>
        <w:rPr>
          <w:rFonts w:ascii="Helvetica" w:hAnsi="Helvetica" w:cs="Helvetica"/>
          <w:b/>
          <w:bCs/>
          <w:kern w:val="1"/>
          <w:sz w:val="20"/>
          <w:szCs w:val="20"/>
          <w:u w:color="548CD4"/>
          <w:lang w:val="es-ES"/>
        </w:rPr>
        <w:t>profesiones</w:t>
      </w:r>
      <w:r>
        <w:rPr>
          <w:rFonts w:ascii="Helvetica" w:hAnsi="Helvetica" w:cs="Helvetica"/>
          <w:b/>
          <w:bCs/>
          <w:spacing w:val="-5"/>
          <w:kern w:val="1"/>
          <w:sz w:val="20"/>
          <w:szCs w:val="20"/>
          <w:u w:color="548CD4"/>
          <w:lang w:val="es-ES"/>
        </w:rPr>
        <w:t xml:space="preserve"> </w:t>
      </w:r>
      <w:r>
        <w:rPr>
          <w:rFonts w:ascii="Helvetica" w:hAnsi="Helvetica" w:cs="Helvetica"/>
          <w:kern w:val="1"/>
          <w:sz w:val="20"/>
          <w:szCs w:val="20"/>
          <w:u w:color="548CD4"/>
          <w:lang w:val="es-ES"/>
        </w:rPr>
        <w:t>Se</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estimularán</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las</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iniciativas</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que</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ofrezcan</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una</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iniciación</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a la formación profesional que incite a la</w:t>
      </w:r>
      <w:r>
        <w:rPr>
          <w:rFonts w:ascii="Helvetica" w:hAnsi="Helvetica" w:cs="Helvetica"/>
          <w:spacing w:val="-14"/>
          <w:kern w:val="1"/>
          <w:sz w:val="20"/>
          <w:szCs w:val="20"/>
          <w:u w:color="548CD4"/>
          <w:lang w:val="es-ES"/>
        </w:rPr>
        <w:t xml:space="preserve"> </w:t>
      </w:r>
      <w:r>
        <w:rPr>
          <w:rFonts w:ascii="Helvetica" w:hAnsi="Helvetica" w:cs="Helvetica"/>
          <w:kern w:val="1"/>
          <w:sz w:val="20"/>
          <w:szCs w:val="20"/>
          <w:u w:color="548CD4"/>
          <w:lang w:val="es-ES"/>
        </w:rPr>
        <w:t>continuación.</w:t>
      </w:r>
    </w:p>
    <w:p w14:paraId="738A5963" w14:textId="77777777" w:rsidR="00AE6B1F" w:rsidRDefault="00AE6B1F" w:rsidP="00AE6B1F">
      <w:pPr>
        <w:widowControl w:val="0"/>
        <w:numPr>
          <w:ilvl w:val="0"/>
          <w:numId w:val="20"/>
        </w:numPr>
        <w:tabs>
          <w:tab w:val="left" w:pos="798"/>
        </w:tabs>
        <w:autoSpaceDE w:val="0"/>
        <w:autoSpaceDN w:val="0"/>
        <w:adjustRightInd w:val="0"/>
        <w:spacing w:before="122" w:after="0" w:line="268" w:lineRule="auto"/>
        <w:ind w:left="0" w:right="-1" w:firstLine="0"/>
        <w:jc w:val="both"/>
        <w:rPr>
          <w:rFonts w:ascii="Times New Roman" w:hAnsi="Times New Roman" w:cs="Times New Roman"/>
          <w:kern w:val="1"/>
          <w:sz w:val="20"/>
          <w:szCs w:val="20"/>
          <w:u w:color="548CD4"/>
          <w:lang w:val="es-ES"/>
        </w:rPr>
      </w:pPr>
      <w:r>
        <w:rPr>
          <w:rFonts w:ascii="Helvetica" w:hAnsi="Helvetica" w:cs="Helvetica"/>
          <w:b/>
          <w:bCs/>
          <w:kern w:val="1"/>
          <w:u w:color="548CD4"/>
          <w:lang w:val="es-ES"/>
        </w:rPr>
        <w:t>2.</w:t>
      </w:r>
      <w:r>
        <w:rPr>
          <w:rFonts w:ascii="Helvetica" w:hAnsi="Helvetica" w:cs="Helvetica"/>
          <w:b/>
          <w:bCs/>
          <w:kern w:val="1"/>
          <w:u w:color="548CD4"/>
          <w:lang w:val="es-ES"/>
        </w:rPr>
        <w:tab/>
      </w:r>
      <w:r>
        <w:rPr>
          <w:rFonts w:ascii="Helvetica" w:hAnsi="Helvetica" w:cs="Helvetica"/>
          <w:b/>
          <w:bCs/>
          <w:kern w:val="1"/>
          <w:sz w:val="20"/>
          <w:szCs w:val="20"/>
          <w:u w:color="548CD4"/>
          <w:lang w:val="es-ES"/>
        </w:rPr>
        <w:t>Voluntariado universitario</w:t>
      </w:r>
      <w:r>
        <w:rPr>
          <w:rFonts w:ascii="Helvetica" w:hAnsi="Helvetica" w:cs="Helvetica"/>
          <w:kern w:val="1"/>
          <w:sz w:val="20"/>
          <w:szCs w:val="20"/>
          <w:u w:color="548CD4"/>
          <w:lang w:val="es-ES"/>
        </w:rPr>
        <w:t xml:space="preserve">: apoyo a </w:t>
      </w:r>
      <w:r>
        <w:rPr>
          <w:rFonts w:ascii="Helvetica" w:hAnsi="Helvetica" w:cs="Helvetica"/>
          <w:spacing w:val="-4"/>
          <w:kern w:val="1"/>
          <w:sz w:val="20"/>
          <w:szCs w:val="20"/>
          <w:u w:color="548CD4"/>
          <w:lang w:val="es-ES"/>
        </w:rPr>
        <w:t xml:space="preserve">la </w:t>
      </w:r>
      <w:r>
        <w:rPr>
          <w:rFonts w:ascii="Helvetica" w:hAnsi="Helvetica" w:cs="Helvetica"/>
          <w:kern w:val="1"/>
          <w:sz w:val="20"/>
          <w:szCs w:val="20"/>
          <w:u w:color="548CD4"/>
          <w:lang w:val="es-ES"/>
        </w:rPr>
        <w:t>terminalidad del nivel secundario, fortalecer las estrategias de acompañamiento a las trayectorias educativas e incentivar el compromiso social de las y los estudiantes de nivel</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universitario.</w:t>
      </w:r>
    </w:p>
    <w:p w14:paraId="1D942FAA" w14:textId="77777777" w:rsidR="00AE6B1F" w:rsidRDefault="00AE6B1F" w:rsidP="00AE6B1F">
      <w:pPr>
        <w:widowControl w:val="0"/>
        <w:numPr>
          <w:ilvl w:val="0"/>
          <w:numId w:val="20"/>
        </w:numPr>
        <w:tabs>
          <w:tab w:val="left" w:pos="798"/>
        </w:tabs>
        <w:autoSpaceDE w:val="0"/>
        <w:autoSpaceDN w:val="0"/>
        <w:adjustRightInd w:val="0"/>
        <w:spacing w:before="115" w:after="0" w:line="268" w:lineRule="auto"/>
        <w:ind w:left="0" w:right="-1" w:firstLine="0"/>
        <w:jc w:val="both"/>
        <w:rPr>
          <w:rFonts w:ascii="Times New Roman" w:hAnsi="Times New Roman" w:cs="Times New Roman"/>
          <w:kern w:val="1"/>
          <w:sz w:val="20"/>
          <w:szCs w:val="20"/>
          <w:u w:color="548CD4"/>
          <w:lang w:val="es-ES"/>
        </w:rPr>
      </w:pPr>
      <w:r>
        <w:rPr>
          <w:rFonts w:ascii="Helvetica" w:hAnsi="Helvetica" w:cs="Helvetica"/>
          <w:b/>
          <w:bCs/>
          <w:kern w:val="1"/>
          <w:u w:color="548CD4"/>
          <w:lang w:val="es-ES"/>
        </w:rPr>
        <w:t>3.</w:t>
      </w:r>
      <w:r>
        <w:rPr>
          <w:rFonts w:ascii="Helvetica" w:hAnsi="Helvetica" w:cs="Helvetica"/>
          <w:b/>
          <w:bCs/>
          <w:kern w:val="1"/>
          <w:u w:color="548CD4"/>
          <w:lang w:val="es-ES"/>
        </w:rPr>
        <w:tab/>
      </w:r>
      <w:r>
        <w:rPr>
          <w:rFonts w:ascii="Helvetica" w:hAnsi="Helvetica" w:cs="Helvetica"/>
          <w:b/>
          <w:bCs/>
          <w:kern w:val="1"/>
          <w:sz w:val="20"/>
          <w:szCs w:val="20"/>
          <w:u w:color="548CD4"/>
          <w:lang w:val="es-ES"/>
        </w:rPr>
        <w:t xml:space="preserve">Nexos </w:t>
      </w:r>
      <w:r>
        <w:rPr>
          <w:rFonts w:ascii="Helvetica" w:hAnsi="Helvetica" w:cs="Helvetica"/>
          <w:kern w:val="1"/>
          <w:sz w:val="20"/>
          <w:szCs w:val="20"/>
          <w:u w:color="548CD4"/>
          <w:lang w:val="es-ES"/>
        </w:rPr>
        <w:t>(pasaje a la universidad) Fortalecer el acceso y la permanencia en la Educación Superior a partir del desarrollo de propuestas de articulación entre el nivel de educación superior y el nivel</w:t>
      </w:r>
      <w:r>
        <w:rPr>
          <w:rFonts w:ascii="Helvetica" w:hAnsi="Helvetica" w:cs="Helvetica"/>
          <w:spacing w:val="-12"/>
          <w:kern w:val="1"/>
          <w:sz w:val="20"/>
          <w:szCs w:val="20"/>
          <w:u w:color="548CD4"/>
          <w:lang w:val="es-ES"/>
        </w:rPr>
        <w:t xml:space="preserve"> </w:t>
      </w:r>
      <w:r>
        <w:rPr>
          <w:rFonts w:ascii="Helvetica" w:hAnsi="Helvetica" w:cs="Helvetica"/>
          <w:kern w:val="1"/>
          <w:sz w:val="20"/>
          <w:szCs w:val="20"/>
          <w:u w:color="548CD4"/>
          <w:lang w:val="es-ES"/>
        </w:rPr>
        <w:t>secundario.</w:t>
      </w:r>
    </w:p>
    <w:p w14:paraId="58F55A9B" w14:textId="77777777" w:rsidR="00AE6B1F" w:rsidRDefault="00AE6B1F" w:rsidP="00AE6B1F">
      <w:pPr>
        <w:widowControl w:val="0"/>
        <w:autoSpaceDE w:val="0"/>
        <w:autoSpaceDN w:val="0"/>
        <w:adjustRightInd w:val="0"/>
        <w:spacing w:before="117" w:after="0" w:line="240" w:lineRule="auto"/>
        <w:ind w:right="-1"/>
        <w:rPr>
          <w:rFonts w:ascii="Times New Roman" w:hAnsi="Times New Roman" w:cs="Times New Roman"/>
          <w:b/>
          <w:bCs/>
          <w:kern w:val="1"/>
          <w:sz w:val="20"/>
          <w:szCs w:val="20"/>
          <w:u w:color="548CD4"/>
          <w:lang w:val="es-ES"/>
        </w:rPr>
      </w:pPr>
      <w:r>
        <w:rPr>
          <w:rFonts w:ascii="Times New Roman" w:hAnsi="Times New Roman" w:cs="Times New Roman"/>
          <w:color w:val="548CD4"/>
          <w:spacing w:val="-52"/>
          <w:kern w:val="1"/>
          <w:sz w:val="20"/>
          <w:szCs w:val="20"/>
          <w:u w:val="single" w:color="548CD4"/>
          <w:lang w:val="es-ES"/>
        </w:rPr>
        <w:t xml:space="preserve"> </w:t>
      </w:r>
      <w:r>
        <w:rPr>
          <w:rFonts w:ascii="Helvetica" w:hAnsi="Helvetica" w:cs="Helvetica"/>
          <w:b/>
          <w:bCs/>
          <w:color w:val="548CD4"/>
          <w:kern w:val="1"/>
          <w:sz w:val="20"/>
          <w:szCs w:val="20"/>
          <w:u w:val="single" w:color="548CD4"/>
          <w:lang w:val="es-ES"/>
        </w:rPr>
        <w:t>Puentes hacia otras formas de educación secundaria</w:t>
      </w:r>
    </w:p>
    <w:p w14:paraId="57A1E1F2" w14:textId="77777777" w:rsidR="00AE6B1F" w:rsidRDefault="00AE6B1F" w:rsidP="00AE6B1F">
      <w:pPr>
        <w:widowControl w:val="0"/>
        <w:autoSpaceDE w:val="0"/>
        <w:autoSpaceDN w:val="0"/>
        <w:adjustRightInd w:val="0"/>
        <w:spacing w:before="145"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Dado que se han puesto de manifiesto numerosos deseos de buscar variaciones para las formas escolares, por parte de docentes, familias, estudiantes e instituciones se reactualizaron las ganas de modificar cuestiones importantes, que vienen de larga data. Es un excelente punto de partida para nuevos futuros.</w:t>
      </w:r>
    </w:p>
    <w:p w14:paraId="7865E17E" w14:textId="77777777" w:rsidR="00AE6B1F" w:rsidRDefault="00AE6B1F" w:rsidP="00AE6B1F">
      <w:pPr>
        <w:widowControl w:val="0"/>
        <w:numPr>
          <w:ilvl w:val="0"/>
          <w:numId w:val="21"/>
        </w:numPr>
        <w:tabs>
          <w:tab w:val="left" w:pos="685"/>
        </w:tabs>
        <w:autoSpaceDE w:val="0"/>
        <w:autoSpaceDN w:val="0"/>
        <w:adjustRightInd w:val="0"/>
        <w:spacing w:before="113" w:after="0" w:line="271" w:lineRule="auto"/>
        <w:ind w:left="0" w:right="-1" w:firstLine="0"/>
        <w:jc w:val="both"/>
        <w:rPr>
          <w:rFonts w:ascii="Times New Roman" w:hAnsi="Times New Roman" w:cs="Times New Roman"/>
          <w:kern w:val="1"/>
          <w:sz w:val="20"/>
          <w:szCs w:val="20"/>
          <w:u w:color="548CD4"/>
          <w:lang w:val="es-ES"/>
        </w:rPr>
      </w:pPr>
      <w:r>
        <w:rPr>
          <w:rFonts w:ascii="Helvetica" w:hAnsi="Helvetica" w:cs="Helvetica"/>
          <w:b/>
          <w:bCs/>
          <w:kern w:val="1"/>
          <w:sz w:val="20"/>
          <w:szCs w:val="20"/>
          <w:u w:color="548CD4"/>
          <w:lang w:val="es-ES"/>
        </w:rPr>
        <w:t>1.</w:t>
      </w:r>
      <w:r>
        <w:rPr>
          <w:rFonts w:ascii="Helvetica" w:hAnsi="Helvetica" w:cs="Helvetica"/>
          <w:b/>
          <w:bCs/>
          <w:kern w:val="1"/>
          <w:sz w:val="20"/>
          <w:szCs w:val="20"/>
          <w:u w:color="548CD4"/>
          <w:lang w:val="es-ES"/>
        </w:rPr>
        <w:tab/>
        <w:t>Mesas de transformación del nivel secundario</w:t>
      </w:r>
      <w:r>
        <w:rPr>
          <w:rFonts w:ascii="Helvetica" w:hAnsi="Helvetica" w:cs="Helvetica"/>
          <w:kern w:val="1"/>
          <w:sz w:val="20"/>
          <w:szCs w:val="20"/>
          <w:u w:color="548CD4"/>
          <w:lang w:val="es-ES"/>
        </w:rPr>
        <w:t>. Espacios jurisdiccionales de dialogo e intercambio entre todos los actores de la comunidad</w:t>
      </w:r>
      <w:r>
        <w:rPr>
          <w:rFonts w:ascii="Helvetica" w:hAnsi="Helvetica" w:cs="Helvetica"/>
          <w:spacing w:val="-24"/>
          <w:kern w:val="1"/>
          <w:sz w:val="20"/>
          <w:szCs w:val="20"/>
          <w:u w:color="548CD4"/>
          <w:lang w:val="es-ES"/>
        </w:rPr>
        <w:t xml:space="preserve"> </w:t>
      </w:r>
      <w:r>
        <w:rPr>
          <w:rFonts w:ascii="Helvetica" w:hAnsi="Helvetica" w:cs="Helvetica"/>
          <w:kern w:val="1"/>
          <w:sz w:val="20"/>
          <w:szCs w:val="20"/>
          <w:u w:color="548CD4"/>
          <w:lang w:val="es-ES"/>
        </w:rPr>
        <w:t>educativa.</w:t>
      </w:r>
    </w:p>
    <w:p w14:paraId="7788A425" w14:textId="77777777" w:rsidR="00AE6B1F" w:rsidRDefault="00AE6B1F" w:rsidP="00AE6B1F">
      <w:pPr>
        <w:widowControl w:val="0"/>
        <w:numPr>
          <w:ilvl w:val="0"/>
          <w:numId w:val="21"/>
        </w:numPr>
        <w:tabs>
          <w:tab w:val="left" w:pos="640"/>
        </w:tabs>
        <w:autoSpaceDE w:val="0"/>
        <w:autoSpaceDN w:val="0"/>
        <w:adjustRightInd w:val="0"/>
        <w:spacing w:before="115" w:after="0" w:line="273" w:lineRule="auto"/>
        <w:ind w:left="0" w:right="-1" w:firstLine="0"/>
        <w:jc w:val="both"/>
        <w:rPr>
          <w:rFonts w:ascii="Times New Roman" w:hAnsi="Times New Roman" w:cs="Times New Roman"/>
          <w:kern w:val="1"/>
          <w:sz w:val="20"/>
          <w:szCs w:val="20"/>
          <w:u w:color="548CD4"/>
          <w:lang w:val="es-ES"/>
        </w:rPr>
      </w:pPr>
      <w:r>
        <w:rPr>
          <w:rFonts w:ascii="Helvetica" w:hAnsi="Helvetica" w:cs="Helvetica"/>
          <w:b/>
          <w:bCs/>
          <w:kern w:val="1"/>
          <w:sz w:val="20"/>
          <w:szCs w:val="20"/>
          <w:u w:color="548CD4"/>
          <w:lang w:val="es-ES"/>
        </w:rPr>
        <w:t>2.</w:t>
      </w:r>
      <w:r>
        <w:rPr>
          <w:rFonts w:ascii="Helvetica" w:hAnsi="Helvetica" w:cs="Helvetica"/>
          <w:b/>
          <w:bCs/>
          <w:kern w:val="1"/>
          <w:sz w:val="20"/>
          <w:szCs w:val="20"/>
          <w:u w:color="548CD4"/>
          <w:lang w:val="es-ES"/>
        </w:rPr>
        <w:tab/>
        <w:t>Propones / proponemos</w:t>
      </w:r>
      <w:r>
        <w:rPr>
          <w:rFonts w:ascii="Helvetica" w:hAnsi="Helvetica" w:cs="Helvetica"/>
          <w:kern w:val="1"/>
          <w:sz w:val="20"/>
          <w:szCs w:val="20"/>
          <w:u w:color="548CD4"/>
          <w:lang w:val="es-ES"/>
        </w:rPr>
        <w:t>: promoción de la participación y sistematización de aportes de la participación de estudiantes y educadoras y educadores, con el propósito de resignificar la experiencia</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escolar.</w:t>
      </w:r>
    </w:p>
    <w:p w14:paraId="500E0591" w14:textId="77777777" w:rsidR="00AE6B1F" w:rsidRDefault="00AE6B1F" w:rsidP="00AE6B1F">
      <w:pPr>
        <w:widowControl w:val="0"/>
        <w:numPr>
          <w:ilvl w:val="0"/>
          <w:numId w:val="21"/>
        </w:numPr>
        <w:tabs>
          <w:tab w:val="left" w:pos="623"/>
        </w:tabs>
        <w:autoSpaceDE w:val="0"/>
        <w:autoSpaceDN w:val="0"/>
        <w:adjustRightInd w:val="0"/>
        <w:spacing w:before="111" w:after="0" w:line="273" w:lineRule="auto"/>
        <w:ind w:left="0" w:right="-1" w:firstLine="0"/>
        <w:jc w:val="both"/>
        <w:rPr>
          <w:rFonts w:ascii="Times New Roman" w:hAnsi="Times New Roman" w:cs="Times New Roman"/>
          <w:kern w:val="1"/>
          <w:sz w:val="20"/>
          <w:szCs w:val="20"/>
          <w:u w:color="548CD4"/>
          <w:lang w:val="es-ES"/>
        </w:rPr>
      </w:pPr>
      <w:r>
        <w:rPr>
          <w:rFonts w:ascii="Helvetica" w:hAnsi="Helvetica" w:cs="Helvetica"/>
          <w:b/>
          <w:bCs/>
          <w:kern w:val="1"/>
          <w:sz w:val="20"/>
          <w:szCs w:val="20"/>
          <w:u w:color="548CD4"/>
          <w:lang w:val="es-ES"/>
        </w:rPr>
        <w:t>3.</w:t>
      </w:r>
      <w:r>
        <w:rPr>
          <w:rFonts w:ascii="Helvetica" w:hAnsi="Helvetica" w:cs="Helvetica"/>
          <w:b/>
          <w:bCs/>
          <w:kern w:val="1"/>
          <w:sz w:val="20"/>
          <w:szCs w:val="20"/>
          <w:u w:color="548CD4"/>
          <w:lang w:val="es-ES"/>
        </w:rPr>
        <w:tab/>
        <w:t xml:space="preserve">Convocatoria a diseño y puesta en marcha de iniciativas colegiadas: </w:t>
      </w:r>
      <w:r>
        <w:rPr>
          <w:rFonts w:ascii="Helvetica" w:hAnsi="Helvetica" w:cs="Helvetica"/>
          <w:kern w:val="1"/>
          <w:sz w:val="20"/>
          <w:szCs w:val="20"/>
          <w:u w:color="548CD4"/>
          <w:lang w:val="es-ES"/>
        </w:rPr>
        <w:t>acompañamiento en el diseño y la puesta en marcha de propuestas significativas por jurisdicción. Estas iniciativas serán acompañadas por encuentros provinciales y nacionales donde se pondrán en común estos proyectos</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alternativos</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propiciando</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el</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seguimiento,</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participación</w:t>
      </w:r>
      <w:r>
        <w:rPr>
          <w:rFonts w:ascii="Helvetica" w:hAnsi="Helvetica" w:cs="Helvetica"/>
          <w:spacing w:val="-13"/>
          <w:kern w:val="1"/>
          <w:sz w:val="20"/>
          <w:szCs w:val="20"/>
          <w:u w:color="548CD4"/>
          <w:lang w:val="es-ES"/>
        </w:rPr>
        <w:t xml:space="preserve"> </w:t>
      </w:r>
      <w:r>
        <w:rPr>
          <w:rFonts w:ascii="Helvetica" w:hAnsi="Helvetica" w:cs="Helvetica"/>
          <w:kern w:val="1"/>
          <w:sz w:val="20"/>
          <w:szCs w:val="20"/>
          <w:u w:color="548CD4"/>
          <w:lang w:val="es-ES"/>
        </w:rPr>
        <w:t>y</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socialización</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los</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mismos.</w:t>
      </w:r>
    </w:p>
    <w:p w14:paraId="44F87BB2" w14:textId="77777777" w:rsidR="00AE6B1F" w:rsidRDefault="00AE6B1F" w:rsidP="00AE6B1F">
      <w:pPr>
        <w:widowControl w:val="0"/>
        <w:numPr>
          <w:ilvl w:val="0"/>
          <w:numId w:val="21"/>
        </w:numPr>
        <w:tabs>
          <w:tab w:val="left" w:pos="613"/>
        </w:tabs>
        <w:autoSpaceDE w:val="0"/>
        <w:autoSpaceDN w:val="0"/>
        <w:adjustRightInd w:val="0"/>
        <w:spacing w:before="111" w:after="0" w:line="240" w:lineRule="auto"/>
        <w:ind w:left="0" w:right="-1" w:firstLine="0"/>
        <w:jc w:val="both"/>
        <w:rPr>
          <w:rFonts w:ascii="Times New Roman" w:hAnsi="Times New Roman" w:cs="Times New Roman"/>
          <w:kern w:val="1"/>
          <w:sz w:val="20"/>
          <w:szCs w:val="20"/>
          <w:u w:color="548CD4"/>
          <w:lang w:val="es-ES"/>
        </w:rPr>
      </w:pPr>
      <w:r>
        <w:rPr>
          <w:rFonts w:ascii="Helvetica" w:hAnsi="Helvetica" w:cs="Helvetica"/>
          <w:b/>
          <w:bCs/>
          <w:kern w:val="1"/>
          <w:sz w:val="20"/>
          <w:szCs w:val="20"/>
          <w:u w:color="548CD4"/>
          <w:lang w:val="es-ES"/>
        </w:rPr>
        <w:t>4.</w:t>
      </w:r>
      <w:r>
        <w:rPr>
          <w:rFonts w:ascii="Helvetica" w:hAnsi="Helvetica" w:cs="Helvetica"/>
          <w:b/>
          <w:bCs/>
          <w:kern w:val="1"/>
          <w:sz w:val="20"/>
          <w:szCs w:val="20"/>
          <w:u w:color="548CD4"/>
          <w:lang w:val="es-ES"/>
        </w:rPr>
        <w:tab/>
        <w:t xml:space="preserve">Puentes para la mejora institucional de alcance nacional: </w:t>
      </w:r>
      <w:r>
        <w:rPr>
          <w:rFonts w:ascii="Helvetica" w:hAnsi="Helvetica" w:cs="Helvetica"/>
          <w:kern w:val="1"/>
          <w:sz w:val="20"/>
          <w:szCs w:val="20"/>
          <w:u w:color="548CD4"/>
          <w:lang w:val="es-ES"/>
        </w:rPr>
        <w:t>Apoyo y seguimiento para el</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diseño</w:t>
      </w:r>
    </w:p>
    <w:p w14:paraId="0BAE2459"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32B52527" w14:textId="77777777" w:rsidR="00AE6B1F" w:rsidRDefault="00AE6B1F" w:rsidP="00AE6B1F">
      <w:pPr>
        <w:widowControl w:val="0"/>
        <w:autoSpaceDE w:val="0"/>
        <w:autoSpaceDN w:val="0"/>
        <w:adjustRightInd w:val="0"/>
        <w:spacing w:before="3" w:after="0" w:line="240" w:lineRule="auto"/>
        <w:ind w:right="-1"/>
        <w:rPr>
          <w:rFonts w:ascii="Times New Roman" w:hAnsi="Times New Roman" w:cs="Times New Roman"/>
          <w:kern w:val="1"/>
          <w:sz w:val="19"/>
          <w:szCs w:val="19"/>
          <w:u w:color="548CD4"/>
          <w:lang w:val="es-ES"/>
        </w:rPr>
      </w:pPr>
    </w:p>
    <w:p w14:paraId="6A5F1332" w14:textId="77777777" w:rsidR="00AE6B1F" w:rsidRDefault="00AE6B1F" w:rsidP="00AE6B1F">
      <w:pPr>
        <w:widowControl w:val="0"/>
        <w:autoSpaceDE w:val="0"/>
        <w:autoSpaceDN w:val="0"/>
        <w:adjustRightInd w:val="0"/>
        <w:spacing w:before="1"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e implementación de proyectos institucionales que fortalezca las trayectorias educativas y los procesos de enseñanza y de aprendizaje al interior de las instituciones, así como los vínculos y articulaciones con la comunidad.</w:t>
      </w:r>
    </w:p>
    <w:p w14:paraId="5C7050AF" w14:textId="77777777" w:rsidR="00AE6B1F" w:rsidRDefault="00AE6B1F" w:rsidP="00AE6B1F">
      <w:pPr>
        <w:widowControl w:val="0"/>
        <w:numPr>
          <w:ilvl w:val="0"/>
          <w:numId w:val="22"/>
        </w:numPr>
        <w:tabs>
          <w:tab w:val="left" w:pos="692"/>
        </w:tabs>
        <w:autoSpaceDE w:val="0"/>
        <w:autoSpaceDN w:val="0"/>
        <w:adjustRightInd w:val="0"/>
        <w:spacing w:before="110" w:after="0" w:line="271" w:lineRule="auto"/>
        <w:ind w:left="0" w:right="-1" w:firstLine="0"/>
        <w:jc w:val="both"/>
        <w:rPr>
          <w:rFonts w:ascii="Times New Roman" w:hAnsi="Times New Roman" w:cs="Times New Roman"/>
          <w:kern w:val="1"/>
          <w:sz w:val="20"/>
          <w:szCs w:val="20"/>
          <w:u w:color="548CD4"/>
          <w:lang w:val="es-ES"/>
        </w:rPr>
      </w:pPr>
      <w:r>
        <w:rPr>
          <w:rFonts w:ascii="Helvetica" w:hAnsi="Helvetica" w:cs="Helvetica"/>
          <w:b/>
          <w:bCs/>
          <w:kern w:val="1"/>
          <w:sz w:val="20"/>
          <w:szCs w:val="20"/>
          <w:u w:color="548CD4"/>
          <w:lang w:val="es-ES"/>
        </w:rPr>
        <w:t>5.</w:t>
      </w:r>
      <w:r>
        <w:rPr>
          <w:rFonts w:ascii="Helvetica" w:hAnsi="Helvetica" w:cs="Helvetica"/>
          <w:b/>
          <w:bCs/>
          <w:kern w:val="1"/>
          <w:sz w:val="20"/>
          <w:szCs w:val="20"/>
          <w:u w:color="548CD4"/>
          <w:lang w:val="es-ES"/>
        </w:rPr>
        <w:tab/>
        <w:t>Validar experiencias y saberes: la/tu experiencia y tus saberes valen</w:t>
      </w:r>
      <w:r>
        <w:rPr>
          <w:rFonts w:ascii="Helvetica" w:hAnsi="Helvetica" w:cs="Helvetica"/>
          <w:kern w:val="1"/>
          <w:sz w:val="20"/>
          <w:szCs w:val="20"/>
          <w:u w:color="548CD4"/>
          <w:lang w:val="es-ES"/>
        </w:rPr>
        <w:t>: programa de reconocimiento</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saberes</w:t>
      </w:r>
      <w:r>
        <w:rPr>
          <w:rFonts w:ascii="Helvetica" w:hAnsi="Helvetica" w:cs="Helvetica"/>
          <w:spacing w:val="-12"/>
          <w:kern w:val="1"/>
          <w:sz w:val="20"/>
          <w:szCs w:val="20"/>
          <w:u w:color="548CD4"/>
          <w:lang w:val="es-ES"/>
        </w:rPr>
        <w:t xml:space="preserve"> </w:t>
      </w:r>
      <w:r>
        <w:rPr>
          <w:rFonts w:ascii="Helvetica" w:hAnsi="Helvetica" w:cs="Helvetica"/>
          <w:kern w:val="1"/>
          <w:sz w:val="20"/>
          <w:szCs w:val="20"/>
          <w:u w:color="548CD4"/>
          <w:lang w:val="es-ES"/>
        </w:rPr>
        <w:t>aprendidos</w:t>
      </w:r>
      <w:r>
        <w:rPr>
          <w:rFonts w:ascii="Helvetica" w:hAnsi="Helvetica" w:cs="Helvetica"/>
          <w:spacing w:val="-12"/>
          <w:kern w:val="1"/>
          <w:sz w:val="20"/>
          <w:szCs w:val="20"/>
          <w:u w:color="548CD4"/>
          <w:lang w:val="es-ES"/>
        </w:rPr>
        <w:t xml:space="preserve"> </w:t>
      </w:r>
      <w:r>
        <w:rPr>
          <w:rFonts w:ascii="Helvetica" w:hAnsi="Helvetica" w:cs="Helvetica"/>
          <w:kern w:val="1"/>
          <w:sz w:val="20"/>
          <w:szCs w:val="20"/>
          <w:u w:color="548CD4"/>
          <w:lang w:val="es-ES"/>
        </w:rPr>
        <w:t>y</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experiencias</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realizadas</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fuera</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del</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sistema</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educativo</w:t>
      </w:r>
    </w:p>
    <w:p w14:paraId="5BD43C83" w14:textId="77777777" w:rsidR="00AE6B1F" w:rsidRDefault="00AE6B1F" w:rsidP="00AE6B1F">
      <w:pPr>
        <w:widowControl w:val="0"/>
        <w:autoSpaceDE w:val="0"/>
        <w:autoSpaceDN w:val="0"/>
        <w:adjustRightInd w:val="0"/>
        <w:spacing w:before="116" w:after="0" w:line="240" w:lineRule="auto"/>
        <w:ind w:right="-1"/>
        <w:rPr>
          <w:rFonts w:ascii="Times New Roman" w:hAnsi="Times New Roman" w:cs="Times New Roman"/>
          <w:b/>
          <w:bCs/>
          <w:kern w:val="1"/>
          <w:sz w:val="20"/>
          <w:szCs w:val="20"/>
          <w:u w:color="548CD4"/>
          <w:lang w:val="es-ES"/>
        </w:rPr>
      </w:pPr>
      <w:r>
        <w:rPr>
          <w:rFonts w:ascii="Times New Roman" w:hAnsi="Times New Roman" w:cs="Times New Roman"/>
          <w:color w:val="548CD4"/>
          <w:spacing w:val="-52"/>
          <w:kern w:val="1"/>
          <w:sz w:val="20"/>
          <w:szCs w:val="20"/>
          <w:u w:val="single" w:color="548CD4"/>
          <w:lang w:val="es-ES"/>
        </w:rPr>
        <w:t xml:space="preserve"> </w:t>
      </w:r>
      <w:r>
        <w:rPr>
          <w:rFonts w:ascii="Helvetica" w:hAnsi="Helvetica" w:cs="Helvetica"/>
          <w:b/>
          <w:bCs/>
          <w:color w:val="548CD4"/>
          <w:kern w:val="1"/>
          <w:sz w:val="20"/>
          <w:szCs w:val="20"/>
          <w:u w:val="single" w:color="548CD4"/>
          <w:lang w:val="es-ES"/>
        </w:rPr>
        <w:t>Más Puentes</w:t>
      </w:r>
    </w:p>
    <w:p w14:paraId="78225FDA" w14:textId="77777777" w:rsidR="00AE6B1F" w:rsidRDefault="00AE6B1F" w:rsidP="00AE6B1F">
      <w:pPr>
        <w:widowControl w:val="0"/>
        <w:autoSpaceDE w:val="0"/>
        <w:autoSpaceDN w:val="0"/>
        <w:adjustRightInd w:val="0"/>
        <w:spacing w:before="144" w:after="0" w:line="273" w:lineRule="auto"/>
        <w:ind w:right="-1"/>
        <w:jc w:val="both"/>
        <w:rPr>
          <w:rFonts w:ascii="Times New Roman" w:hAnsi="Times New Roman" w:cs="Times New Roman"/>
          <w:kern w:val="1"/>
          <w:sz w:val="20"/>
          <w:szCs w:val="20"/>
          <w:u w:color="548CD4"/>
          <w:lang w:val="es-ES"/>
        </w:rPr>
      </w:pPr>
      <w:r>
        <w:rPr>
          <w:rFonts w:ascii="Helvetica" w:hAnsi="Helvetica" w:cs="Helvetica"/>
          <w:b/>
          <w:bCs/>
          <w:kern w:val="1"/>
          <w:sz w:val="20"/>
          <w:szCs w:val="20"/>
          <w:u w:color="548CD4"/>
          <w:lang w:val="es-ES"/>
        </w:rPr>
        <w:t xml:space="preserve">Más Puentes </w:t>
      </w:r>
      <w:r>
        <w:rPr>
          <w:rFonts w:ascii="Helvetica" w:hAnsi="Helvetica" w:cs="Helvetica"/>
          <w:kern w:val="1"/>
          <w:sz w:val="20"/>
          <w:szCs w:val="20"/>
          <w:u w:color="548CD4"/>
          <w:lang w:val="es-ES"/>
        </w:rPr>
        <w:t xml:space="preserve">contribuirán a expresar el </w:t>
      </w:r>
      <w:r>
        <w:rPr>
          <w:rFonts w:ascii="Helvetica" w:hAnsi="Helvetica" w:cs="Helvetica"/>
          <w:b/>
          <w:bCs/>
          <w:kern w:val="1"/>
          <w:sz w:val="20"/>
          <w:szCs w:val="20"/>
          <w:u w:color="548CD4"/>
          <w:lang w:val="es-ES"/>
        </w:rPr>
        <w:t xml:space="preserve">co-diseño MEN - autoridades provinciales. </w:t>
      </w:r>
      <w:r>
        <w:rPr>
          <w:rFonts w:ascii="Helvetica" w:hAnsi="Helvetica" w:cs="Helvetica"/>
          <w:kern w:val="1"/>
          <w:sz w:val="20"/>
          <w:szCs w:val="20"/>
          <w:u w:color="548CD4"/>
          <w:lang w:val="es-ES"/>
        </w:rPr>
        <w:t>Será una más</w:t>
      </w:r>
      <w:r>
        <w:rPr>
          <w:rFonts w:ascii="Helvetica" w:hAnsi="Helvetica" w:cs="Helvetica"/>
          <w:spacing w:val="-30"/>
          <w:kern w:val="1"/>
          <w:sz w:val="20"/>
          <w:szCs w:val="20"/>
          <w:u w:color="548CD4"/>
          <w:lang w:val="es-ES"/>
        </w:rPr>
        <w:t xml:space="preserve"> </w:t>
      </w:r>
      <w:r>
        <w:rPr>
          <w:rFonts w:ascii="Helvetica" w:hAnsi="Helvetica" w:cs="Helvetica"/>
          <w:kern w:val="1"/>
          <w:sz w:val="20"/>
          <w:szCs w:val="20"/>
          <w:u w:color="548CD4"/>
          <w:lang w:val="es-ES"/>
        </w:rPr>
        <w:t>de las</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elaboraciones</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que</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dan</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cuenta</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del</w:t>
      </w:r>
      <w:r>
        <w:rPr>
          <w:rFonts w:ascii="Helvetica" w:hAnsi="Helvetica" w:cs="Helvetica"/>
          <w:spacing w:val="-2"/>
          <w:kern w:val="1"/>
          <w:sz w:val="20"/>
          <w:szCs w:val="20"/>
          <w:u w:color="548CD4"/>
          <w:lang w:val="es-ES"/>
        </w:rPr>
        <w:t xml:space="preserve"> </w:t>
      </w:r>
      <w:r>
        <w:rPr>
          <w:rFonts w:ascii="Helvetica" w:hAnsi="Helvetica" w:cs="Helvetica"/>
          <w:kern w:val="1"/>
          <w:sz w:val="20"/>
          <w:szCs w:val="20"/>
          <w:u w:color="548CD4"/>
          <w:lang w:val="es-ES"/>
        </w:rPr>
        <w:t>principio</w:t>
      </w:r>
      <w:r>
        <w:rPr>
          <w:rFonts w:ascii="Helvetica" w:hAnsi="Helvetica" w:cs="Helvetica"/>
          <w:spacing w:val="-2"/>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construcción</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federal</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1"/>
          <w:kern w:val="1"/>
          <w:sz w:val="20"/>
          <w:szCs w:val="20"/>
          <w:u w:color="548CD4"/>
          <w:lang w:val="es-ES"/>
        </w:rPr>
        <w:t xml:space="preserve"> </w:t>
      </w:r>
      <w:r>
        <w:rPr>
          <w:rFonts w:ascii="Helvetica" w:hAnsi="Helvetica" w:cs="Helvetica"/>
          <w:kern w:val="1"/>
          <w:sz w:val="20"/>
          <w:szCs w:val="20"/>
          <w:u w:color="548CD4"/>
          <w:lang w:val="es-ES"/>
        </w:rPr>
        <w:t>las</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políticas.</w:t>
      </w:r>
    </w:p>
    <w:p w14:paraId="59C42E79" w14:textId="77777777" w:rsidR="00AE6B1F" w:rsidRDefault="00AE6B1F" w:rsidP="00AE6B1F">
      <w:pPr>
        <w:widowControl w:val="0"/>
        <w:autoSpaceDE w:val="0"/>
        <w:autoSpaceDN w:val="0"/>
        <w:adjustRightInd w:val="0"/>
        <w:spacing w:before="116" w:after="0" w:line="273" w:lineRule="auto"/>
        <w:ind w:right="-1"/>
        <w:jc w:val="both"/>
        <w:rPr>
          <w:rFonts w:ascii="Times New Roman" w:hAnsi="Times New Roman" w:cs="Times New Roman"/>
          <w:b/>
          <w:bCs/>
          <w:i/>
          <w:iCs/>
          <w:kern w:val="1"/>
          <w:sz w:val="20"/>
          <w:szCs w:val="20"/>
          <w:u w:color="548CD4"/>
          <w:lang w:val="es-ES"/>
        </w:rPr>
      </w:pPr>
      <w:r>
        <w:rPr>
          <w:rFonts w:ascii="Helvetica" w:hAnsi="Helvetica" w:cs="Helvetica"/>
          <w:kern w:val="1"/>
          <w:sz w:val="20"/>
          <w:szCs w:val="20"/>
          <w:u w:color="548CD4"/>
          <w:lang w:val="es-ES"/>
        </w:rPr>
        <w:t xml:space="preserve">En algunas geografías la desigualdad toma rostros y problemas específicos </w:t>
      </w:r>
      <w:r>
        <w:rPr>
          <w:rFonts w:ascii="Helvetica" w:hAnsi="Helvetica" w:cs="Helvetica"/>
          <w:spacing w:val="-2"/>
          <w:kern w:val="1"/>
          <w:sz w:val="20"/>
          <w:szCs w:val="20"/>
          <w:u w:color="548CD4"/>
          <w:lang w:val="es-ES"/>
        </w:rPr>
        <w:t xml:space="preserve">por </w:t>
      </w:r>
      <w:r>
        <w:rPr>
          <w:rFonts w:ascii="Helvetica" w:hAnsi="Helvetica" w:cs="Helvetica"/>
          <w:kern w:val="1"/>
          <w:sz w:val="20"/>
          <w:szCs w:val="20"/>
          <w:u w:color="548CD4"/>
          <w:lang w:val="es-ES"/>
        </w:rPr>
        <w:t>eso construiremos “Más</w:t>
      </w:r>
      <w:r>
        <w:rPr>
          <w:rFonts w:ascii="Helvetica" w:hAnsi="Helvetica" w:cs="Helvetica"/>
          <w:spacing w:val="-12"/>
          <w:kern w:val="1"/>
          <w:sz w:val="20"/>
          <w:szCs w:val="20"/>
          <w:u w:color="548CD4"/>
          <w:lang w:val="es-ES"/>
        </w:rPr>
        <w:t xml:space="preserve"> </w:t>
      </w:r>
      <w:r>
        <w:rPr>
          <w:rFonts w:ascii="Helvetica" w:hAnsi="Helvetica" w:cs="Helvetica"/>
          <w:kern w:val="1"/>
          <w:sz w:val="20"/>
          <w:szCs w:val="20"/>
          <w:u w:color="548CD4"/>
          <w:lang w:val="es-ES"/>
        </w:rPr>
        <w:t>puentes”</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(para</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zonas</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rurales,</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parajes,</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fronteras;</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a</w:t>
      </w:r>
      <w:r>
        <w:rPr>
          <w:rFonts w:ascii="Helvetica" w:hAnsi="Helvetica" w:cs="Helvetica"/>
          <w:spacing w:val="-10"/>
          <w:kern w:val="1"/>
          <w:sz w:val="20"/>
          <w:szCs w:val="20"/>
          <w:u w:color="548CD4"/>
          <w:lang w:val="es-ES"/>
        </w:rPr>
        <w:t xml:space="preserve"> </w:t>
      </w:r>
      <w:r>
        <w:rPr>
          <w:rFonts w:ascii="Helvetica" w:hAnsi="Helvetica" w:cs="Helvetica"/>
          <w:kern w:val="1"/>
          <w:sz w:val="20"/>
          <w:szCs w:val="20"/>
          <w:u w:color="548CD4"/>
          <w:lang w:val="es-ES"/>
        </w:rPr>
        <w:t>medida</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11"/>
          <w:kern w:val="1"/>
          <w:sz w:val="20"/>
          <w:szCs w:val="20"/>
          <w:u w:color="548CD4"/>
          <w:lang w:val="es-ES"/>
        </w:rPr>
        <w:t xml:space="preserve"> </w:t>
      </w:r>
      <w:r>
        <w:rPr>
          <w:rFonts w:ascii="Helvetica" w:hAnsi="Helvetica" w:cs="Helvetica"/>
          <w:kern w:val="1"/>
          <w:sz w:val="20"/>
          <w:szCs w:val="20"/>
          <w:u w:color="548CD4"/>
          <w:lang w:val="es-ES"/>
        </w:rPr>
        <w:t>otros</w:t>
      </w:r>
      <w:r>
        <w:rPr>
          <w:rFonts w:ascii="Helvetica" w:hAnsi="Helvetica" w:cs="Helvetica"/>
          <w:spacing w:val="-12"/>
          <w:kern w:val="1"/>
          <w:sz w:val="20"/>
          <w:szCs w:val="20"/>
          <w:u w:color="548CD4"/>
          <w:lang w:val="es-ES"/>
        </w:rPr>
        <w:t xml:space="preserve"> </w:t>
      </w:r>
      <w:r>
        <w:rPr>
          <w:rFonts w:ascii="Helvetica" w:hAnsi="Helvetica" w:cs="Helvetica"/>
          <w:kern w:val="1"/>
          <w:sz w:val="20"/>
          <w:szCs w:val="20"/>
          <w:u w:color="548CD4"/>
          <w:lang w:val="es-ES"/>
        </w:rPr>
        <w:t>grupos</w:t>
      </w:r>
      <w:r>
        <w:rPr>
          <w:rFonts w:ascii="Helvetica" w:hAnsi="Helvetica" w:cs="Helvetica"/>
          <w:spacing w:val="-12"/>
          <w:kern w:val="1"/>
          <w:sz w:val="20"/>
          <w:szCs w:val="20"/>
          <w:u w:color="548CD4"/>
          <w:lang w:val="es-ES"/>
        </w:rPr>
        <w:t xml:space="preserve"> </w:t>
      </w:r>
      <w:r>
        <w:rPr>
          <w:rFonts w:ascii="Helvetica" w:hAnsi="Helvetica" w:cs="Helvetica"/>
          <w:kern w:val="1"/>
          <w:sz w:val="20"/>
          <w:szCs w:val="20"/>
          <w:u w:color="548CD4"/>
          <w:lang w:val="es-ES"/>
        </w:rPr>
        <w:t>etarios;</w:t>
      </w:r>
      <w:r>
        <w:rPr>
          <w:rFonts w:ascii="Helvetica" w:hAnsi="Helvetica" w:cs="Helvetica"/>
          <w:spacing w:val="-3"/>
          <w:kern w:val="1"/>
          <w:sz w:val="20"/>
          <w:szCs w:val="20"/>
          <w:u w:color="548CD4"/>
          <w:lang w:val="es-ES"/>
        </w:rPr>
        <w:t xml:space="preserve"> </w:t>
      </w:r>
      <w:r>
        <w:rPr>
          <w:rFonts w:ascii="Helvetica" w:hAnsi="Helvetica" w:cs="Helvetica"/>
          <w:i/>
          <w:iCs/>
          <w:kern w:val="1"/>
          <w:sz w:val="20"/>
          <w:szCs w:val="20"/>
          <w:u w:color="548CD4"/>
          <w:lang w:val="es-ES"/>
        </w:rPr>
        <w:t>a</w:t>
      </w:r>
      <w:r>
        <w:rPr>
          <w:rFonts w:ascii="Helvetica" w:hAnsi="Helvetica" w:cs="Helvetica"/>
          <w:i/>
          <w:iCs/>
          <w:spacing w:val="-12"/>
          <w:kern w:val="1"/>
          <w:sz w:val="20"/>
          <w:szCs w:val="20"/>
          <w:u w:color="548CD4"/>
          <w:lang w:val="es-ES"/>
        </w:rPr>
        <w:t xml:space="preserve"> </w:t>
      </w:r>
      <w:r>
        <w:rPr>
          <w:rFonts w:ascii="Helvetica" w:hAnsi="Helvetica" w:cs="Helvetica"/>
          <w:i/>
          <w:iCs/>
          <w:kern w:val="1"/>
          <w:sz w:val="20"/>
          <w:szCs w:val="20"/>
          <w:u w:color="548CD4"/>
          <w:lang w:val="es-ES"/>
        </w:rPr>
        <w:t>medida</w:t>
      </w:r>
      <w:r>
        <w:rPr>
          <w:rFonts w:ascii="Helvetica" w:hAnsi="Helvetica" w:cs="Helvetica"/>
          <w:i/>
          <w:iCs/>
          <w:spacing w:val="-10"/>
          <w:kern w:val="1"/>
          <w:sz w:val="20"/>
          <w:szCs w:val="20"/>
          <w:u w:color="548CD4"/>
          <w:lang w:val="es-ES"/>
        </w:rPr>
        <w:t xml:space="preserve"> </w:t>
      </w:r>
      <w:r>
        <w:rPr>
          <w:rFonts w:ascii="Helvetica" w:hAnsi="Helvetica" w:cs="Helvetica"/>
          <w:kern w:val="1"/>
          <w:sz w:val="20"/>
          <w:szCs w:val="20"/>
          <w:u w:color="548CD4"/>
          <w:lang w:val="es-ES"/>
        </w:rPr>
        <w:t xml:space="preserve">de poblaciones </w:t>
      </w:r>
      <w:r>
        <w:rPr>
          <w:rFonts w:ascii="Helvetica" w:hAnsi="Helvetica" w:cs="Helvetica"/>
          <w:kern w:val="1"/>
          <w:sz w:val="20"/>
          <w:szCs w:val="20"/>
          <w:u w:color="548CD4"/>
          <w:lang w:val="es-ES"/>
        </w:rPr>
        <w:lastRenderedPageBreak/>
        <w:t>golondrinas; de colectivos con mayor vulneración de derechos, a medida de grupos familiares</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concernidos</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en</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su</w:t>
      </w:r>
      <w:r>
        <w:rPr>
          <w:rFonts w:ascii="Helvetica" w:hAnsi="Helvetica" w:cs="Helvetica"/>
          <w:spacing w:val="-3"/>
          <w:kern w:val="1"/>
          <w:sz w:val="20"/>
          <w:szCs w:val="20"/>
          <w:u w:color="548CD4"/>
          <w:lang w:val="es-ES"/>
        </w:rPr>
        <w:t xml:space="preserve"> </w:t>
      </w:r>
      <w:r>
        <w:rPr>
          <w:rFonts w:ascii="Helvetica" w:hAnsi="Helvetica" w:cs="Helvetica"/>
          <w:kern w:val="1"/>
          <w:sz w:val="20"/>
          <w:szCs w:val="20"/>
          <w:u w:color="548CD4"/>
          <w:lang w:val="es-ES"/>
        </w:rPr>
        <w:t>totalidad</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por</w:t>
      </w:r>
      <w:r>
        <w:rPr>
          <w:rFonts w:ascii="Helvetica" w:hAnsi="Helvetica" w:cs="Helvetica"/>
          <w:spacing w:val="-1"/>
          <w:kern w:val="1"/>
          <w:sz w:val="20"/>
          <w:szCs w:val="20"/>
          <w:u w:color="548CD4"/>
          <w:lang w:val="es-ES"/>
        </w:rPr>
        <w:t xml:space="preserve"> </w:t>
      </w:r>
      <w:r>
        <w:rPr>
          <w:rFonts w:ascii="Helvetica" w:hAnsi="Helvetica" w:cs="Helvetica"/>
          <w:kern w:val="1"/>
          <w:sz w:val="20"/>
          <w:szCs w:val="20"/>
          <w:u w:color="548CD4"/>
          <w:lang w:val="es-ES"/>
        </w:rPr>
        <w:t>la</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escuela</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como</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acontece</w:t>
      </w:r>
      <w:r>
        <w:rPr>
          <w:rFonts w:ascii="Helvetica" w:hAnsi="Helvetica" w:cs="Helvetica"/>
          <w:spacing w:val="-4"/>
          <w:kern w:val="1"/>
          <w:sz w:val="20"/>
          <w:szCs w:val="20"/>
          <w:u w:color="548CD4"/>
          <w:lang w:val="es-ES"/>
        </w:rPr>
        <w:t xml:space="preserve"> </w:t>
      </w:r>
      <w:r>
        <w:rPr>
          <w:rFonts w:ascii="Helvetica" w:hAnsi="Helvetica" w:cs="Helvetica"/>
          <w:kern w:val="1"/>
          <w:sz w:val="20"/>
          <w:szCs w:val="20"/>
          <w:u w:color="548CD4"/>
          <w:lang w:val="es-ES"/>
        </w:rPr>
        <w:t>en</w:t>
      </w:r>
      <w:r>
        <w:rPr>
          <w:rFonts w:ascii="Helvetica" w:hAnsi="Helvetica" w:cs="Helvetica"/>
          <w:spacing w:val="-2"/>
          <w:kern w:val="1"/>
          <w:sz w:val="20"/>
          <w:szCs w:val="20"/>
          <w:u w:color="548CD4"/>
          <w:lang w:val="es-ES"/>
        </w:rPr>
        <w:t xml:space="preserve"> </w:t>
      </w:r>
      <w:r>
        <w:rPr>
          <w:rFonts w:ascii="Helvetica" w:hAnsi="Helvetica" w:cs="Helvetica"/>
          <w:kern w:val="1"/>
          <w:sz w:val="20"/>
          <w:szCs w:val="20"/>
          <w:u w:color="548CD4"/>
          <w:lang w:val="es-ES"/>
        </w:rPr>
        <w:t>algunas</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localidades),</w:t>
      </w:r>
      <w:r>
        <w:rPr>
          <w:rFonts w:ascii="Helvetica" w:hAnsi="Helvetica" w:cs="Helvetica"/>
          <w:spacing w:val="-2"/>
          <w:kern w:val="1"/>
          <w:sz w:val="20"/>
          <w:szCs w:val="20"/>
          <w:u w:color="548CD4"/>
          <w:lang w:val="es-ES"/>
        </w:rPr>
        <w:t xml:space="preserve"> </w:t>
      </w:r>
      <w:r>
        <w:rPr>
          <w:rFonts w:ascii="Helvetica" w:hAnsi="Helvetica" w:cs="Helvetica"/>
          <w:kern w:val="1"/>
          <w:sz w:val="20"/>
          <w:szCs w:val="20"/>
          <w:u w:color="548CD4"/>
          <w:lang w:val="es-ES"/>
        </w:rPr>
        <w:t xml:space="preserve">incluye </w:t>
      </w:r>
      <w:r>
        <w:rPr>
          <w:rFonts w:ascii="Helvetica" w:hAnsi="Helvetica" w:cs="Helvetica"/>
          <w:i/>
          <w:iCs/>
          <w:kern w:val="1"/>
          <w:sz w:val="20"/>
          <w:szCs w:val="20"/>
          <w:u w:color="548CD4"/>
          <w:lang w:val="es-ES"/>
        </w:rPr>
        <w:t>puentes interculturales</w:t>
      </w:r>
      <w:r>
        <w:rPr>
          <w:rFonts w:ascii="Helvetica" w:hAnsi="Helvetica" w:cs="Helvetica"/>
          <w:kern w:val="1"/>
          <w:sz w:val="20"/>
          <w:szCs w:val="20"/>
          <w:u w:color="548CD4"/>
          <w:lang w:val="es-ES"/>
        </w:rPr>
        <w:t xml:space="preserve">, </w:t>
      </w:r>
      <w:r>
        <w:rPr>
          <w:rFonts w:ascii="Helvetica" w:hAnsi="Helvetica" w:cs="Helvetica"/>
          <w:i/>
          <w:iCs/>
          <w:kern w:val="1"/>
          <w:sz w:val="20"/>
          <w:szCs w:val="20"/>
          <w:u w:color="548CD4"/>
          <w:lang w:val="es-ES"/>
        </w:rPr>
        <w:t xml:space="preserve">puentes internos intra e interinstitucionales, puentes para acompañar a los que acompañan </w:t>
      </w:r>
      <w:r>
        <w:rPr>
          <w:rFonts w:ascii="Helvetica" w:hAnsi="Helvetica" w:cs="Helvetica"/>
          <w:kern w:val="1"/>
          <w:sz w:val="20"/>
          <w:szCs w:val="20"/>
          <w:u w:color="548CD4"/>
          <w:lang w:val="es-ES"/>
        </w:rPr>
        <w:t>y los puentes necesarios</w:t>
      </w:r>
      <w:r>
        <w:rPr>
          <w:rFonts w:ascii="Helvetica" w:hAnsi="Helvetica" w:cs="Helvetica"/>
          <w:kern w:val="1"/>
          <w:sz w:val="20"/>
          <w:szCs w:val="20"/>
          <w:u w:color="548CD4"/>
          <w:vertAlign w:val="superscript"/>
          <w:lang w:val="es-ES"/>
        </w:rPr>
        <w:t>7</w:t>
      </w:r>
      <w:r>
        <w:rPr>
          <w:rFonts w:ascii="Helvetica" w:hAnsi="Helvetica" w:cs="Helvetica"/>
          <w:kern w:val="1"/>
          <w:sz w:val="20"/>
          <w:szCs w:val="20"/>
          <w:u w:color="548CD4"/>
          <w:lang w:val="es-ES"/>
        </w:rPr>
        <w:t xml:space="preserve"> para producir los efectos buscados por </w:t>
      </w:r>
      <w:r>
        <w:rPr>
          <w:rFonts w:ascii="Helvetica" w:hAnsi="Helvetica" w:cs="Helvetica"/>
          <w:b/>
          <w:bCs/>
          <w:i/>
          <w:iCs/>
          <w:color w:val="548CD4"/>
          <w:kern w:val="1"/>
          <w:sz w:val="20"/>
          <w:szCs w:val="20"/>
          <w:u w:color="548CD4"/>
          <w:lang w:val="es-ES"/>
        </w:rPr>
        <w:t>ACOMPAÑAR: puentes de</w:t>
      </w:r>
      <w:r>
        <w:rPr>
          <w:rFonts w:ascii="Helvetica" w:hAnsi="Helvetica" w:cs="Helvetica"/>
          <w:b/>
          <w:bCs/>
          <w:i/>
          <w:iCs/>
          <w:color w:val="548CD4"/>
          <w:spacing w:val="-9"/>
          <w:kern w:val="1"/>
          <w:sz w:val="20"/>
          <w:szCs w:val="20"/>
          <w:u w:color="548CD4"/>
          <w:lang w:val="es-ES"/>
        </w:rPr>
        <w:t xml:space="preserve"> </w:t>
      </w:r>
      <w:r>
        <w:rPr>
          <w:rFonts w:ascii="Helvetica" w:hAnsi="Helvetica" w:cs="Helvetica"/>
          <w:b/>
          <w:bCs/>
          <w:i/>
          <w:iCs/>
          <w:color w:val="548CD4"/>
          <w:kern w:val="1"/>
          <w:sz w:val="20"/>
          <w:szCs w:val="20"/>
          <w:u w:color="548CD4"/>
          <w:lang w:val="es-ES"/>
        </w:rPr>
        <w:t>igualdad.</w:t>
      </w:r>
    </w:p>
    <w:p w14:paraId="5637B099" w14:textId="77777777" w:rsidR="00AE6B1F" w:rsidRDefault="00AE6B1F" w:rsidP="00AE6B1F">
      <w:pPr>
        <w:widowControl w:val="0"/>
        <w:autoSpaceDE w:val="0"/>
        <w:autoSpaceDN w:val="0"/>
        <w:adjustRightInd w:val="0"/>
        <w:spacing w:before="106" w:after="0" w:line="240" w:lineRule="auto"/>
        <w:ind w:right="-1"/>
        <w:rPr>
          <w:rFonts w:ascii="Times New Roman" w:hAnsi="Times New Roman" w:cs="Times New Roman"/>
          <w:b/>
          <w:bCs/>
          <w:kern w:val="1"/>
          <w:sz w:val="20"/>
          <w:szCs w:val="20"/>
          <w:u w:color="548CD4"/>
          <w:lang w:val="es-ES"/>
        </w:rPr>
      </w:pPr>
      <w:r>
        <w:rPr>
          <w:rFonts w:ascii="Times New Roman" w:hAnsi="Times New Roman" w:cs="Times New Roman"/>
          <w:color w:val="548CD4"/>
          <w:spacing w:val="-52"/>
          <w:kern w:val="1"/>
          <w:sz w:val="20"/>
          <w:szCs w:val="20"/>
          <w:u w:val="single" w:color="548CD4"/>
          <w:lang w:val="es-ES"/>
        </w:rPr>
        <w:t xml:space="preserve"> </w:t>
      </w:r>
      <w:r>
        <w:rPr>
          <w:rFonts w:ascii="Helvetica" w:hAnsi="Helvetica" w:cs="Helvetica"/>
          <w:b/>
          <w:bCs/>
          <w:color w:val="548CD4"/>
          <w:kern w:val="1"/>
          <w:sz w:val="20"/>
          <w:szCs w:val="20"/>
          <w:u w:val="single" w:color="548CD4"/>
          <w:lang w:val="es-ES"/>
        </w:rPr>
        <w:t>Puentes de comunicación federal</w:t>
      </w:r>
    </w:p>
    <w:p w14:paraId="317EB2DA" w14:textId="77777777" w:rsidR="00AE6B1F" w:rsidRDefault="00AE6B1F" w:rsidP="00AE6B1F">
      <w:pPr>
        <w:widowControl w:val="0"/>
        <w:autoSpaceDE w:val="0"/>
        <w:autoSpaceDN w:val="0"/>
        <w:adjustRightInd w:val="0"/>
        <w:spacing w:before="147"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Se generará una reunión inaugural con cada equipo provincial para compartir los principios filosóficos y de funcionamiento de Puentes. A su vez, se elaborarán cartillas informativas sobre las líneas de ACOMPAÑAR que se precisen.</w:t>
      </w:r>
    </w:p>
    <w:p w14:paraId="64A023CB" w14:textId="77777777" w:rsidR="00AE6B1F" w:rsidRDefault="00AE6B1F" w:rsidP="00AE6B1F">
      <w:pPr>
        <w:widowControl w:val="0"/>
        <w:autoSpaceDE w:val="0"/>
        <w:autoSpaceDN w:val="0"/>
        <w:adjustRightInd w:val="0"/>
        <w:spacing w:before="108" w:after="0" w:line="273"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Además,</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modo</w:t>
      </w:r>
      <w:r>
        <w:rPr>
          <w:rFonts w:ascii="Helvetica" w:hAnsi="Helvetica" w:cs="Helvetica"/>
          <w:spacing w:val="-7"/>
          <w:kern w:val="1"/>
          <w:sz w:val="20"/>
          <w:szCs w:val="20"/>
          <w:u w:color="548CD4"/>
          <w:lang w:val="es-ES"/>
        </w:rPr>
        <w:t xml:space="preserve"> </w:t>
      </w:r>
      <w:r>
        <w:rPr>
          <w:rFonts w:ascii="Helvetica" w:hAnsi="Helvetica" w:cs="Helvetica"/>
          <w:kern w:val="1"/>
          <w:sz w:val="20"/>
          <w:szCs w:val="20"/>
          <w:u w:color="548CD4"/>
          <w:lang w:val="es-ES"/>
        </w:rPr>
        <w:t>bimestral</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se</w:t>
      </w:r>
      <w:r>
        <w:rPr>
          <w:rFonts w:ascii="Helvetica" w:hAnsi="Helvetica" w:cs="Helvetica"/>
          <w:spacing w:val="-5"/>
          <w:kern w:val="1"/>
          <w:sz w:val="20"/>
          <w:szCs w:val="20"/>
          <w:u w:color="548CD4"/>
          <w:lang w:val="es-ES"/>
        </w:rPr>
        <w:t xml:space="preserve"> </w:t>
      </w:r>
      <w:r>
        <w:rPr>
          <w:rFonts w:ascii="Helvetica" w:hAnsi="Helvetica" w:cs="Helvetica"/>
          <w:kern w:val="1"/>
          <w:sz w:val="20"/>
          <w:szCs w:val="20"/>
          <w:u w:color="548CD4"/>
          <w:lang w:val="es-ES"/>
        </w:rPr>
        <w:t>generarán</w:t>
      </w:r>
      <w:r>
        <w:rPr>
          <w:rFonts w:ascii="Helvetica" w:hAnsi="Helvetica" w:cs="Helvetica"/>
          <w:spacing w:val="-9"/>
          <w:kern w:val="1"/>
          <w:sz w:val="20"/>
          <w:szCs w:val="20"/>
          <w:u w:color="548CD4"/>
          <w:lang w:val="es-ES"/>
        </w:rPr>
        <w:t xml:space="preserve"> </w:t>
      </w:r>
      <w:r>
        <w:rPr>
          <w:rFonts w:ascii="Helvetica" w:hAnsi="Helvetica" w:cs="Helvetica"/>
          <w:kern w:val="1"/>
          <w:sz w:val="20"/>
          <w:szCs w:val="20"/>
          <w:u w:color="548CD4"/>
          <w:lang w:val="es-ES"/>
        </w:rPr>
        <w:t>reuniones</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intercambio</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con</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participación</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de</w:t>
      </w:r>
      <w:r>
        <w:rPr>
          <w:rFonts w:ascii="Helvetica" w:hAnsi="Helvetica" w:cs="Helvetica"/>
          <w:spacing w:val="-6"/>
          <w:kern w:val="1"/>
          <w:sz w:val="20"/>
          <w:szCs w:val="20"/>
          <w:u w:color="548CD4"/>
          <w:lang w:val="es-ES"/>
        </w:rPr>
        <w:t xml:space="preserve"> </w:t>
      </w:r>
      <w:r>
        <w:rPr>
          <w:rFonts w:ascii="Helvetica" w:hAnsi="Helvetica" w:cs="Helvetica"/>
          <w:kern w:val="1"/>
          <w:sz w:val="20"/>
          <w:szCs w:val="20"/>
          <w:u w:color="548CD4"/>
          <w:lang w:val="es-ES"/>
        </w:rPr>
        <w:t>los</w:t>
      </w:r>
      <w:r>
        <w:rPr>
          <w:rFonts w:ascii="Helvetica" w:hAnsi="Helvetica" w:cs="Helvetica"/>
          <w:spacing w:val="-8"/>
          <w:kern w:val="1"/>
          <w:sz w:val="20"/>
          <w:szCs w:val="20"/>
          <w:u w:color="548CD4"/>
          <w:lang w:val="es-ES"/>
        </w:rPr>
        <w:t xml:space="preserve"> </w:t>
      </w:r>
      <w:r>
        <w:rPr>
          <w:rFonts w:ascii="Helvetica" w:hAnsi="Helvetica" w:cs="Helvetica"/>
          <w:kern w:val="1"/>
          <w:sz w:val="20"/>
          <w:szCs w:val="20"/>
          <w:u w:color="548CD4"/>
          <w:lang w:val="es-ES"/>
        </w:rPr>
        <w:t>equipos provinciales a nivel regional, se trata de compartir las experiencias y atender colectivamente a problemas comunes. Cada seis meses realizaremos una reunión nacional con los equipos de ACOMPAÑAR de cada jurisdicción para compartir</w:t>
      </w:r>
      <w:r>
        <w:rPr>
          <w:rFonts w:ascii="Helvetica" w:hAnsi="Helvetica" w:cs="Helvetica"/>
          <w:spacing w:val="-13"/>
          <w:kern w:val="1"/>
          <w:sz w:val="20"/>
          <w:szCs w:val="20"/>
          <w:u w:color="548CD4"/>
          <w:lang w:val="es-ES"/>
        </w:rPr>
        <w:t xml:space="preserve"> </w:t>
      </w:r>
      <w:r>
        <w:rPr>
          <w:rFonts w:ascii="Helvetica" w:hAnsi="Helvetica" w:cs="Helvetica"/>
          <w:kern w:val="1"/>
          <w:sz w:val="20"/>
          <w:szCs w:val="20"/>
          <w:u w:color="548CD4"/>
          <w:lang w:val="es-ES"/>
        </w:rPr>
        <w:t>experiencias.</w:t>
      </w:r>
    </w:p>
    <w:p w14:paraId="6E8A1156" w14:textId="77777777" w:rsidR="00AE6B1F" w:rsidRDefault="00AE6B1F" w:rsidP="00AE6B1F">
      <w:pPr>
        <w:widowControl w:val="0"/>
        <w:autoSpaceDE w:val="0"/>
        <w:autoSpaceDN w:val="0"/>
        <w:adjustRightInd w:val="0"/>
        <w:spacing w:before="113" w:after="0" w:line="240" w:lineRule="auto"/>
        <w:ind w:right="-1"/>
        <w:jc w:val="both"/>
        <w:rPr>
          <w:rFonts w:ascii="Times New Roman" w:hAnsi="Times New Roman" w:cs="Times New Roman"/>
          <w:kern w:val="1"/>
          <w:sz w:val="20"/>
          <w:szCs w:val="20"/>
          <w:u w:color="548CD4"/>
          <w:lang w:val="es-ES"/>
        </w:rPr>
      </w:pPr>
      <w:r>
        <w:rPr>
          <w:rFonts w:ascii="Helvetica" w:hAnsi="Helvetica" w:cs="Helvetica"/>
          <w:kern w:val="1"/>
          <w:sz w:val="20"/>
          <w:szCs w:val="20"/>
          <w:u w:color="548CD4"/>
          <w:lang w:val="es-ES"/>
        </w:rPr>
        <w:t>––––––––––––––––––––––––––––– 0 –––––––––––––––––––––––––––––</w:t>
      </w:r>
    </w:p>
    <w:p w14:paraId="41C81457" w14:textId="77777777" w:rsidR="00AE6B1F" w:rsidRDefault="00AE6B1F" w:rsidP="00AE6B1F">
      <w:pPr>
        <w:widowControl w:val="0"/>
        <w:autoSpaceDE w:val="0"/>
        <w:autoSpaceDN w:val="0"/>
        <w:adjustRightInd w:val="0"/>
        <w:spacing w:before="150" w:after="0" w:line="276" w:lineRule="auto"/>
        <w:ind w:right="-1"/>
        <w:rPr>
          <w:rFonts w:ascii="Times New Roman" w:hAnsi="Times New Roman" w:cs="Times New Roman"/>
          <w:b/>
          <w:bCs/>
          <w:kern w:val="1"/>
          <w:sz w:val="18"/>
          <w:szCs w:val="18"/>
          <w:u w:color="548CD4"/>
          <w:lang w:val="es-ES"/>
        </w:rPr>
      </w:pPr>
      <w:r>
        <w:rPr>
          <w:rFonts w:ascii="Helvetica" w:hAnsi="Helvetica" w:cs="Helvetica"/>
          <w:b/>
          <w:bCs/>
          <w:kern w:val="1"/>
          <w:sz w:val="18"/>
          <w:szCs w:val="18"/>
          <w:u w:color="548CD4"/>
          <w:lang w:val="es-ES"/>
        </w:rPr>
        <w:t>En prueba de conformidad y autenticidad de lo resuelto en la sesión de la 98º Asamblea del CONSEJO FEDERAL DE EDUCACIÓN realizada el día 25 de agosto de 2020 y conforme al reglamento de dicho organismo, se rubrica el presente en la fecha del documento electrónico.</w:t>
      </w:r>
    </w:p>
    <w:p w14:paraId="33C13070"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b/>
          <w:bCs/>
          <w:kern w:val="1"/>
          <w:sz w:val="20"/>
          <w:szCs w:val="20"/>
          <w:u w:color="548CD4"/>
          <w:lang w:val="es-ES"/>
        </w:rPr>
      </w:pPr>
    </w:p>
    <w:p w14:paraId="156C0292"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b/>
          <w:bCs/>
          <w:kern w:val="1"/>
          <w:sz w:val="20"/>
          <w:szCs w:val="20"/>
          <w:u w:color="548CD4"/>
          <w:lang w:val="es-ES"/>
        </w:rPr>
      </w:pPr>
    </w:p>
    <w:p w14:paraId="6BAB5242"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b/>
          <w:bCs/>
          <w:kern w:val="1"/>
          <w:sz w:val="20"/>
          <w:szCs w:val="20"/>
          <w:u w:color="548CD4"/>
          <w:lang w:val="es-ES"/>
        </w:rPr>
      </w:pPr>
    </w:p>
    <w:p w14:paraId="267FA929"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b/>
          <w:bCs/>
          <w:kern w:val="1"/>
          <w:sz w:val="20"/>
          <w:szCs w:val="20"/>
          <w:u w:color="548CD4"/>
          <w:lang w:val="es-ES"/>
        </w:rPr>
      </w:pPr>
    </w:p>
    <w:p w14:paraId="0A89550D"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b/>
          <w:bCs/>
          <w:kern w:val="1"/>
          <w:sz w:val="20"/>
          <w:szCs w:val="20"/>
          <w:u w:color="548CD4"/>
          <w:lang w:val="es-ES"/>
        </w:rPr>
      </w:pPr>
    </w:p>
    <w:p w14:paraId="51908E51"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b/>
          <w:bCs/>
          <w:kern w:val="1"/>
          <w:sz w:val="20"/>
          <w:szCs w:val="20"/>
          <w:u w:color="548CD4"/>
          <w:lang w:val="es-ES"/>
        </w:rPr>
      </w:pPr>
    </w:p>
    <w:p w14:paraId="31B094EA"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b/>
          <w:bCs/>
          <w:kern w:val="1"/>
          <w:sz w:val="20"/>
          <w:szCs w:val="20"/>
          <w:u w:color="548CD4"/>
          <w:lang w:val="es-ES"/>
        </w:rPr>
      </w:pPr>
    </w:p>
    <w:p w14:paraId="5E4DA687"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b/>
          <w:bCs/>
          <w:kern w:val="1"/>
          <w:sz w:val="20"/>
          <w:szCs w:val="20"/>
          <w:u w:color="548CD4"/>
          <w:lang w:val="es-ES"/>
        </w:rPr>
      </w:pPr>
    </w:p>
    <w:p w14:paraId="63FA7ADB"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b/>
          <w:bCs/>
          <w:kern w:val="1"/>
          <w:sz w:val="20"/>
          <w:szCs w:val="20"/>
          <w:u w:color="548CD4"/>
          <w:lang w:val="es-ES"/>
        </w:rPr>
      </w:pPr>
    </w:p>
    <w:p w14:paraId="1B482064"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b/>
          <w:bCs/>
          <w:kern w:val="1"/>
          <w:sz w:val="27"/>
          <w:szCs w:val="27"/>
          <w:u w:color="548CD4"/>
          <w:lang w:val="es-ES"/>
        </w:rPr>
      </w:pPr>
    </w:p>
    <w:p w14:paraId="390F6755" w14:textId="77777777" w:rsidR="00AE6B1F" w:rsidRDefault="00AE6B1F" w:rsidP="00AE6B1F">
      <w:pPr>
        <w:widowControl w:val="0"/>
        <w:autoSpaceDE w:val="0"/>
        <w:autoSpaceDN w:val="0"/>
        <w:adjustRightInd w:val="0"/>
        <w:spacing w:before="71" w:after="0" w:line="254" w:lineRule="auto"/>
        <w:ind w:right="-1"/>
        <w:rPr>
          <w:rFonts w:ascii="Times New Roman" w:hAnsi="Times New Roman" w:cs="Times New Roman"/>
          <w:kern w:val="1"/>
          <w:sz w:val="18"/>
          <w:szCs w:val="18"/>
          <w:u w:color="548CD4"/>
          <w:lang w:val="es-ES"/>
        </w:rPr>
      </w:pPr>
      <w:r>
        <w:rPr>
          <w:rFonts w:ascii="Times New Roman" w:hAnsi="Times New Roman" w:cs="Times New Roman"/>
          <w:kern w:val="1"/>
          <w:sz w:val="18"/>
          <w:szCs w:val="18"/>
          <w:u w:color="548CD4"/>
          <w:vertAlign w:val="superscript"/>
          <w:lang w:val="es-ES"/>
        </w:rPr>
        <w:t>7</w:t>
      </w:r>
      <w:r>
        <w:rPr>
          <w:rFonts w:ascii="Times New Roman" w:hAnsi="Times New Roman" w:cs="Times New Roman"/>
          <w:kern w:val="1"/>
          <w:sz w:val="18"/>
          <w:szCs w:val="18"/>
          <w:u w:color="548CD4"/>
          <w:lang w:val="es-ES"/>
        </w:rPr>
        <w:t xml:space="preserve"> Se encuentran </w:t>
      </w:r>
      <w:r>
        <w:rPr>
          <w:rFonts w:ascii="Times New Roman" w:hAnsi="Times New Roman" w:cs="Times New Roman"/>
          <w:spacing w:val="-3"/>
          <w:kern w:val="1"/>
          <w:sz w:val="18"/>
          <w:szCs w:val="18"/>
          <w:u w:color="548CD4"/>
          <w:lang w:val="es-ES"/>
        </w:rPr>
        <w:t xml:space="preserve">en </w:t>
      </w:r>
      <w:r>
        <w:rPr>
          <w:rFonts w:ascii="Times New Roman" w:hAnsi="Times New Roman" w:cs="Times New Roman"/>
          <w:kern w:val="1"/>
          <w:sz w:val="18"/>
          <w:szCs w:val="18"/>
          <w:u w:color="548CD4"/>
          <w:lang w:val="es-ES"/>
        </w:rPr>
        <w:t>estudio Secundaria con Formación Profesional y la reformulación del Servicio de Educación a Distancia</w:t>
      </w:r>
      <w:r>
        <w:rPr>
          <w:rFonts w:ascii="Times New Roman" w:hAnsi="Times New Roman" w:cs="Times New Roman"/>
          <w:spacing w:val="-2"/>
          <w:kern w:val="1"/>
          <w:sz w:val="18"/>
          <w:szCs w:val="18"/>
          <w:u w:color="548CD4"/>
          <w:lang w:val="es-ES"/>
        </w:rPr>
        <w:t xml:space="preserve"> </w:t>
      </w:r>
      <w:r>
        <w:rPr>
          <w:rFonts w:ascii="Times New Roman" w:hAnsi="Times New Roman" w:cs="Times New Roman"/>
          <w:kern w:val="1"/>
          <w:sz w:val="18"/>
          <w:szCs w:val="18"/>
          <w:u w:color="548CD4"/>
          <w:lang w:val="es-ES"/>
        </w:rPr>
        <w:t>(SEAD).</w:t>
      </w:r>
    </w:p>
    <w:p w14:paraId="1EFBFAE7"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43D52D49" w14:textId="77777777" w:rsidR="00AE6B1F" w:rsidRDefault="00AE6B1F" w:rsidP="00AE6B1F">
      <w:pPr>
        <w:widowControl w:val="0"/>
        <w:autoSpaceDE w:val="0"/>
        <w:autoSpaceDN w:val="0"/>
        <w:adjustRightInd w:val="0"/>
        <w:spacing w:before="19" w:after="0" w:line="276" w:lineRule="auto"/>
        <w:ind w:right="-1"/>
        <w:jc w:val="center"/>
        <w:rPr>
          <w:rFonts w:ascii="Times New Roman" w:hAnsi="Times New Roman" w:cs="Times New Roman"/>
          <w:kern w:val="1"/>
          <w:u w:color="548CD4"/>
          <w:lang w:val="es-ES"/>
        </w:rPr>
      </w:pPr>
      <w:r>
        <w:rPr>
          <w:rFonts w:ascii="Times New Roman" w:hAnsi="Times New Roman" w:cs="Times New Roman"/>
          <w:kern w:val="1"/>
          <w:u w:color="548CD4"/>
          <w:lang w:val="es-ES"/>
        </w:rPr>
        <w:t>República Argentina - Poder Ejecutivo Nacional 2020 - Año del General Manuel Belgrano</w:t>
      </w:r>
    </w:p>
    <w:p w14:paraId="64371A4A" w14:textId="77777777" w:rsidR="00AE6B1F" w:rsidRDefault="00AE6B1F" w:rsidP="00AE6B1F">
      <w:pPr>
        <w:widowControl w:val="0"/>
        <w:autoSpaceDE w:val="0"/>
        <w:autoSpaceDN w:val="0"/>
        <w:adjustRightInd w:val="0"/>
        <w:spacing w:before="5" w:after="0" w:line="240" w:lineRule="auto"/>
        <w:ind w:right="-1"/>
        <w:rPr>
          <w:rFonts w:ascii="Times New Roman" w:hAnsi="Times New Roman" w:cs="Times New Roman"/>
          <w:kern w:val="1"/>
          <w:sz w:val="25"/>
          <w:szCs w:val="25"/>
          <w:u w:color="548CD4"/>
          <w:lang w:val="es-ES"/>
        </w:rPr>
      </w:pPr>
    </w:p>
    <w:p w14:paraId="30F881BE" w14:textId="77777777" w:rsidR="00AE6B1F" w:rsidRDefault="00AE6B1F" w:rsidP="00AE6B1F">
      <w:pPr>
        <w:widowControl w:val="0"/>
        <w:autoSpaceDE w:val="0"/>
        <w:autoSpaceDN w:val="0"/>
        <w:adjustRightInd w:val="0"/>
        <w:spacing w:before="1" w:after="0" w:line="276" w:lineRule="auto"/>
        <w:ind w:right="-1"/>
        <w:jc w:val="center"/>
        <w:rPr>
          <w:rFonts w:ascii="Times New Roman" w:hAnsi="Times New Roman" w:cs="Times New Roman"/>
          <w:b/>
          <w:bCs/>
          <w:kern w:val="1"/>
          <w:u w:color="548CD4"/>
          <w:lang w:val="es-ES"/>
        </w:rPr>
      </w:pPr>
      <w:r>
        <w:rPr>
          <w:rFonts w:ascii="Times New Roman" w:hAnsi="Times New Roman" w:cs="Times New Roman"/>
          <w:b/>
          <w:bCs/>
          <w:kern w:val="1"/>
          <w:u w:color="548CD4"/>
          <w:lang w:val="es-ES"/>
        </w:rPr>
        <w:t>Hoja Adicional de Firmas Informe gráfico</w:t>
      </w:r>
    </w:p>
    <w:p w14:paraId="48962F56" w14:textId="77777777" w:rsidR="00AE6B1F" w:rsidRDefault="00AE6B1F" w:rsidP="00AE6B1F">
      <w:pPr>
        <w:widowControl w:val="0"/>
        <w:autoSpaceDE w:val="0"/>
        <w:autoSpaceDN w:val="0"/>
        <w:adjustRightInd w:val="0"/>
        <w:spacing w:before="11" w:after="0" w:line="240" w:lineRule="auto"/>
        <w:ind w:right="-1"/>
        <w:rPr>
          <w:rFonts w:ascii="Times New Roman" w:hAnsi="Times New Roman" w:cs="Times New Roman"/>
          <w:b/>
          <w:bCs/>
          <w:kern w:val="1"/>
          <w:sz w:val="26"/>
          <w:szCs w:val="26"/>
          <w:u w:color="548CD4"/>
          <w:lang w:val="es-ES"/>
        </w:rPr>
      </w:pPr>
    </w:p>
    <w:p w14:paraId="44A2E3DD"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u w:color="548CD4"/>
          <w:lang w:val="es-ES"/>
        </w:rPr>
      </w:pPr>
      <w:r>
        <w:rPr>
          <w:rFonts w:ascii="Times New Roman" w:hAnsi="Times New Roman" w:cs="Times New Roman"/>
          <w:b/>
          <w:bCs/>
          <w:kern w:val="1"/>
          <w:u w:color="548CD4"/>
          <w:lang w:val="es-ES"/>
        </w:rPr>
        <w:t xml:space="preserve">Número: </w:t>
      </w:r>
      <w:r>
        <w:rPr>
          <w:rFonts w:ascii="Times New Roman" w:hAnsi="Times New Roman" w:cs="Times New Roman"/>
          <w:kern w:val="1"/>
          <w:u w:color="548CD4"/>
          <w:lang w:val="es-ES"/>
        </w:rPr>
        <w:t>IF-2020-57801131-APN-SGCFE#ME</w:t>
      </w:r>
    </w:p>
    <w:p w14:paraId="380C6529" w14:textId="77777777" w:rsidR="00AE6B1F" w:rsidRDefault="00AE6B1F" w:rsidP="00AE6B1F">
      <w:pPr>
        <w:widowControl w:val="0"/>
        <w:autoSpaceDE w:val="0"/>
        <w:autoSpaceDN w:val="0"/>
        <w:adjustRightInd w:val="0"/>
        <w:spacing w:before="4" w:after="0" w:line="240" w:lineRule="auto"/>
        <w:ind w:right="-1"/>
        <w:rPr>
          <w:rFonts w:ascii="Times New Roman" w:hAnsi="Times New Roman" w:cs="Times New Roman"/>
          <w:kern w:val="1"/>
          <w:sz w:val="25"/>
          <w:szCs w:val="25"/>
          <w:u w:color="548CD4"/>
          <w:lang w:val="es-ES"/>
        </w:rPr>
      </w:pPr>
    </w:p>
    <w:p w14:paraId="4E91A17F" w14:textId="77777777" w:rsidR="00AE6B1F" w:rsidRDefault="00AE6B1F" w:rsidP="00AE6B1F">
      <w:pPr>
        <w:widowControl w:val="0"/>
        <w:autoSpaceDE w:val="0"/>
        <w:autoSpaceDN w:val="0"/>
        <w:adjustRightInd w:val="0"/>
        <w:spacing w:before="91" w:after="0" w:line="240" w:lineRule="auto"/>
        <w:ind w:right="-1"/>
        <w:rPr>
          <w:rFonts w:ascii="Times New Roman" w:hAnsi="Times New Roman" w:cs="Times New Roman"/>
          <w:kern w:val="1"/>
          <w:u w:color="548CD4"/>
          <w:lang w:val="es-ES"/>
        </w:rPr>
      </w:pPr>
      <w:r>
        <w:rPr>
          <w:rFonts w:ascii="Times New Roman" w:hAnsi="Times New Roman" w:cs="Times New Roman"/>
          <w:kern w:val="1"/>
          <w:u w:color="548CD4"/>
          <w:lang w:val="es-ES"/>
        </w:rPr>
        <w:t>CIUDAD DE BUENOS AIRES</w:t>
      </w:r>
    </w:p>
    <w:p w14:paraId="43ED698A" w14:textId="77777777" w:rsidR="00AE6B1F" w:rsidRDefault="00AE6B1F" w:rsidP="00AE6B1F">
      <w:pPr>
        <w:widowControl w:val="0"/>
        <w:autoSpaceDE w:val="0"/>
        <w:autoSpaceDN w:val="0"/>
        <w:adjustRightInd w:val="0"/>
        <w:spacing w:before="77" w:after="0" w:line="240" w:lineRule="auto"/>
        <w:ind w:right="-1"/>
        <w:rPr>
          <w:rFonts w:ascii="Times New Roman" w:hAnsi="Times New Roman" w:cs="Times New Roman"/>
          <w:kern w:val="1"/>
          <w:u w:color="548CD4"/>
          <w:lang w:val="es-ES"/>
        </w:rPr>
      </w:pPr>
      <w:r>
        <w:rPr>
          <w:rFonts w:ascii="Times New Roman" w:hAnsi="Times New Roman" w:cs="Times New Roman"/>
          <w:kern w:val="1"/>
          <w:u w:color="548CD4"/>
          <w:lang w:val="es-ES"/>
        </w:rPr>
        <w:t>Martes 1 de Septiembre de 2020</w:t>
      </w:r>
    </w:p>
    <w:p w14:paraId="05F6BC43" w14:textId="77777777" w:rsidR="00AE6B1F" w:rsidRDefault="00AE6B1F" w:rsidP="00AE6B1F">
      <w:pPr>
        <w:widowControl w:val="0"/>
        <w:autoSpaceDE w:val="0"/>
        <w:autoSpaceDN w:val="0"/>
        <w:adjustRightInd w:val="0"/>
        <w:spacing w:before="1" w:after="0" w:line="240" w:lineRule="auto"/>
        <w:ind w:right="-1"/>
        <w:rPr>
          <w:rFonts w:ascii="Times New Roman" w:hAnsi="Times New Roman" w:cs="Times New Roman"/>
          <w:kern w:val="1"/>
          <w:sz w:val="21"/>
          <w:szCs w:val="21"/>
          <w:u w:color="548CD4"/>
          <w:lang w:val="es-ES"/>
        </w:rPr>
      </w:pPr>
    </w:p>
    <w:p w14:paraId="65A103BF" w14:textId="77777777" w:rsidR="00AE6B1F" w:rsidRDefault="00AE6B1F" w:rsidP="00AE6B1F">
      <w:pPr>
        <w:widowControl w:val="0"/>
        <w:autoSpaceDE w:val="0"/>
        <w:autoSpaceDN w:val="0"/>
        <w:adjustRightInd w:val="0"/>
        <w:spacing w:before="95" w:after="0" w:line="240" w:lineRule="auto"/>
        <w:ind w:right="-1"/>
        <w:rPr>
          <w:rFonts w:ascii="Times New Roman" w:hAnsi="Times New Roman" w:cs="Times New Roman"/>
          <w:kern w:val="1"/>
          <w:u w:color="548CD4"/>
          <w:lang w:val="es-ES"/>
        </w:rPr>
      </w:pPr>
      <w:r>
        <w:rPr>
          <w:rFonts w:ascii="Times New Roman" w:hAnsi="Times New Roman" w:cs="Times New Roman"/>
          <w:b/>
          <w:bCs/>
          <w:kern w:val="1"/>
          <w:u w:color="548CD4"/>
          <w:lang w:val="es-ES"/>
        </w:rPr>
        <w:t xml:space="preserve">Referencia: </w:t>
      </w:r>
      <w:r>
        <w:rPr>
          <w:rFonts w:ascii="Times New Roman" w:hAnsi="Times New Roman" w:cs="Times New Roman"/>
          <w:kern w:val="1"/>
          <w:u w:color="548CD4"/>
          <w:lang w:val="es-ES"/>
        </w:rPr>
        <w:t>ANEXO I RESOLUCIÓN CFE 369</w:t>
      </w:r>
    </w:p>
    <w:p w14:paraId="6D199312" w14:textId="77777777" w:rsidR="00AE6B1F" w:rsidRDefault="00AE6B1F" w:rsidP="00AE6B1F">
      <w:pPr>
        <w:widowControl w:val="0"/>
        <w:autoSpaceDE w:val="0"/>
        <w:autoSpaceDN w:val="0"/>
        <w:adjustRightInd w:val="0"/>
        <w:spacing w:before="5" w:after="0" w:line="240" w:lineRule="auto"/>
        <w:ind w:right="-1"/>
        <w:rPr>
          <w:rFonts w:ascii="Times New Roman" w:hAnsi="Times New Roman" w:cs="Times New Roman"/>
          <w:kern w:val="1"/>
          <w:sz w:val="9"/>
          <w:szCs w:val="9"/>
          <w:u w:color="548CD4"/>
          <w:lang w:val="es-ES"/>
        </w:rPr>
      </w:pPr>
    </w:p>
    <w:p w14:paraId="092C0DD5" w14:textId="77777777" w:rsidR="00AE6B1F" w:rsidRDefault="00AE6B1F" w:rsidP="00AE6B1F">
      <w:pPr>
        <w:widowControl w:val="0"/>
        <w:autoSpaceDE w:val="0"/>
        <w:autoSpaceDN w:val="0"/>
        <w:adjustRightInd w:val="0"/>
        <w:spacing w:before="7" w:after="0" w:line="240" w:lineRule="auto"/>
        <w:ind w:right="-1"/>
        <w:rPr>
          <w:rFonts w:ascii="Times New Roman" w:hAnsi="Times New Roman" w:cs="Times New Roman"/>
          <w:kern w:val="1"/>
          <w:sz w:val="24"/>
          <w:szCs w:val="24"/>
          <w:u w:color="548CD4"/>
          <w:lang w:val="es-ES"/>
        </w:rPr>
      </w:pPr>
    </w:p>
    <w:p w14:paraId="7A1B5441" w14:textId="77777777" w:rsidR="00AE6B1F" w:rsidRDefault="00AE6B1F" w:rsidP="00AE6B1F">
      <w:pPr>
        <w:widowControl w:val="0"/>
        <w:autoSpaceDE w:val="0"/>
        <w:autoSpaceDN w:val="0"/>
        <w:adjustRightInd w:val="0"/>
        <w:spacing w:before="95" w:after="0" w:line="240" w:lineRule="auto"/>
        <w:ind w:right="-1"/>
        <w:rPr>
          <w:rFonts w:ascii="Times New Roman" w:hAnsi="Times New Roman" w:cs="Times New Roman"/>
          <w:kern w:val="1"/>
          <w:u w:color="548CD4"/>
          <w:lang w:val="es-ES"/>
        </w:rPr>
      </w:pPr>
      <w:r>
        <w:rPr>
          <w:rFonts w:ascii="Times New Roman" w:hAnsi="Times New Roman" w:cs="Times New Roman"/>
          <w:kern w:val="1"/>
          <w:u w:color="548CD4"/>
          <w:lang w:val="es-ES"/>
        </w:rPr>
        <w:t>El documento fue importado por el sistema GEDO con un total de 11 pagina/s.</w:t>
      </w:r>
    </w:p>
    <w:p w14:paraId="057C4471"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0B5A5C3A"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2490C0E3"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6044978F"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427733A6" w14:textId="77777777" w:rsidR="00AE6B1F" w:rsidRDefault="00AE6B1F" w:rsidP="00AE6B1F">
      <w:pPr>
        <w:widowControl w:val="0"/>
        <w:autoSpaceDE w:val="0"/>
        <w:autoSpaceDN w:val="0"/>
        <w:adjustRightInd w:val="0"/>
        <w:spacing w:before="4" w:after="0" w:line="240" w:lineRule="auto"/>
        <w:ind w:right="-1"/>
        <w:rPr>
          <w:rFonts w:ascii="Times New Roman" w:hAnsi="Times New Roman" w:cs="Times New Roman"/>
          <w:kern w:val="1"/>
          <w:sz w:val="27"/>
          <w:szCs w:val="27"/>
          <w:u w:color="548CD4"/>
          <w:lang w:val="es-ES"/>
        </w:rPr>
      </w:pPr>
    </w:p>
    <w:p w14:paraId="720533F4" w14:textId="77777777" w:rsidR="00AE6B1F" w:rsidRDefault="00AE6B1F" w:rsidP="00AE6B1F">
      <w:pPr>
        <w:widowControl w:val="0"/>
        <w:autoSpaceDE w:val="0"/>
        <w:autoSpaceDN w:val="0"/>
        <w:adjustRightInd w:val="0"/>
        <w:spacing w:before="6" w:after="0" w:line="240" w:lineRule="auto"/>
        <w:ind w:right="-1"/>
        <w:rPr>
          <w:rFonts w:ascii="Times New Roman" w:hAnsi="Times New Roman" w:cs="Times New Roman"/>
          <w:kern w:val="1"/>
          <w:sz w:val="9"/>
          <w:szCs w:val="9"/>
          <w:u w:color="548CD4"/>
          <w:lang w:val="es-ES"/>
        </w:rPr>
      </w:pPr>
    </w:p>
    <w:p w14:paraId="4CA710E0" w14:textId="77777777" w:rsidR="00AE6B1F" w:rsidRDefault="00AE6B1F" w:rsidP="00AE6B1F">
      <w:pPr>
        <w:widowControl w:val="0"/>
        <w:autoSpaceDE w:val="0"/>
        <w:autoSpaceDN w:val="0"/>
        <w:adjustRightInd w:val="0"/>
        <w:spacing w:after="0" w:line="223" w:lineRule="auto"/>
        <w:ind w:right="-1"/>
        <w:rPr>
          <w:rFonts w:ascii="Times New Roman" w:hAnsi="Times New Roman" w:cs="Times New Roman"/>
          <w:kern w:val="1"/>
          <w:sz w:val="10"/>
          <w:szCs w:val="10"/>
          <w:u w:color="548CD4"/>
          <w:lang w:val="es-ES"/>
        </w:rPr>
      </w:pPr>
      <w:r>
        <w:rPr>
          <w:rFonts w:ascii="Arial" w:hAnsi="Arial" w:cs="Arial"/>
          <w:kern w:val="1"/>
          <w:sz w:val="10"/>
          <w:szCs w:val="10"/>
          <w:u w:color="548CD4"/>
          <w:lang w:val="es-ES"/>
        </w:rPr>
        <w:t>Digitally signed by GESTION DOCUMENTAL ELECTRONICA - GDE Date: 2020.09.01 11:11:01 -03:00</w:t>
      </w:r>
    </w:p>
    <w:p w14:paraId="403F3751"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12"/>
          <w:szCs w:val="12"/>
          <w:u w:color="548CD4"/>
          <w:lang w:val="es-ES"/>
        </w:rPr>
      </w:pPr>
    </w:p>
    <w:p w14:paraId="543A0560" w14:textId="77777777" w:rsidR="00AE6B1F" w:rsidRDefault="00AE6B1F" w:rsidP="00AE6B1F">
      <w:pPr>
        <w:widowControl w:val="0"/>
        <w:autoSpaceDE w:val="0"/>
        <w:autoSpaceDN w:val="0"/>
        <w:adjustRightInd w:val="0"/>
        <w:spacing w:before="83" w:after="0" w:line="261" w:lineRule="auto"/>
        <w:ind w:right="-1"/>
        <w:rPr>
          <w:rFonts w:ascii="Times New Roman" w:hAnsi="Times New Roman" w:cs="Times New Roman"/>
          <w:kern w:val="1"/>
          <w:sz w:val="16"/>
          <w:szCs w:val="16"/>
          <w:u w:color="548CD4"/>
          <w:lang w:val="es-ES"/>
        </w:rPr>
      </w:pPr>
      <w:r>
        <w:rPr>
          <w:rFonts w:ascii="Times New Roman" w:hAnsi="Times New Roman" w:cs="Times New Roman"/>
          <w:kern w:val="1"/>
          <w:sz w:val="16"/>
          <w:szCs w:val="16"/>
          <w:u w:color="548CD4"/>
          <w:lang w:val="es-ES"/>
        </w:rPr>
        <w:lastRenderedPageBreak/>
        <w:t>Marisa DÍAZ Secretaria</w:t>
      </w:r>
    </w:p>
    <w:p w14:paraId="50ED23BE" w14:textId="77777777" w:rsidR="00AE6B1F" w:rsidRDefault="00AE6B1F" w:rsidP="00AE6B1F">
      <w:pPr>
        <w:widowControl w:val="0"/>
        <w:autoSpaceDE w:val="0"/>
        <w:autoSpaceDN w:val="0"/>
        <w:adjustRightInd w:val="0"/>
        <w:spacing w:before="4" w:after="0" w:line="232" w:lineRule="auto"/>
        <w:ind w:right="-1"/>
        <w:rPr>
          <w:rFonts w:ascii="Times New Roman" w:hAnsi="Times New Roman" w:cs="Times New Roman"/>
          <w:kern w:val="1"/>
          <w:sz w:val="16"/>
          <w:szCs w:val="16"/>
          <w:u w:color="548CD4"/>
          <w:lang w:val="es-ES"/>
        </w:rPr>
      </w:pPr>
      <w:r>
        <w:rPr>
          <w:rFonts w:ascii="Times New Roman" w:hAnsi="Times New Roman" w:cs="Times New Roman"/>
          <w:kern w:val="1"/>
          <w:sz w:val="16"/>
          <w:szCs w:val="16"/>
          <w:u w:color="548CD4"/>
          <w:lang w:val="es-ES"/>
        </w:rPr>
        <w:t>Secretaría General del Consejo Federal de Educación Ministerio de Educación</w:t>
      </w:r>
    </w:p>
    <w:p w14:paraId="34811122"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567B0869"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48FE93CA"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69787895"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4DB6E1EA"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7C05BC86"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031E5DD0"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3F01B53A"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3F92428C"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690FC27C"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1CA4EFC8"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7E8F923C"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64EA0C0B"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01DCF2C4"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145A0AD8"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5D5EB871"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15D6ABD5"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678AC99E"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526597ED"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1E823DA9"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058438B7"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3C80806C"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28CB9510"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25225AE2"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3205624D" w14:textId="77777777" w:rsidR="00AE6B1F" w:rsidRDefault="00AE6B1F" w:rsidP="00AE6B1F">
      <w:pPr>
        <w:widowControl w:val="0"/>
        <w:autoSpaceDE w:val="0"/>
        <w:autoSpaceDN w:val="0"/>
        <w:adjustRightInd w:val="0"/>
        <w:spacing w:after="0" w:line="240" w:lineRule="auto"/>
        <w:ind w:right="-1"/>
        <w:rPr>
          <w:rFonts w:ascii="Times New Roman" w:hAnsi="Times New Roman" w:cs="Times New Roman"/>
          <w:kern w:val="1"/>
          <w:sz w:val="20"/>
          <w:szCs w:val="20"/>
          <w:u w:color="548CD4"/>
          <w:lang w:val="es-ES"/>
        </w:rPr>
      </w:pPr>
    </w:p>
    <w:p w14:paraId="1398E16B" w14:textId="77777777" w:rsidR="00AE6B1F" w:rsidRDefault="00AE6B1F" w:rsidP="00AE6B1F">
      <w:pPr>
        <w:widowControl w:val="0"/>
        <w:autoSpaceDE w:val="0"/>
        <w:autoSpaceDN w:val="0"/>
        <w:adjustRightInd w:val="0"/>
        <w:spacing w:before="11" w:after="0" w:line="240" w:lineRule="auto"/>
        <w:ind w:right="-1"/>
        <w:rPr>
          <w:rFonts w:ascii="Times New Roman" w:hAnsi="Times New Roman" w:cs="Times New Roman"/>
          <w:kern w:val="1"/>
          <w:sz w:val="27"/>
          <w:szCs w:val="27"/>
          <w:u w:color="548CD4"/>
          <w:lang w:val="es-ES"/>
        </w:rPr>
      </w:pPr>
    </w:p>
    <w:p w14:paraId="6B0C773F" w14:textId="77777777" w:rsidR="00AE6B1F" w:rsidRDefault="00AE6B1F" w:rsidP="00AE6B1F">
      <w:pPr>
        <w:widowControl w:val="0"/>
        <w:autoSpaceDE w:val="0"/>
        <w:autoSpaceDN w:val="0"/>
        <w:adjustRightInd w:val="0"/>
        <w:spacing w:before="6" w:after="0" w:line="240" w:lineRule="auto"/>
        <w:ind w:right="-1"/>
        <w:rPr>
          <w:rFonts w:ascii="Times New Roman" w:hAnsi="Times New Roman" w:cs="Times New Roman"/>
          <w:kern w:val="1"/>
          <w:sz w:val="9"/>
          <w:szCs w:val="9"/>
          <w:u w:color="548CD4"/>
          <w:lang w:val="es-ES"/>
        </w:rPr>
      </w:pPr>
    </w:p>
    <w:p w14:paraId="5847A0A0" w14:textId="77777777" w:rsidR="00AE6B1F" w:rsidRDefault="00AE6B1F" w:rsidP="00AE6B1F">
      <w:pPr>
        <w:widowControl w:val="0"/>
        <w:autoSpaceDE w:val="0"/>
        <w:autoSpaceDN w:val="0"/>
        <w:adjustRightInd w:val="0"/>
        <w:spacing w:before="1" w:after="0" w:line="218" w:lineRule="auto"/>
        <w:ind w:right="-1"/>
        <w:rPr>
          <w:rFonts w:ascii="Times New Roman" w:hAnsi="Times New Roman" w:cs="Times New Roman"/>
          <w:kern w:val="1"/>
          <w:sz w:val="11"/>
          <w:szCs w:val="11"/>
          <w:u w:color="548CD4"/>
          <w:lang w:val="es-ES"/>
        </w:rPr>
      </w:pPr>
      <w:r>
        <w:rPr>
          <w:rFonts w:ascii="Arial" w:hAnsi="Arial" w:cs="Arial"/>
          <w:kern w:val="1"/>
          <w:sz w:val="11"/>
          <w:szCs w:val="11"/>
          <w:u w:color="548CD4"/>
          <w:lang w:val="es-ES"/>
        </w:rPr>
        <w:t>Digitally signed by GESTION DOCUMENTAL ELECTRONICA - GDE</w:t>
      </w:r>
    </w:p>
    <w:p w14:paraId="4EE9F3F7" w14:textId="77777777" w:rsidR="00AE6B1F" w:rsidRDefault="00AE6B1F" w:rsidP="00AE6B1F">
      <w:pPr>
        <w:widowControl w:val="0"/>
        <w:autoSpaceDE w:val="0"/>
        <w:autoSpaceDN w:val="0"/>
        <w:adjustRightInd w:val="0"/>
        <w:spacing w:after="0" w:line="117" w:lineRule="exact"/>
        <w:ind w:right="-1"/>
        <w:rPr>
          <w:rFonts w:ascii="Times New Roman" w:hAnsi="Times New Roman" w:cs="Times New Roman"/>
          <w:kern w:val="1"/>
          <w:sz w:val="11"/>
          <w:szCs w:val="11"/>
          <w:u w:color="548CD4"/>
          <w:lang w:val="es-ES"/>
        </w:rPr>
      </w:pPr>
      <w:r>
        <w:rPr>
          <w:rFonts w:ascii="Arial" w:hAnsi="Arial" w:cs="Arial"/>
          <w:kern w:val="1"/>
          <w:sz w:val="11"/>
          <w:szCs w:val="11"/>
          <w:u w:color="548CD4"/>
          <w:lang w:val="es-ES"/>
        </w:rPr>
        <w:t>Date: 2020.09.01 11:11:02 -03:00</w:t>
      </w:r>
    </w:p>
    <w:p w14:paraId="6CDB0543" w14:textId="37E5C1D3" w:rsidR="00592F1B" w:rsidRPr="00AC3BA6" w:rsidRDefault="00592F1B" w:rsidP="00AE6B1F">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rlito">
    <w:altName w:val="Arial"/>
    <w:charset w:val="00"/>
    <w:family w:val="swiss"/>
    <w:pitch w:val="variable"/>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8"/>
  </w:num>
  <w:num w:numId="2">
    <w:abstractNumId w:val="17"/>
  </w:num>
  <w:num w:numId="3">
    <w:abstractNumId w:val="14"/>
  </w:num>
  <w:num w:numId="4">
    <w:abstractNumId w:val="15"/>
  </w:num>
  <w:num w:numId="5">
    <w:abstractNumId w:val="11"/>
  </w:num>
  <w:num w:numId="6">
    <w:abstractNumId w:val="12"/>
  </w:num>
  <w:num w:numId="7">
    <w:abstractNumId w:val="12"/>
    <w:lvlOverride w:ilvl="1">
      <w:startOverride w:val="1"/>
    </w:lvlOverride>
  </w:num>
  <w:num w:numId="8">
    <w:abstractNumId w:val="12"/>
    <w:lvlOverride w:ilvl="1">
      <w:startOverride w:val="5"/>
    </w:lvlOverride>
  </w:num>
  <w:num w:numId="9">
    <w:abstractNumId w:val="12"/>
    <w:lvlOverride w:ilvl="1">
      <w:startOverride w:val="5"/>
    </w:lvlOverride>
  </w:num>
  <w:num w:numId="10">
    <w:abstractNumId w:val="16"/>
  </w:num>
  <w:num w:numId="11">
    <w:abstractNumId w:val="13"/>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AE6B1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AE6B1F"/>
    <w:pPr>
      <w:widowControl w:val="0"/>
      <w:autoSpaceDE w:val="0"/>
      <w:autoSpaceDN w:val="0"/>
      <w:spacing w:after="0" w:line="240" w:lineRule="auto"/>
    </w:pPr>
    <w:rPr>
      <w:rFonts w:ascii="Carlito" w:eastAsia="Carlito" w:hAnsi="Carlito" w:cs="Carlito"/>
      <w:sz w:val="20"/>
      <w:szCs w:val="20"/>
      <w:lang w:val="es-ES"/>
    </w:rPr>
  </w:style>
  <w:style w:type="character" w:customStyle="1" w:styleId="TextodecuerpoCar">
    <w:name w:val="Texto de cuerpo Car"/>
    <w:basedOn w:val="Fuentedeprrafopredeter"/>
    <w:link w:val="Textodecuerpo"/>
    <w:uiPriority w:val="1"/>
    <w:rsid w:val="00AE6B1F"/>
    <w:rPr>
      <w:rFonts w:ascii="Carlito" w:eastAsia="Carlito" w:hAnsi="Carlito" w:cs="Carlito"/>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AE6B1F"/>
    <w:pPr>
      <w:widowControl w:val="0"/>
      <w:autoSpaceDE w:val="0"/>
      <w:autoSpaceDN w:val="0"/>
      <w:spacing w:after="0" w:line="240" w:lineRule="auto"/>
    </w:pPr>
    <w:rPr>
      <w:rFonts w:ascii="Carlito" w:eastAsia="Carlito" w:hAnsi="Carlito" w:cs="Carlito"/>
      <w:sz w:val="20"/>
      <w:szCs w:val="20"/>
      <w:lang w:val="es-ES"/>
    </w:rPr>
  </w:style>
  <w:style w:type="character" w:customStyle="1" w:styleId="TextodecuerpoCar">
    <w:name w:val="Texto de cuerpo Car"/>
    <w:basedOn w:val="Fuentedeprrafopredeter"/>
    <w:link w:val="Textodecuerpo"/>
    <w:uiPriority w:val="1"/>
    <w:rsid w:val="00AE6B1F"/>
    <w:rPr>
      <w:rFonts w:ascii="Carlito" w:eastAsia="Carlito" w:hAnsi="Carlito" w:cs="Carlito"/>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5332</Words>
  <Characters>29329</Characters>
  <Application>Microsoft Macintosh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2021-05-18T15:18:00Z</dcterms:created>
  <dcterms:modified xsi:type="dcterms:W3CDTF">2021-05-18T15:18:00Z</dcterms:modified>
</cp:coreProperties>
</file>