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AF7BC"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E7ED657"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sz w:val="29"/>
          <w:szCs w:val="29"/>
          <w:lang w:val="es-ES"/>
        </w:rPr>
      </w:pPr>
    </w:p>
    <w:p w14:paraId="5CDB2BA9" w14:textId="77777777" w:rsidR="00CC76D8" w:rsidRDefault="00CC76D8" w:rsidP="00CC76D8">
      <w:pPr>
        <w:widowControl w:val="0"/>
        <w:autoSpaceDE w:val="0"/>
        <w:autoSpaceDN w:val="0"/>
        <w:adjustRightInd w:val="0"/>
        <w:spacing w:before="51" w:after="0" w:line="240" w:lineRule="auto"/>
        <w:ind w:right="-1"/>
        <w:jc w:val="center"/>
        <w:rPr>
          <w:rFonts w:ascii="Helvetica" w:hAnsi="Helvetica" w:cs="Helvetica"/>
          <w:b/>
          <w:bCs/>
          <w:sz w:val="24"/>
          <w:szCs w:val="24"/>
          <w:lang w:val="es-ES"/>
        </w:rPr>
      </w:pPr>
      <w:r>
        <w:rPr>
          <w:rFonts w:ascii="Helvetica" w:hAnsi="Helvetica" w:cs="Helvetica"/>
          <w:b/>
          <w:bCs/>
          <w:sz w:val="24"/>
          <w:szCs w:val="24"/>
          <w:lang w:val="es-ES"/>
        </w:rPr>
        <w:t xml:space="preserve">PROTOCOLO MARCO Y LINEAMIENTOS FEDERALES </w:t>
      </w:r>
    </w:p>
    <w:p w14:paraId="72F1A8EF" w14:textId="5F26C723" w:rsidR="00CC76D8" w:rsidRDefault="00CC76D8" w:rsidP="00CC76D8">
      <w:pPr>
        <w:widowControl w:val="0"/>
        <w:autoSpaceDE w:val="0"/>
        <w:autoSpaceDN w:val="0"/>
        <w:adjustRightInd w:val="0"/>
        <w:spacing w:before="51" w:after="0" w:line="240" w:lineRule="auto"/>
        <w:ind w:right="-1"/>
        <w:jc w:val="center"/>
        <w:rPr>
          <w:rFonts w:ascii="Helvetica" w:hAnsi="Helvetica" w:cs="Helvetica"/>
          <w:b/>
          <w:bCs/>
          <w:sz w:val="24"/>
          <w:szCs w:val="24"/>
          <w:lang w:val="es-ES"/>
        </w:rPr>
      </w:pPr>
      <w:r>
        <w:rPr>
          <w:rFonts w:ascii="Helvetica" w:hAnsi="Helvetica" w:cs="Helvetica"/>
          <w:b/>
          <w:bCs/>
          <w:sz w:val="24"/>
          <w:szCs w:val="24"/>
          <w:lang w:val="es-ES"/>
        </w:rPr>
        <w:t>PARA LA EDUCACIÓN ESPECIAL</w:t>
      </w:r>
    </w:p>
    <w:p w14:paraId="6DB27443" w14:textId="46ACCB0F" w:rsidR="00CC76D8" w:rsidRDefault="00CC76D8" w:rsidP="00CC76D8">
      <w:pPr>
        <w:widowControl w:val="0"/>
        <w:autoSpaceDE w:val="0"/>
        <w:autoSpaceDN w:val="0"/>
        <w:adjustRightInd w:val="0"/>
        <w:spacing w:before="51" w:after="0" w:line="240" w:lineRule="auto"/>
        <w:ind w:right="-1"/>
        <w:jc w:val="center"/>
        <w:rPr>
          <w:rFonts w:ascii="Helvetica" w:hAnsi="Helvetica" w:cs="Helvetica"/>
          <w:b/>
          <w:bCs/>
          <w:sz w:val="24"/>
          <w:szCs w:val="24"/>
          <w:lang w:val="es-ES"/>
        </w:rPr>
      </w:pPr>
      <w:r>
        <w:rPr>
          <w:rFonts w:ascii="Helvetica" w:hAnsi="Helvetica" w:cs="Helvetica"/>
          <w:b/>
          <w:bCs/>
          <w:sz w:val="24"/>
          <w:szCs w:val="24"/>
          <w:lang w:val="es-ES"/>
        </w:rPr>
        <w:t>RESOLUCION 377/20</w:t>
      </w:r>
    </w:p>
    <w:p w14:paraId="7223136A" w14:textId="77777777" w:rsidR="00CC76D8" w:rsidRDefault="00CC76D8" w:rsidP="00CC76D8">
      <w:pPr>
        <w:widowControl w:val="0"/>
        <w:autoSpaceDE w:val="0"/>
        <w:autoSpaceDN w:val="0"/>
        <w:adjustRightInd w:val="0"/>
        <w:spacing w:before="51" w:after="0" w:line="240" w:lineRule="auto"/>
        <w:ind w:right="-1"/>
        <w:jc w:val="center"/>
        <w:rPr>
          <w:rFonts w:ascii="Helvetica" w:hAnsi="Helvetica" w:cs="Helvetica"/>
          <w:b/>
          <w:bCs/>
          <w:sz w:val="24"/>
          <w:szCs w:val="24"/>
          <w:lang w:val="es-ES"/>
        </w:rPr>
      </w:pPr>
    </w:p>
    <w:p w14:paraId="6DF6DA89" w14:textId="322A9CAD" w:rsidR="00CC76D8" w:rsidRDefault="00CC76D8" w:rsidP="00CC76D8">
      <w:pPr>
        <w:widowControl w:val="0"/>
        <w:autoSpaceDE w:val="0"/>
        <w:autoSpaceDN w:val="0"/>
        <w:adjustRightInd w:val="0"/>
        <w:spacing w:before="51" w:after="0" w:line="240" w:lineRule="auto"/>
        <w:ind w:right="-1"/>
        <w:jc w:val="center"/>
        <w:rPr>
          <w:rFonts w:ascii="Helvetica" w:hAnsi="Helvetica" w:cs="Helvetica"/>
          <w:b/>
          <w:bCs/>
          <w:sz w:val="24"/>
          <w:szCs w:val="24"/>
          <w:lang w:val="es-ES"/>
        </w:rPr>
      </w:pPr>
      <w:r>
        <w:rPr>
          <w:rFonts w:ascii="Helvetica" w:hAnsi="Helvetica" w:cs="Helvetica"/>
          <w:b/>
          <w:bCs/>
          <w:sz w:val="24"/>
          <w:szCs w:val="24"/>
          <w:lang w:val="es-ES"/>
        </w:rPr>
        <w:t>ANEXO I</w:t>
      </w:r>
    </w:p>
    <w:p w14:paraId="3BEAD727"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b/>
          <w:bCs/>
          <w:sz w:val="24"/>
          <w:szCs w:val="24"/>
          <w:lang w:val="es-ES"/>
        </w:rPr>
      </w:pPr>
    </w:p>
    <w:p w14:paraId="3B4CD699"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DD186D9" w14:textId="77777777" w:rsidR="00CC76D8" w:rsidRDefault="00CC76D8" w:rsidP="00CC76D8">
      <w:pPr>
        <w:widowControl w:val="0"/>
        <w:tabs>
          <w:tab w:val="left" w:pos="822"/>
        </w:tabs>
        <w:autoSpaceDE w:val="0"/>
        <w:autoSpaceDN w:val="0"/>
        <w:adjustRightInd w:val="0"/>
        <w:spacing w:after="0" w:line="240" w:lineRule="auto"/>
        <w:ind w:left="360" w:right="-1"/>
        <w:rPr>
          <w:rFonts w:ascii="Helvetica" w:hAnsi="Helvetica" w:cs="Helvetica"/>
          <w:b/>
          <w:bCs/>
          <w:lang w:val="es-ES"/>
        </w:rPr>
      </w:pPr>
      <w:r>
        <w:rPr>
          <w:rFonts w:ascii="Helvetica" w:hAnsi="Helvetica" w:cs="Helvetica"/>
          <w:b/>
          <w:bCs/>
          <w:lang w:val="es-ES"/>
        </w:rPr>
        <w:t>1.</w:t>
      </w:r>
      <w:r>
        <w:rPr>
          <w:rFonts w:ascii="Helvetica" w:hAnsi="Helvetica" w:cs="Helvetica"/>
          <w:b/>
          <w:bCs/>
          <w:lang w:val="es-ES"/>
        </w:rPr>
        <w:tab/>
        <w:t>Introducción</w:t>
      </w:r>
    </w:p>
    <w:p w14:paraId="3A2EEF73"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b/>
          <w:bCs/>
          <w:lang w:val="es-ES"/>
        </w:rPr>
      </w:pPr>
    </w:p>
    <w:p w14:paraId="35A4E698" w14:textId="77777777" w:rsidR="00CC76D8" w:rsidRDefault="00CC76D8" w:rsidP="00CC76D8">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Helvetica" w:hAnsi="Helvetica" w:cs="Helvetica"/>
          <w:sz w:val="24"/>
          <w:szCs w:val="24"/>
          <w:lang w:val="es-ES"/>
        </w:rPr>
        <w:t xml:space="preserve">El presente documento avanza sobre una serie de especificaciones y recomendaciones que resultan de la aplicación del Protocolo Marco aprobado por Res. CFE N° 364/2020 </w:t>
      </w:r>
      <w:r>
        <w:rPr>
          <w:rFonts w:ascii="Arial" w:hAnsi="Arial" w:cs="Arial"/>
          <w:sz w:val="24"/>
          <w:szCs w:val="24"/>
          <w:lang w:val="es-ES"/>
        </w:rPr>
        <w:t>“PRO</w:t>
      </w:r>
      <w:r>
        <w:rPr>
          <w:rFonts w:ascii="Helvetica" w:hAnsi="Helvetica" w:cs="Helvetica"/>
          <w:sz w:val="24"/>
          <w:szCs w:val="24"/>
          <w:lang w:val="es-ES"/>
        </w:rPr>
        <w:t xml:space="preserve">TOCOLO MARCO Y LINEAMIENTOS FEDERALES PARA EL RETORNO A CLASES </w:t>
      </w:r>
      <w:r>
        <w:rPr>
          <w:rFonts w:ascii="Arial" w:hAnsi="Arial" w:cs="Arial"/>
          <w:sz w:val="24"/>
          <w:szCs w:val="24"/>
          <w:lang w:val="es-ES"/>
        </w:rPr>
        <w:t>PRESENCIALES EN LA EDUCACIÓN OBLIGATORIA Y EN LOS INSTITUTOS SUPERIORES”</w:t>
      </w:r>
      <w:r>
        <w:rPr>
          <w:rFonts w:ascii="Arial" w:hAnsi="Arial" w:cs="Arial"/>
          <w:spacing w:val="52"/>
          <w:kern w:val="1"/>
          <w:sz w:val="24"/>
          <w:szCs w:val="24"/>
          <w:lang w:val="es-ES"/>
        </w:rPr>
        <w:t xml:space="preserve"> </w:t>
      </w:r>
      <w:r>
        <w:rPr>
          <w:rFonts w:ascii="Arial" w:hAnsi="Arial" w:cs="Arial"/>
          <w:kern w:val="1"/>
          <w:sz w:val="24"/>
          <w:szCs w:val="24"/>
          <w:lang w:val="es-ES"/>
        </w:rPr>
        <w:t>en</w:t>
      </w:r>
    </w:p>
    <w:p w14:paraId="122F2A91" w14:textId="77777777" w:rsidR="00CC76D8" w:rsidRDefault="00CC76D8" w:rsidP="00CC76D8">
      <w:pPr>
        <w:widowControl w:val="0"/>
        <w:autoSpaceDE w:val="0"/>
        <w:autoSpaceDN w:val="0"/>
        <w:adjustRightInd w:val="0"/>
        <w:spacing w:before="17" w:after="0" w:line="240" w:lineRule="auto"/>
        <w:ind w:right="-1"/>
        <w:jc w:val="both"/>
        <w:rPr>
          <w:rFonts w:ascii="Helvetica" w:hAnsi="Helvetica" w:cs="Helvetica"/>
          <w:kern w:val="1"/>
          <w:sz w:val="24"/>
          <w:szCs w:val="24"/>
          <w:lang w:val="es-ES"/>
        </w:rPr>
      </w:pPr>
      <w:r>
        <w:rPr>
          <w:rFonts w:ascii="Helvetica" w:hAnsi="Helvetica" w:cs="Helvetica"/>
          <w:kern w:val="1"/>
          <w:sz w:val="24"/>
          <w:szCs w:val="24"/>
          <w:lang w:val="es-ES"/>
        </w:rPr>
        <w:t>el contexto de la Educación Especial.</w:t>
      </w:r>
    </w:p>
    <w:p w14:paraId="3680ABE2"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kern w:val="1"/>
          <w:sz w:val="23"/>
          <w:szCs w:val="23"/>
          <w:lang w:val="es-ES"/>
        </w:rPr>
      </w:pPr>
    </w:p>
    <w:p w14:paraId="014EC137" w14:textId="77777777" w:rsidR="00CC76D8" w:rsidRDefault="00CC76D8" w:rsidP="00CC76D8">
      <w:pPr>
        <w:widowControl w:val="0"/>
        <w:autoSpaceDE w:val="0"/>
        <w:autoSpaceDN w:val="0"/>
        <w:adjustRightInd w:val="0"/>
        <w:spacing w:after="0" w:line="240" w:lineRule="auto"/>
        <w:ind w:right="-1"/>
        <w:jc w:val="both"/>
        <w:rPr>
          <w:rFonts w:ascii="Helvetica" w:hAnsi="Helvetica" w:cs="Helvetica"/>
          <w:kern w:val="1"/>
          <w:sz w:val="24"/>
          <w:szCs w:val="24"/>
          <w:lang w:val="es-ES"/>
        </w:rPr>
      </w:pPr>
      <w:r>
        <w:rPr>
          <w:rFonts w:ascii="Helvetica" w:hAnsi="Helvetica" w:cs="Helvetica"/>
          <w:kern w:val="1"/>
          <w:sz w:val="24"/>
          <w:szCs w:val="24"/>
          <w:lang w:val="es-ES"/>
        </w:rPr>
        <w:t>Aporta a lo allí establecido destacando un conjunto mínimo de lineamientos y requerimientos que suman a los objetivos de higiene y seguridad definidos. Cada jurisdicción incorporará los criterios adicionales que considere al presente, dando lugar a las particularidades que deben contemplarse desde la mirada federal y en este contexto en particular.</w:t>
      </w:r>
    </w:p>
    <w:p w14:paraId="455712BA" w14:textId="77777777" w:rsidR="00CC76D8" w:rsidRDefault="00CC76D8" w:rsidP="00CC76D8">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387648CE" w14:textId="77777777" w:rsidR="00CC76D8" w:rsidRDefault="00CC76D8" w:rsidP="00CC76D8">
      <w:pPr>
        <w:widowControl w:val="0"/>
        <w:autoSpaceDE w:val="0"/>
        <w:autoSpaceDN w:val="0"/>
        <w:adjustRightInd w:val="0"/>
        <w:spacing w:before="1" w:after="0" w:line="240" w:lineRule="auto"/>
        <w:ind w:right="-1"/>
        <w:jc w:val="both"/>
        <w:rPr>
          <w:rFonts w:ascii="Helvetica" w:hAnsi="Helvetica" w:cs="Helvetica"/>
          <w:kern w:val="1"/>
          <w:sz w:val="24"/>
          <w:szCs w:val="24"/>
          <w:lang w:val="es-ES"/>
        </w:rPr>
      </w:pPr>
      <w:r>
        <w:rPr>
          <w:rFonts w:ascii="Helvetica" w:hAnsi="Helvetica" w:cs="Helvetica"/>
          <w:kern w:val="1"/>
          <w:sz w:val="24"/>
          <w:szCs w:val="24"/>
          <w:lang w:val="es-ES"/>
        </w:rPr>
        <w:t>Puntualmente, establece acuerdos respecto a los puntos que el mencionado Protocolo Marco instruye para garantizar el cuidado en las trayectorias escolares de los estudiantes con discapacidad, a saber:</w:t>
      </w:r>
    </w:p>
    <w:p w14:paraId="2CD3E6F8"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585093A8" w14:textId="77777777" w:rsidR="00CC76D8" w:rsidRDefault="00CC76D8" w:rsidP="00CC76D8">
      <w:pPr>
        <w:widowControl w:val="0"/>
        <w:autoSpaceDE w:val="0"/>
        <w:autoSpaceDN w:val="0"/>
        <w:adjustRightInd w:val="0"/>
        <w:spacing w:after="0" w:line="240" w:lineRule="auto"/>
        <w:ind w:right="-1"/>
        <w:jc w:val="both"/>
        <w:rPr>
          <w:rFonts w:ascii="Trebuchet MS" w:hAnsi="Trebuchet MS" w:cs="Trebuchet MS"/>
          <w:i/>
          <w:iCs/>
          <w:kern w:val="1"/>
          <w:sz w:val="24"/>
          <w:szCs w:val="24"/>
          <w:lang w:val="es-ES"/>
        </w:rPr>
      </w:pPr>
      <w:r>
        <w:rPr>
          <w:rFonts w:ascii="Trebuchet MS" w:hAnsi="Trebuchet MS" w:cs="Trebuchet MS"/>
          <w:i/>
          <w:iCs/>
          <w:kern w:val="1"/>
          <w:sz w:val="24"/>
          <w:szCs w:val="24"/>
          <w:lang w:val="es-ES"/>
        </w:rPr>
        <w:t>…</w:t>
      </w:r>
      <w:r>
        <w:rPr>
          <w:rFonts w:ascii="Trebuchet MS" w:hAnsi="Trebuchet MS" w:cs="Trebuchet MS"/>
          <w:i/>
          <w:iCs/>
          <w:spacing w:val="-41"/>
          <w:kern w:val="1"/>
          <w:sz w:val="24"/>
          <w:szCs w:val="24"/>
          <w:lang w:val="es-ES"/>
        </w:rPr>
        <w:t xml:space="preserve"> </w:t>
      </w:r>
      <w:r>
        <w:rPr>
          <w:rFonts w:ascii="Trebuchet MS" w:hAnsi="Trebuchet MS" w:cs="Trebuchet MS"/>
          <w:i/>
          <w:iCs/>
          <w:kern w:val="1"/>
          <w:sz w:val="24"/>
          <w:szCs w:val="24"/>
          <w:lang w:val="es-ES"/>
        </w:rPr>
        <w:t>“1.4.</w:t>
      </w:r>
      <w:r>
        <w:rPr>
          <w:rFonts w:ascii="Trebuchet MS" w:hAnsi="Trebuchet MS" w:cs="Trebuchet MS"/>
          <w:i/>
          <w:iCs/>
          <w:spacing w:val="-42"/>
          <w:kern w:val="1"/>
          <w:sz w:val="24"/>
          <w:szCs w:val="24"/>
          <w:lang w:val="es-ES"/>
        </w:rPr>
        <w:t xml:space="preserve"> </w:t>
      </w:r>
      <w:r>
        <w:rPr>
          <w:rFonts w:ascii="Trebuchet MS" w:hAnsi="Trebuchet MS" w:cs="Trebuchet MS"/>
          <w:i/>
          <w:iCs/>
          <w:kern w:val="1"/>
          <w:sz w:val="24"/>
          <w:szCs w:val="24"/>
          <w:lang w:val="es-ES"/>
        </w:rPr>
        <w:t>Garantizar</w:t>
      </w:r>
      <w:r>
        <w:rPr>
          <w:rFonts w:ascii="Trebuchet MS" w:hAnsi="Trebuchet MS" w:cs="Trebuchet MS"/>
          <w:i/>
          <w:iCs/>
          <w:spacing w:val="-41"/>
          <w:kern w:val="1"/>
          <w:sz w:val="24"/>
          <w:szCs w:val="24"/>
          <w:lang w:val="es-ES"/>
        </w:rPr>
        <w:t xml:space="preserve"> </w:t>
      </w:r>
      <w:r>
        <w:rPr>
          <w:rFonts w:ascii="Trebuchet MS" w:hAnsi="Trebuchet MS" w:cs="Trebuchet MS"/>
          <w:i/>
          <w:iCs/>
          <w:kern w:val="1"/>
          <w:sz w:val="24"/>
          <w:szCs w:val="24"/>
          <w:lang w:val="es-ES"/>
        </w:rPr>
        <w:t>el</w:t>
      </w:r>
      <w:r>
        <w:rPr>
          <w:rFonts w:ascii="Trebuchet MS" w:hAnsi="Trebuchet MS" w:cs="Trebuchet MS"/>
          <w:i/>
          <w:iCs/>
          <w:spacing w:val="-40"/>
          <w:kern w:val="1"/>
          <w:sz w:val="24"/>
          <w:szCs w:val="24"/>
          <w:lang w:val="es-ES"/>
        </w:rPr>
        <w:t xml:space="preserve"> </w:t>
      </w:r>
      <w:r>
        <w:rPr>
          <w:rFonts w:ascii="Trebuchet MS" w:hAnsi="Trebuchet MS" w:cs="Trebuchet MS"/>
          <w:i/>
          <w:iCs/>
          <w:kern w:val="1"/>
          <w:sz w:val="24"/>
          <w:szCs w:val="24"/>
          <w:lang w:val="es-ES"/>
        </w:rPr>
        <w:t>acceso</w:t>
      </w:r>
      <w:r>
        <w:rPr>
          <w:rFonts w:ascii="Trebuchet MS" w:hAnsi="Trebuchet MS" w:cs="Trebuchet MS"/>
          <w:i/>
          <w:iCs/>
          <w:spacing w:val="-41"/>
          <w:kern w:val="1"/>
          <w:sz w:val="24"/>
          <w:szCs w:val="24"/>
          <w:lang w:val="es-ES"/>
        </w:rPr>
        <w:t xml:space="preserve"> </w:t>
      </w:r>
      <w:r>
        <w:rPr>
          <w:rFonts w:ascii="Trebuchet MS" w:hAnsi="Trebuchet MS" w:cs="Trebuchet MS"/>
          <w:i/>
          <w:iCs/>
          <w:kern w:val="1"/>
          <w:sz w:val="24"/>
          <w:szCs w:val="24"/>
          <w:lang w:val="es-ES"/>
        </w:rPr>
        <w:t>y</w:t>
      </w:r>
      <w:r>
        <w:rPr>
          <w:rFonts w:ascii="Trebuchet MS" w:hAnsi="Trebuchet MS" w:cs="Trebuchet MS"/>
          <w:i/>
          <w:iCs/>
          <w:spacing w:val="-42"/>
          <w:kern w:val="1"/>
          <w:sz w:val="24"/>
          <w:szCs w:val="24"/>
          <w:lang w:val="es-ES"/>
        </w:rPr>
        <w:t xml:space="preserve"> </w:t>
      </w:r>
      <w:r>
        <w:rPr>
          <w:rFonts w:ascii="Trebuchet MS" w:hAnsi="Trebuchet MS" w:cs="Trebuchet MS"/>
          <w:i/>
          <w:iCs/>
          <w:kern w:val="1"/>
          <w:sz w:val="24"/>
          <w:szCs w:val="24"/>
          <w:lang w:val="es-ES"/>
        </w:rPr>
        <w:t>la</w:t>
      </w:r>
      <w:r>
        <w:rPr>
          <w:rFonts w:ascii="Trebuchet MS" w:hAnsi="Trebuchet MS" w:cs="Trebuchet MS"/>
          <w:i/>
          <w:iCs/>
          <w:spacing w:val="-40"/>
          <w:kern w:val="1"/>
          <w:sz w:val="24"/>
          <w:szCs w:val="24"/>
          <w:lang w:val="es-ES"/>
        </w:rPr>
        <w:t xml:space="preserve"> </w:t>
      </w:r>
      <w:r>
        <w:rPr>
          <w:rFonts w:ascii="Trebuchet MS" w:hAnsi="Trebuchet MS" w:cs="Trebuchet MS"/>
          <w:i/>
          <w:iCs/>
          <w:kern w:val="1"/>
          <w:sz w:val="24"/>
          <w:szCs w:val="24"/>
          <w:lang w:val="es-ES"/>
        </w:rPr>
        <w:t>par</w:t>
      </w:r>
      <w:r>
        <w:rPr>
          <w:rFonts w:ascii="Helvetica" w:hAnsi="Helvetica" w:cs="Helvetica"/>
          <w:i/>
          <w:iCs/>
          <w:kern w:val="1"/>
          <w:sz w:val="24"/>
          <w:szCs w:val="24"/>
          <w:lang w:val="es-ES"/>
        </w:rPr>
        <w:t>ticipación</w:t>
      </w:r>
      <w:r>
        <w:rPr>
          <w:rFonts w:ascii="Helvetica" w:hAnsi="Helvetica" w:cs="Helvetica"/>
          <w:i/>
          <w:iCs/>
          <w:spacing w:val="-24"/>
          <w:kern w:val="1"/>
          <w:sz w:val="24"/>
          <w:szCs w:val="24"/>
          <w:lang w:val="es-ES"/>
        </w:rPr>
        <w:t xml:space="preserve"> </w:t>
      </w:r>
      <w:r>
        <w:rPr>
          <w:rFonts w:ascii="Helvetica" w:hAnsi="Helvetica" w:cs="Helvetica"/>
          <w:i/>
          <w:iCs/>
          <w:kern w:val="1"/>
          <w:sz w:val="24"/>
          <w:szCs w:val="24"/>
          <w:lang w:val="es-ES"/>
        </w:rPr>
        <w:t>de</w:t>
      </w:r>
      <w:r>
        <w:rPr>
          <w:rFonts w:ascii="Helvetica" w:hAnsi="Helvetica" w:cs="Helvetica"/>
          <w:i/>
          <w:iCs/>
          <w:spacing w:val="-23"/>
          <w:kern w:val="1"/>
          <w:sz w:val="24"/>
          <w:szCs w:val="24"/>
          <w:lang w:val="es-ES"/>
        </w:rPr>
        <w:t xml:space="preserve"> </w:t>
      </w:r>
      <w:r>
        <w:rPr>
          <w:rFonts w:ascii="Helvetica" w:hAnsi="Helvetica" w:cs="Helvetica"/>
          <w:i/>
          <w:iCs/>
          <w:kern w:val="1"/>
          <w:sz w:val="24"/>
          <w:szCs w:val="24"/>
          <w:lang w:val="es-ES"/>
        </w:rPr>
        <w:t>las</w:t>
      </w:r>
      <w:r>
        <w:rPr>
          <w:rFonts w:ascii="Helvetica" w:hAnsi="Helvetica" w:cs="Helvetica"/>
          <w:i/>
          <w:iCs/>
          <w:spacing w:val="-22"/>
          <w:kern w:val="1"/>
          <w:sz w:val="24"/>
          <w:szCs w:val="24"/>
          <w:lang w:val="es-ES"/>
        </w:rPr>
        <w:t xml:space="preserve"> </w:t>
      </w:r>
      <w:r>
        <w:rPr>
          <w:rFonts w:ascii="Helvetica" w:hAnsi="Helvetica" w:cs="Helvetica"/>
          <w:i/>
          <w:iCs/>
          <w:kern w:val="1"/>
          <w:sz w:val="24"/>
          <w:szCs w:val="24"/>
          <w:lang w:val="es-ES"/>
        </w:rPr>
        <w:t>personas</w:t>
      </w:r>
      <w:r>
        <w:rPr>
          <w:rFonts w:ascii="Helvetica" w:hAnsi="Helvetica" w:cs="Helvetica"/>
          <w:i/>
          <w:iCs/>
          <w:spacing w:val="-23"/>
          <w:kern w:val="1"/>
          <w:sz w:val="24"/>
          <w:szCs w:val="24"/>
          <w:lang w:val="es-ES"/>
        </w:rPr>
        <w:t xml:space="preserve"> </w:t>
      </w:r>
      <w:r>
        <w:rPr>
          <w:rFonts w:ascii="Helvetica" w:hAnsi="Helvetica" w:cs="Helvetica"/>
          <w:i/>
          <w:iCs/>
          <w:kern w:val="1"/>
          <w:sz w:val="24"/>
          <w:szCs w:val="24"/>
          <w:lang w:val="es-ES"/>
        </w:rPr>
        <w:t>con</w:t>
      </w:r>
      <w:r>
        <w:rPr>
          <w:rFonts w:ascii="Helvetica" w:hAnsi="Helvetica" w:cs="Helvetica"/>
          <w:i/>
          <w:iCs/>
          <w:spacing w:val="-23"/>
          <w:kern w:val="1"/>
          <w:sz w:val="24"/>
          <w:szCs w:val="24"/>
          <w:lang w:val="es-ES"/>
        </w:rPr>
        <w:t xml:space="preserve"> </w:t>
      </w:r>
      <w:r>
        <w:rPr>
          <w:rFonts w:ascii="Helvetica" w:hAnsi="Helvetica" w:cs="Helvetica"/>
          <w:i/>
          <w:iCs/>
          <w:kern w:val="1"/>
          <w:sz w:val="24"/>
          <w:szCs w:val="24"/>
          <w:lang w:val="es-ES"/>
        </w:rPr>
        <w:t>condiciones</w:t>
      </w:r>
      <w:r>
        <w:rPr>
          <w:rFonts w:ascii="Helvetica" w:hAnsi="Helvetica" w:cs="Helvetica"/>
          <w:i/>
          <w:iCs/>
          <w:spacing w:val="-22"/>
          <w:kern w:val="1"/>
          <w:sz w:val="24"/>
          <w:szCs w:val="24"/>
          <w:lang w:val="es-ES"/>
        </w:rPr>
        <w:t xml:space="preserve"> </w:t>
      </w:r>
      <w:r>
        <w:rPr>
          <w:rFonts w:ascii="Helvetica" w:hAnsi="Helvetica" w:cs="Helvetica"/>
          <w:i/>
          <w:iCs/>
          <w:kern w:val="1"/>
          <w:sz w:val="24"/>
          <w:szCs w:val="24"/>
          <w:lang w:val="es-ES"/>
        </w:rPr>
        <w:t xml:space="preserve">crónicas o discapacidad, a materiales, plataformas, información, servicios e instalaciones para el aprendizaje; evaluando en cada caso la importancia del retorno a la escuela, la necesidad de apoyos y acompañamiento y las condiciones de seguridad que requieran. Es importante priorizar este grupo poblacional teniendo en cuenta las mayores </w:t>
      </w:r>
      <w:r>
        <w:rPr>
          <w:rFonts w:ascii="Trebuchet MS" w:hAnsi="Trebuchet MS" w:cs="Trebuchet MS"/>
          <w:i/>
          <w:iCs/>
          <w:kern w:val="1"/>
          <w:sz w:val="24"/>
          <w:szCs w:val="24"/>
          <w:lang w:val="es-ES"/>
        </w:rPr>
        <w:t>dificultades</w:t>
      </w:r>
      <w:r>
        <w:rPr>
          <w:rFonts w:ascii="Trebuchet MS" w:hAnsi="Trebuchet MS" w:cs="Trebuchet MS"/>
          <w:i/>
          <w:iCs/>
          <w:spacing w:val="-49"/>
          <w:kern w:val="1"/>
          <w:sz w:val="24"/>
          <w:szCs w:val="24"/>
          <w:lang w:val="es-ES"/>
        </w:rPr>
        <w:t xml:space="preserve"> </w:t>
      </w:r>
      <w:r>
        <w:rPr>
          <w:rFonts w:ascii="Trebuchet MS" w:hAnsi="Trebuchet MS" w:cs="Trebuchet MS"/>
          <w:i/>
          <w:iCs/>
          <w:kern w:val="1"/>
          <w:sz w:val="24"/>
          <w:szCs w:val="24"/>
          <w:lang w:val="es-ES"/>
        </w:rPr>
        <w:t>que</w:t>
      </w:r>
      <w:r>
        <w:rPr>
          <w:rFonts w:ascii="Trebuchet MS" w:hAnsi="Trebuchet MS" w:cs="Trebuchet MS"/>
          <w:i/>
          <w:iCs/>
          <w:spacing w:val="-48"/>
          <w:kern w:val="1"/>
          <w:sz w:val="24"/>
          <w:szCs w:val="24"/>
          <w:lang w:val="es-ES"/>
        </w:rPr>
        <w:t xml:space="preserve"> </w:t>
      </w:r>
      <w:r>
        <w:rPr>
          <w:rFonts w:ascii="Trebuchet MS" w:hAnsi="Trebuchet MS" w:cs="Trebuchet MS"/>
          <w:i/>
          <w:iCs/>
          <w:kern w:val="1"/>
          <w:sz w:val="24"/>
          <w:szCs w:val="24"/>
          <w:lang w:val="es-ES"/>
        </w:rPr>
        <w:t>pueden</w:t>
      </w:r>
      <w:r>
        <w:rPr>
          <w:rFonts w:ascii="Trebuchet MS" w:hAnsi="Trebuchet MS" w:cs="Trebuchet MS"/>
          <w:i/>
          <w:iCs/>
          <w:spacing w:val="-49"/>
          <w:kern w:val="1"/>
          <w:sz w:val="24"/>
          <w:szCs w:val="24"/>
          <w:lang w:val="es-ES"/>
        </w:rPr>
        <w:t xml:space="preserve"> </w:t>
      </w:r>
      <w:r>
        <w:rPr>
          <w:rFonts w:ascii="Trebuchet MS" w:hAnsi="Trebuchet MS" w:cs="Trebuchet MS"/>
          <w:i/>
          <w:iCs/>
          <w:kern w:val="1"/>
          <w:sz w:val="24"/>
          <w:szCs w:val="24"/>
          <w:lang w:val="es-ES"/>
        </w:rPr>
        <w:t>darse</w:t>
      </w:r>
      <w:r>
        <w:rPr>
          <w:rFonts w:ascii="Trebuchet MS" w:hAnsi="Trebuchet MS" w:cs="Trebuchet MS"/>
          <w:i/>
          <w:iCs/>
          <w:spacing w:val="-49"/>
          <w:kern w:val="1"/>
          <w:sz w:val="24"/>
          <w:szCs w:val="24"/>
          <w:lang w:val="es-ES"/>
        </w:rPr>
        <w:t xml:space="preserve"> </w:t>
      </w:r>
      <w:r>
        <w:rPr>
          <w:rFonts w:ascii="Trebuchet MS" w:hAnsi="Trebuchet MS" w:cs="Trebuchet MS"/>
          <w:i/>
          <w:iCs/>
          <w:kern w:val="1"/>
          <w:sz w:val="24"/>
          <w:szCs w:val="24"/>
          <w:lang w:val="es-ES"/>
        </w:rPr>
        <w:t>en</w:t>
      </w:r>
      <w:r>
        <w:rPr>
          <w:rFonts w:ascii="Trebuchet MS" w:hAnsi="Trebuchet MS" w:cs="Trebuchet MS"/>
          <w:i/>
          <w:iCs/>
          <w:spacing w:val="-48"/>
          <w:kern w:val="1"/>
          <w:sz w:val="24"/>
          <w:szCs w:val="24"/>
          <w:lang w:val="es-ES"/>
        </w:rPr>
        <w:t xml:space="preserve"> </w:t>
      </w:r>
      <w:r>
        <w:rPr>
          <w:rFonts w:ascii="Trebuchet MS" w:hAnsi="Trebuchet MS" w:cs="Trebuchet MS"/>
          <w:i/>
          <w:iCs/>
          <w:kern w:val="1"/>
          <w:sz w:val="24"/>
          <w:szCs w:val="24"/>
          <w:lang w:val="es-ES"/>
        </w:rPr>
        <w:t>el</w:t>
      </w:r>
      <w:r>
        <w:rPr>
          <w:rFonts w:ascii="Trebuchet MS" w:hAnsi="Trebuchet MS" w:cs="Trebuchet MS"/>
          <w:i/>
          <w:iCs/>
          <w:spacing w:val="-49"/>
          <w:kern w:val="1"/>
          <w:sz w:val="24"/>
          <w:szCs w:val="24"/>
          <w:lang w:val="es-ES"/>
        </w:rPr>
        <w:t xml:space="preserve"> </w:t>
      </w:r>
      <w:r>
        <w:rPr>
          <w:rFonts w:ascii="Trebuchet MS" w:hAnsi="Trebuchet MS" w:cs="Trebuchet MS"/>
          <w:i/>
          <w:iCs/>
          <w:kern w:val="1"/>
          <w:sz w:val="24"/>
          <w:szCs w:val="24"/>
          <w:lang w:val="es-ES"/>
        </w:rPr>
        <w:t>acceso</w:t>
      </w:r>
      <w:r>
        <w:rPr>
          <w:rFonts w:ascii="Trebuchet MS" w:hAnsi="Trebuchet MS" w:cs="Trebuchet MS"/>
          <w:i/>
          <w:iCs/>
          <w:spacing w:val="-50"/>
          <w:kern w:val="1"/>
          <w:sz w:val="24"/>
          <w:szCs w:val="24"/>
          <w:lang w:val="es-ES"/>
        </w:rPr>
        <w:t xml:space="preserve"> </w:t>
      </w:r>
      <w:r>
        <w:rPr>
          <w:rFonts w:ascii="Trebuchet MS" w:hAnsi="Trebuchet MS" w:cs="Trebuchet MS"/>
          <w:i/>
          <w:iCs/>
          <w:kern w:val="1"/>
          <w:sz w:val="24"/>
          <w:szCs w:val="24"/>
          <w:lang w:val="es-ES"/>
        </w:rPr>
        <w:t>y</w:t>
      </w:r>
      <w:r>
        <w:rPr>
          <w:rFonts w:ascii="Trebuchet MS" w:hAnsi="Trebuchet MS" w:cs="Trebuchet MS"/>
          <w:i/>
          <w:iCs/>
          <w:spacing w:val="-48"/>
          <w:kern w:val="1"/>
          <w:sz w:val="24"/>
          <w:szCs w:val="24"/>
          <w:lang w:val="es-ES"/>
        </w:rPr>
        <w:t xml:space="preserve"> </w:t>
      </w:r>
      <w:r>
        <w:rPr>
          <w:rFonts w:ascii="Trebuchet MS" w:hAnsi="Trebuchet MS" w:cs="Trebuchet MS"/>
          <w:i/>
          <w:iCs/>
          <w:kern w:val="1"/>
          <w:sz w:val="24"/>
          <w:szCs w:val="24"/>
          <w:lang w:val="es-ES"/>
        </w:rPr>
        <w:t>manejo</w:t>
      </w:r>
      <w:r>
        <w:rPr>
          <w:rFonts w:ascii="Trebuchet MS" w:hAnsi="Trebuchet MS" w:cs="Trebuchet MS"/>
          <w:i/>
          <w:iCs/>
          <w:spacing w:val="-49"/>
          <w:kern w:val="1"/>
          <w:sz w:val="24"/>
          <w:szCs w:val="24"/>
          <w:lang w:val="es-ES"/>
        </w:rPr>
        <w:t xml:space="preserve"> </w:t>
      </w:r>
      <w:r>
        <w:rPr>
          <w:rFonts w:ascii="Trebuchet MS" w:hAnsi="Trebuchet MS" w:cs="Trebuchet MS"/>
          <w:i/>
          <w:iCs/>
          <w:kern w:val="1"/>
          <w:sz w:val="24"/>
          <w:szCs w:val="24"/>
          <w:lang w:val="es-ES"/>
        </w:rPr>
        <w:t>de</w:t>
      </w:r>
      <w:r>
        <w:rPr>
          <w:rFonts w:ascii="Trebuchet MS" w:hAnsi="Trebuchet MS" w:cs="Trebuchet MS"/>
          <w:i/>
          <w:iCs/>
          <w:spacing w:val="-48"/>
          <w:kern w:val="1"/>
          <w:sz w:val="24"/>
          <w:szCs w:val="24"/>
          <w:lang w:val="es-ES"/>
        </w:rPr>
        <w:t xml:space="preserve"> </w:t>
      </w:r>
      <w:r>
        <w:rPr>
          <w:rFonts w:ascii="Trebuchet MS" w:hAnsi="Trebuchet MS" w:cs="Trebuchet MS"/>
          <w:i/>
          <w:iCs/>
          <w:kern w:val="1"/>
          <w:sz w:val="24"/>
          <w:szCs w:val="24"/>
          <w:lang w:val="es-ES"/>
        </w:rPr>
        <w:t>las</w:t>
      </w:r>
      <w:r>
        <w:rPr>
          <w:rFonts w:ascii="Trebuchet MS" w:hAnsi="Trebuchet MS" w:cs="Trebuchet MS"/>
          <w:i/>
          <w:iCs/>
          <w:spacing w:val="-48"/>
          <w:kern w:val="1"/>
          <w:sz w:val="24"/>
          <w:szCs w:val="24"/>
          <w:lang w:val="es-ES"/>
        </w:rPr>
        <w:t xml:space="preserve"> </w:t>
      </w:r>
      <w:r>
        <w:rPr>
          <w:rFonts w:ascii="Trebuchet MS" w:hAnsi="Trebuchet MS" w:cs="Trebuchet MS"/>
          <w:i/>
          <w:iCs/>
          <w:kern w:val="1"/>
          <w:sz w:val="24"/>
          <w:szCs w:val="24"/>
          <w:lang w:val="es-ES"/>
        </w:rPr>
        <w:t>prácticas</w:t>
      </w:r>
      <w:r>
        <w:rPr>
          <w:rFonts w:ascii="Trebuchet MS" w:hAnsi="Trebuchet MS" w:cs="Trebuchet MS"/>
          <w:i/>
          <w:iCs/>
          <w:spacing w:val="-49"/>
          <w:kern w:val="1"/>
          <w:sz w:val="24"/>
          <w:szCs w:val="24"/>
          <w:lang w:val="es-ES"/>
        </w:rPr>
        <w:t xml:space="preserve"> </w:t>
      </w:r>
      <w:r>
        <w:rPr>
          <w:rFonts w:ascii="Trebuchet MS" w:hAnsi="Trebuchet MS" w:cs="Trebuchet MS"/>
          <w:i/>
          <w:iCs/>
          <w:kern w:val="1"/>
          <w:sz w:val="24"/>
          <w:szCs w:val="24"/>
          <w:lang w:val="es-ES"/>
        </w:rPr>
        <w:t>virtuales.”</w:t>
      </w:r>
    </w:p>
    <w:p w14:paraId="263D6C86" w14:textId="77777777" w:rsidR="00CC76D8" w:rsidRDefault="00CC76D8" w:rsidP="00CC76D8">
      <w:pPr>
        <w:widowControl w:val="0"/>
        <w:autoSpaceDE w:val="0"/>
        <w:autoSpaceDN w:val="0"/>
        <w:adjustRightInd w:val="0"/>
        <w:spacing w:before="4" w:after="0" w:line="240" w:lineRule="auto"/>
        <w:ind w:right="-1"/>
        <w:rPr>
          <w:rFonts w:ascii="Times New Roman" w:hAnsi="Times New Roman" w:cs="Times New Roman"/>
          <w:i/>
          <w:iCs/>
          <w:kern w:val="1"/>
          <w:sz w:val="26"/>
          <w:szCs w:val="26"/>
          <w:lang w:val="es-ES"/>
        </w:rPr>
      </w:pPr>
    </w:p>
    <w:p w14:paraId="1D791804" w14:textId="77777777" w:rsidR="00CC76D8" w:rsidRDefault="00CC76D8" w:rsidP="00CC76D8">
      <w:pPr>
        <w:widowControl w:val="0"/>
        <w:autoSpaceDE w:val="0"/>
        <w:autoSpaceDN w:val="0"/>
        <w:adjustRightInd w:val="0"/>
        <w:spacing w:before="1" w:after="0" w:line="242" w:lineRule="auto"/>
        <w:ind w:right="-1"/>
        <w:jc w:val="both"/>
        <w:rPr>
          <w:rFonts w:ascii="Trebuchet MS" w:hAnsi="Trebuchet MS" w:cs="Trebuchet MS"/>
          <w:i/>
          <w:iCs/>
          <w:kern w:val="1"/>
          <w:sz w:val="24"/>
          <w:szCs w:val="24"/>
          <w:lang w:val="es-ES"/>
        </w:rPr>
      </w:pPr>
      <w:r>
        <w:rPr>
          <w:rFonts w:ascii="Trebuchet MS" w:hAnsi="Trebuchet MS" w:cs="Trebuchet MS"/>
          <w:i/>
          <w:iCs/>
          <w:kern w:val="1"/>
          <w:sz w:val="24"/>
          <w:szCs w:val="24"/>
          <w:lang w:val="es-ES"/>
        </w:rPr>
        <w:t>…</w:t>
      </w:r>
      <w:r>
        <w:rPr>
          <w:rFonts w:ascii="Trebuchet MS" w:hAnsi="Trebuchet MS" w:cs="Trebuchet MS"/>
          <w:i/>
          <w:iCs/>
          <w:spacing w:val="-51"/>
          <w:kern w:val="1"/>
          <w:sz w:val="24"/>
          <w:szCs w:val="24"/>
          <w:lang w:val="es-ES"/>
        </w:rPr>
        <w:t xml:space="preserve"> </w:t>
      </w:r>
      <w:r>
        <w:rPr>
          <w:rFonts w:ascii="Trebuchet MS" w:hAnsi="Trebuchet MS" w:cs="Trebuchet MS"/>
          <w:i/>
          <w:iCs/>
          <w:kern w:val="1"/>
          <w:sz w:val="24"/>
          <w:szCs w:val="24"/>
          <w:lang w:val="es-ES"/>
        </w:rPr>
        <w:t>“5.2.3.</w:t>
      </w:r>
      <w:r>
        <w:rPr>
          <w:rFonts w:ascii="Trebuchet MS" w:hAnsi="Trebuchet MS" w:cs="Trebuchet MS"/>
          <w:i/>
          <w:iCs/>
          <w:spacing w:val="-50"/>
          <w:kern w:val="1"/>
          <w:sz w:val="24"/>
          <w:szCs w:val="24"/>
          <w:lang w:val="es-ES"/>
        </w:rPr>
        <w:t xml:space="preserve"> </w:t>
      </w:r>
      <w:r>
        <w:rPr>
          <w:rFonts w:ascii="Trebuchet MS" w:hAnsi="Trebuchet MS" w:cs="Trebuchet MS"/>
          <w:i/>
          <w:iCs/>
          <w:kern w:val="1"/>
          <w:sz w:val="24"/>
          <w:szCs w:val="24"/>
          <w:lang w:val="es-ES"/>
        </w:rPr>
        <w:t>Evitar</w:t>
      </w:r>
      <w:r>
        <w:rPr>
          <w:rFonts w:ascii="Trebuchet MS" w:hAnsi="Trebuchet MS" w:cs="Trebuchet MS"/>
          <w:i/>
          <w:iCs/>
          <w:spacing w:val="-50"/>
          <w:kern w:val="1"/>
          <w:sz w:val="24"/>
          <w:szCs w:val="24"/>
          <w:lang w:val="es-ES"/>
        </w:rPr>
        <w:t xml:space="preserve"> </w:t>
      </w:r>
      <w:r>
        <w:rPr>
          <w:rFonts w:ascii="Trebuchet MS" w:hAnsi="Trebuchet MS" w:cs="Trebuchet MS"/>
          <w:i/>
          <w:iCs/>
          <w:kern w:val="1"/>
          <w:sz w:val="24"/>
          <w:szCs w:val="24"/>
          <w:lang w:val="es-ES"/>
        </w:rPr>
        <w:t>contacto</w:t>
      </w:r>
      <w:r>
        <w:rPr>
          <w:rFonts w:ascii="Trebuchet MS" w:hAnsi="Trebuchet MS" w:cs="Trebuchet MS"/>
          <w:i/>
          <w:iCs/>
          <w:spacing w:val="-52"/>
          <w:kern w:val="1"/>
          <w:sz w:val="24"/>
          <w:szCs w:val="24"/>
          <w:lang w:val="es-ES"/>
        </w:rPr>
        <w:t xml:space="preserve"> </w:t>
      </w:r>
      <w:r>
        <w:rPr>
          <w:rFonts w:ascii="Trebuchet MS" w:hAnsi="Trebuchet MS" w:cs="Trebuchet MS"/>
          <w:i/>
          <w:iCs/>
          <w:kern w:val="1"/>
          <w:sz w:val="24"/>
          <w:szCs w:val="24"/>
          <w:lang w:val="es-ES"/>
        </w:rPr>
        <w:t>físico</w:t>
      </w:r>
      <w:r>
        <w:rPr>
          <w:rFonts w:ascii="Trebuchet MS" w:hAnsi="Trebuchet MS" w:cs="Trebuchet MS"/>
          <w:i/>
          <w:iCs/>
          <w:spacing w:val="-50"/>
          <w:kern w:val="1"/>
          <w:sz w:val="24"/>
          <w:szCs w:val="24"/>
          <w:lang w:val="es-ES"/>
        </w:rPr>
        <w:t xml:space="preserve"> </w:t>
      </w:r>
      <w:r>
        <w:rPr>
          <w:rFonts w:ascii="Trebuchet MS" w:hAnsi="Trebuchet MS" w:cs="Trebuchet MS"/>
          <w:i/>
          <w:iCs/>
          <w:kern w:val="1"/>
          <w:sz w:val="24"/>
          <w:szCs w:val="24"/>
          <w:lang w:val="es-ES"/>
        </w:rPr>
        <w:t>de</w:t>
      </w:r>
      <w:r>
        <w:rPr>
          <w:rFonts w:ascii="Trebuchet MS" w:hAnsi="Trebuchet MS" w:cs="Trebuchet MS"/>
          <w:i/>
          <w:iCs/>
          <w:spacing w:val="-50"/>
          <w:kern w:val="1"/>
          <w:sz w:val="24"/>
          <w:szCs w:val="24"/>
          <w:lang w:val="es-ES"/>
        </w:rPr>
        <w:t xml:space="preserve"> </w:t>
      </w:r>
      <w:r>
        <w:rPr>
          <w:rFonts w:ascii="Trebuchet MS" w:hAnsi="Trebuchet MS" w:cs="Trebuchet MS"/>
          <w:i/>
          <w:iCs/>
          <w:kern w:val="1"/>
          <w:sz w:val="24"/>
          <w:szCs w:val="24"/>
          <w:lang w:val="es-ES"/>
        </w:rPr>
        <w:t>todo</w:t>
      </w:r>
      <w:r>
        <w:rPr>
          <w:rFonts w:ascii="Trebuchet MS" w:hAnsi="Trebuchet MS" w:cs="Trebuchet MS"/>
          <w:i/>
          <w:iCs/>
          <w:spacing w:val="-51"/>
          <w:kern w:val="1"/>
          <w:sz w:val="24"/>
          <w:szCs w:val="24"/>
          <w:lang w:val="es-ES"/>
        </w:rPr>
        <w:t xml:space="preserve"> </w:t>
      </w:r>
      <w:r>
        <w:rPr>
          <w:rFonts w:ascii="Trebuchet MS" w:hAnsi="Trebuchet MS" w:cs="Trebuchet MS"/>
          <w:i/>
          <w:iCs/>
          <w:kern w:val="1"/>
          <w:sz w:val="24"/>
          <w:szCs w:val="24"/>
          <w:lang w:val="es-ES"/>
        </w:rPr>
        <w:t>tipo</w:t>
      </w:r>
      <w:r>
        <w:rPr>
          <w:rFonts w:ascii="Trebuchet MS" w:hAnsi="Trebuchet MS" w:cs="Trebuchet MS"/>
          <w:i/>
          <w:iCs/>
          <w:spacing w:val="-50"/>
          <w:kern w:val="1"/>
          <w:sz w:val="24"/>
          <w:szCs w:val="24"/>
          <w:lang w:val="es-ES"/>
        </w:rPr>
        <w:t xml:space="preserve"> </w:t>
      </w:r>
      <w:r>
        <w:rPr>
          <w:rFonts w:ascii="Trebuchet MS" w:hAnsi="Trebuchet MS" w:cs="Trebuchet MS"/>
          <w:i/>
          <w:iCs/>
          <w:kern w:val="1"/>
          <w:sz w:val="24"/>
          <w:szCs w:val="24"/>
          <w:lang w:val="es-ES"/>
        </w:rPr>
        <w:t>c</w:t>
      </w:r>
      <w:r>
        <w:rPr>
          <w:rFonts w:ascii="Helvetica" w:hAnsi="Helvetica" w:cs="Helvetica"/>
          <w:i/>
          <w:iCs/>
          <w:kern w:val="1"/>
          <w:sz w:val="24"/>
          <w:szCs w:val="24"/>
          <w:lang w:val="es-ES"/>
        </w:rPr>
        <w:t>omo</w:t>
      </w:r>
      <w:r>
        <w:rPr>
          <w:rFonts w:ascii="Helvetica" w:hAnsi="Helvetica" w:cs="Helvetica"/>
          <w:i/>
          <w:iCs/>
          <w:spacing w:val="-31"/>
          <w:kern w:val="1"/>
          <w:sz w:val="24"/>
          <w:szCs w:val="24"/>
          <w:lang w:val="es-ES"/>
        </w:rPr>
        <w:t xml:space="preserve"> </w:t>
      </w:r>
      <w:r>
        <w:rPr>
          <w:rFonts w:ascii="Helvetica" w:hAnsi="Helvetica" w:cs="Helvetica"/>
          <w:i/>
          <w:iCs/>
          <w:kern w:val="1"/>
          <w:sz w:val="24"/>
          <w:szCs w:val="24"/>
          <w:lang w:val="es-ES"/>
        </w:rPr>
        <w:t>besos,</w:t>
      </w:r>
      <w:r>
        <w:rPr>
          <w:rFonts w:ascii="Helvetica" w:hAnsi="Helvetica" w:cs="Helvetica"/>
          <w:i/>
          <w:iCs/>
          <w:spacing w:val="-32"/>
          <w:kern w:val="1"/>
          <w:sz w:val="24"/>
          <w:szCs w:val="24"/>
          <w:lang w:val="es-ES"/>
        </w:rPr>
        <w:t xml:space="preserve"> </w:t>
      </w:r>
      <w:r>
        <w:rPr>
          <w:rFonts w:ascii="Helvetica" w:hAnsi="Helvetica" w:cs="Helvetica"/>
          <w:i/>
          <w:iCs/>
          <w:kern w:val="1"/>
          <w:sz w:val="24"/>
          <w:szCs w:val="24"/>
          <w:lang w:val="es-ES"/>
        </w:rPr>
        <w:t>abrazos,</w:t>
      </w:r>
      <w:r>
        <w:rPr>
          <w:rFonts w:ascii="Helvetica" w:hAnsi="Helvetica" w:cs="Helvetica"/>
          <w:i/>
          <w:iCs/>
          <w:spacing w:val="-32"/>
          <w:kern w:val="1"/>
          <w:sz w:val="24"/>
          <w:szCs w:val="24"/>
          <w:lang w:val="es-ES"/>
        </w:rPr>
        <w:t xml:space="preserve"> </w:t>
      </w:r>
      <w:r>
        <w:rPr>
          <w:rFonts w:ascii="Helvetica" w:hAnsi="Helvetica" w:cs="Helvetica"/>
          <w:i/>
          <w:iCs/>
          <w:kern w:val="1"/>
          <w:sz w:val="24"/>
          <w:szCs w:val="24"/>
          <w:lang w:val="es-ES"/>
        </w:rPr>
        <w:t>apretones</w:t>
      </w:r>
      <w:r>
        <w:rPr>
          <w:rFonts w:ascii="Helvetica" w:hAnsi="Helvetica" w:cs="Helvetica"/>
          <w:i/>
          <w:iCs/>
          <w:spacing w:val="-32"/>
          <w:kern w:val="1"/>
          <w:sz w:val="24"/>
          <w:szCs w:val="24"/>
          <w:lang w:val="es-ES"/>
        </w:rPr>
        <w:t xml:space="preserve"> </w:t>
      </w:r>
      <w:r>
        <w:rPr>
          <w:rFonts w:ascii="Helvetica" w:hAnsi="Helvetica" w:cs="Helvetica"/>
          <w:i/>
          <w:iCs/>
          <w:kern w:val="1"/>
          <w:sz w:val="24"/>
          <w:szCs w:val="24"/>
          <w:lang w:val="es-ES"/>
        </w:rPr>
        <w:t>de</w:t>
      </w:r>
      <w:r>
        <w:rPr>
          <w:rFonts w:ascii="Helvetica" w:hAnsi="Helvetica" w:cs="Helvetica"/>
          <w:i/>
          <w:iCs/>
          <w:spacing w:val="-32"/>
          <w:kern w:val="1"/>
          <w:sz w:val="24"/>
          <w:szCs w:val="24"/>
          <w:lang w:val="es-ES"/>
        </w:rPr>
        <w:t xml:space="preserve"> </w:t>
      </w:r>
      <w:r>
        <w:rPr>
          <w:rFonts w:ascii="Helvetica" w:hAnsi="Helvetica" w:cs="Helvetica"/>
          <w:i/>
          <w:iCs/>
          <w:kern w:val="1"/>
          <w:sz w:val="24"/>
          <w:szCs w:val="24"/>
          <w:lang w:val="es-ES"/>
        </w:rPr>
        <w:t xml:space="preserve">manos, puños, entre otros. Establecer protocolos o recomendaciones especiales para personas </w:t>
      </w:r>
      <w:r>
        <w:rPr>
          <w:rFonts w:ascii="Trebuchet MS" w:hAnsi="Trebuchet MS" w:cs="Trebuchet MS"/>
          <w:i/>
          <w:iCs/>
          <w:kern w:val="1"/>
          <w:sz w:val="24"/>
          <w:szCs w:val="24"/>
          <w:lang w:val="es-ES"/>
        </w:rPr>
        <w:t>con</w:t>
      </w:r>
      <w:r>
        <w:rPr>
          <w:rFonts w:ascii="Trebuchet MS" w:hAnsi="Trebuchet MS" w:cs="Trebuchet MS"/>
          <w:i/>
          <w:iCs/>
          <w:spacing w:val="-23"/>
          <w:kern w:val="1"/>
          <w:sz w:val="24"/>
          <w:szCs w:val="24"/>
          <w:lang w:val="es-ES"/>
        </w:rPr>
        <w:t xml:space="preserve"> </w:t>
      </w:r>
      <w:r>
        <w:rPr>
          <w:rFonts w:ascii="Trebuchet MS" w:hAnsi="Trebuchet MS" w:cs="Trebuchet MS"/>
          <w:i/>
          <w:iCs/>
          <w:kern w:val="1"/>
          <w:sz w:val="24"/>
          <w:szCs w:val="24"/>
          <w:lang w:val="es-ES"/>
        </w:rPr>
        <w:t>discapacidad</w:t>
      </w:r>
      <w:r>
        <w:rPr>
          <w:rFonts w:ascii="Trebuchet MS" w:hAnsi="Trebuchet MS" w:cs="Trebuchet MS"/>
          <w:i/>
          <w:iCs/>
          <w:spacing w:val="-22"/>
          <w:kern w:val="1"/>
          <w:sz w:val="24"/>
          <w:szCs w:val="24"/>
          <w:lang w:val="es-ES"/>
        </w:rPr>
        <w:t xml:space="preserve"> </w:t>
      </w:r>
      <w:r>
        <w:rPr>
          <w:rFonts w:ascii="Trebuchet MS" w:hAnsi="Trebuchet MS" w:cs="Trebuchet MS"/>
          <w:i/>
          <w:iCs/>
          <w:kern w:val="1"/>
          <w:sz w:val="24"/>
          <w:szCs w:val="24"/>
          <w:lang w:val="es-ES"/>
        </w:rPr>
        <w:t>y</w:t>
      </w:r>
      <w:r>
        <w:rPr>
          <w:rFonts w:ascii="Trebuchet MS" w:hAnsi="Trebuchet MS" w:cs="Trebuchet MS"/>
          <w:i/>
          <w:iCs/>
          <w:spacing w:val="-21"/>
          <w:kern w:val="1"/>
          <w:sz w:val="24"/>
          <w:szCs w:val="24"/>
          <w:lang w:val="es-ES"/>
        </w:rPr>
        <w:t xml:space="preserve"> </w:t>
      </w:r>
      <w:r>
        <w:rPr>
          <w:rFonts w:ascii="Trebuchet MS" w:hAnsi="Trebuchet MS" w:cs="Trebuchet MS"/>
          <w:i/>
          <w:iCs/>
          <w:kern w:val="1"/>
          <w:sz w:val="24"/>
          <w:szCs w:val="24"/>
          <w:lang w:val="es-ES"/>
        </w:rPr>
        <w:t>sus</w:t>
      </w:r>
      <w:r>
        <w:rPr>
          <w:rFonts w:ascii="Trebuchet MS" w:hAnsi="Trebuchet MS" w:cs="Trebuchet MS"/>
          <w:i/>
          <w:iCs/>
          <w:spacing w:val="-22"/>
          <w:kern w:val="1"/>
          <w:sz w:val="24"/>
          <w:szCs w:val="24"/>
          <w:lang w:val="es-ES"/>
        </w:rPr>
        <w:t xml:space="preserve"> </w:t>
      </w:r>
      <w:r>
        <w:rPr>
          <w:rFonts w:ascii="Trebuchet MS" w:hAnsi="Trebuchet MS" w:cs="Trebuchet MS"/>
          <w:i/>
          <w:iCs/>
          <w:kern w:val="1"/>
          <w:sz w:val="24"/>
          <w:szCs w:val="24"/>
          <w:lang w:val="es-ES"/>
        </w:rPr>
        <w:t>acompañantes”</w:t>
      </w:r>
      <w:r>
        <w:rPr>
          <w:rFonts w:ascii="Trebuchet MS" w:hAnsi="Trebuchet MS" w:cs="Trebuchet MS"/>
          <w:i/>
          <w:iCs/>
          <w:spacing w:val="-21"/>
          <w:kern w:val="1"/>
          <w:sz w:val="24"/>
          <w:szCs w:val="24"/>
          <w:lang w:val="es-ES"/>
        </w:rPr>
        <w:t xml:space="preserve"> </w:t>
      </w:r>
      <w:r>
        <w:rPr>
          <w:rFonts w:ascii="Trebuchet MS" w:hAnsi="Trebuchet MS" w:cs="Trebuchet MS"/>
          <w:i/>
          <w:iCs/>
          <w:kern w:val="1"/>
          <w:sz w:val="24"/>
          <w:szCs w:val="24"/>
          <w:lang w:val="es-ES"/>
        </w:rPr>
        <w:t>…</w:t>
      </w:r>
    </w:p>
    <w:p w14:paraId="499B01EE"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i/>
          <w:iCs/>
          <w:kern w:val="1"/>
          <w:sz w:val="26"/>
          <w:szCs w:val="26"/>
          <w:lang w:val="es-ES"/>
        </w:rPr>
      </w:pPr>
    </w:p>
    <w:p w14:paraId="5AA5F54E" w14:textId="77777777" w:rsidR="00CC76D8" w:rsidRDefault="00CC76D8" w:rsidP="00CC76D8">
      <w:pPr>
        <w:widowControl w:val="0"/>
        <w:autoSpaceDE w:val="0"/>
        <w:autoSpaceDN w:val="0"/>
        <w:adjustRightInd w:val="0"/>
        <w:spacing w:after="0" w:line="244" w:lineRule="auto"/>
        <w:ind w:right="-1"/>
        <w:jc w:val="both"/>
        <w:rPr>
          <w:rFonts w:ascii="Trebuchet MS" w:hAnsi="Trebuchet MS" w:cs="Trebuchet MS"/>
          <w:i/>
          <w:iCs/>
          <w:kern w:val="1"/>
          <w:sz w:val="24"/>
          <w:szCs w:val="24"/>
          <w:lang w:val="es-ES"/>
        </w:rPr>
      </w:pPr>
      <w:r>
        <w:rPr>
          <w:rFonts w:ascii="Trebuchet MS" w:hAnsi="Trebuchet MS" w:cs="Trebuchet MS"/>
          <w:i/>
          <w:iCs/>
          <w:kern w:val="1"/>
          <w:sz w:val="24"/>
          <w:szCs w:val="24"/>
          <w:lang w:val="es-ES"/>
        </w:rPr>
        <w:t>…</w:t>
      </w:r>
      <w:r>
        <w:rPr>
          <w:rFonts w:ascii="Trebuchet MS" w:hAnsi="Trebuchet MS" w:cs="Trebuchet MS"/>
          <w:i/>
          <w:iCs/>
          <w:spacing w:val="-20"/>
          <w:kern w:val="1"/>
          <w:sz w:val="24"/>
          <w:szCs w:val="24"/>
          <w:lang w:val="es-ES"/>
        </w:rPr>
        <w:t xml:space="preserve"> </w:t>
      </w:r>
      <w:r>
        <w:rPr>
          <w:rFonts w:ascii="Trebuchet MS" w:hAnsi="Trebuchet MS" w:cs="Trebuchet MS"/>
          <w:i/>
          <w:iCs/>
          <w:kern w:val="1"/>
          <w:sz w:val="24"/>
          <w:szCs w:val="24"/>
          <w:lang w:val="es-ES"/>
        </w:rPr>
        <w:t>“7.3.5.</w:t>
      </w:r>
      <w:r>
        <w:rPr>
          <w:rFonts w:ascii="Trebuchet MS" w:hAnsi="Trebuchet MS" w:cs="Trebuchet MS"/>
          <w:i/>
          <w:iCs/>
          <w:spacing w:val="-19"/>
          <w:kern w:val="1"/>
          <w:sz w:val="24"/>
          <w:szCs w:val="24"/>
          <w:lang w:val="es-ES"/>
        </w:rPr>
        <w:t xml:space="preserve"> </w:t>
      </w:r>
      <w:r>
        <w:rPr>
          <w:rFonts w:ascii="Trebuchet MS" w:hAnsi="Trebuchet MS" w:cs="Trebuchet MS"/>
          <w:i/>
          <w:iCs/>
          <w:kern w:val="1"/>
          <w:sz w:val="24"/>
          <w:szCs w:val="24"/>
          <w:lang w:val="es-ES"/>
        </w:rPr>
        <w:t>Se</w:t>
      </w:r>
      <w:r>
        <w:rPr>
          <w:rFonts w:ascii="Trebuchet MS" w:hAnsi="Trebuchet MS" w:cs="Trebuchet MS"/>
          <w:i/>
          <w:iCs/>
          <w:spacing w:val="-20"/>
          <w:kern w:val="1"/>
          <w:sz w:val="24"/>
          <w:szCs w:val="24"/>
          <w:lang w:val="es-ES"/>
        </w:rPr>
        <w:t xml:space="preserve"> </w:t>
      </w:r>
      <w:r>
        <w:rPr>
          <w:rFonts w:ascii="Trebuchet MS" w:hAnsi="Trebuchet MS" w:cs="Trebuchet MS"/>
          <w:i/>
          <w:iCs/>
          <w:kern w:val="1"/>
          <w:sz w:val="24"/>
          <w:szCs w:val="24"/>
          <w:lang w:val="es-ES"/>
        </w:rPr>
        <w:t>deben</w:t>
      </w:r>
      <w:r>
        <w:rPr>
          <w:rFonts w:ascii="Trebuchet MS" w:hAnsi="Trebuchet MS" w:cs="Trebuchet MS"/>
          <w:i/>
          <w:iCs/>
          <w:spacing w:val="-20"/>
          <w:kern w:val="1"/>
          <w:sz w:val="24"/>
          <w:szCs w:val="24"/>
          <w:lang w:val="es-ES"/>
        </w:rPr>
        <w:t xml:space="preserve"> </w:t>
      </w:r>
      <w:r>
        <w:rPr>
          <w:rFonts w:ascii="Trebuchet MS" w:hAnsi="Trebuchet MS" w:cs="Trebuchet MS"/>
          <w:i/>
          <w:iCs/>
          <w:kern w:val="1"/>
          <w:sz w:val="24"/>
          <w:szCs w:val="24"/>
          <w:lang w:val="es-ES"/>
        </w:rPr>
        <w:t>considerar</w:t>
      </w:r>
      <w:r>
        <w:rPr>
          <w:rFonts w:ascii="Trebuchet MS" w:hAnsi="Trebuchet MS" w:cs="Trebuchet MS"/>
          <w:i/>
          <w:iCs/>
          <w:spacing w:val="-19"/>
          <w:kern w:val="1"/>
          <w:sz w:val="24"/>
          <w:szCs w:val="24"/>
          <w:lang w:val="es-ES"/>
        </w:rPr>
        <w:t xml:space="preserve"> </w:t>
      </w:r>
      <w:r>
        <w:rPr>
          <w:rFonts w:ascii="Trebuchet MS" w:hAnsi="Trebuchet MS" w:cs="Trebuchet MS"/>
          <w:i/>
          <w:iCs/>
          <w:kern w:val="1"/>
          <w:sz w:val="24"/>
          <w:szCs w:val="24"/>
          <w:lang w:val="es-ES"/>
        </w:rPr>
        <w:t>las</w:t>
      </w:r>
      <w:r>
        <w:rPr>
          <w:rFonts w:ascii="Trebuchet MS" w:hAnsi="Trebuchet MS" w:cs="Trebuchet MS"/>
          <w:i/>
          <w:iCs/>
          <w:spacing w:val="-20"/>
          <w:kern w:val="1"/>
          <w:sz w:val="24"/>
          <w:szCs w:val="24"/>
          <w:lang w:val="es-ES"/>
        </w:rPr>
        <w:t xml:space="preserve"> </w:t>
      </w:r>
      <w:r>
        <w:rPr>
          <w:rFonts w:ascii="Trebuchet MS" w:hAnsi="Trebuchet MS" w:cs="Trebuchet MS"/>
          <w:i/>
          <w:iCs/>
          <w:kern w:val="1"/>
          <w:sz w:val="24"/>
          <w:szCs w:val="24"/>
          <w:lang w:val="es-ES"/>
        </w:rPr>
        <w:t>medidas</w:t>
      </w:r>
      <w:r>
        <w:rPr>
          <w:rFonts w:ascii="Trebuchet MS" w:hAnsi="Trebuchet MS" w:cs="Trebuchet MS"/>
          <w:i/>
          <w:iCs/>
          <w:spacing w:val="-19"/>
          <w:kern w:val="1"/>
          <w:sz w:val="24"/>
          <w:szCs w:val="24"/>
          <w:lang w:val="es-ES"/>
        </w:rPr>
        <w:t xml:space="preserve"> </w:t>
      </w:r>
      <w:r>
        <w:rPr>
          <w:rFonts w:ascii="Trebuchet MS" w:hAnsi="Trebuchet MS" w:cs="Trebuchet MS"/>
          <w:i/>
          <w:iCs/>
          <w:kern w:val="1"/>
          <w:sz w:val="24"/>
          <w:szCs w:val="24"/>
          <w:lang w:val="es-ES"/>
        </w:rPr>
        <w:t>específicas</w:t>
      </w:r>
      <w:r>
        <w:rPr>
          <w:rFonts w:ascii="Trebuchet MS" w:hAnsi="Trebuchet MS" w:cs="Trebuchet MS"/>
          <w:i/>
          <w:iCs/>
          <w:spacing w:val="-20"/>
          <w:kern w:val="1"/>
          <w:sz w:val="24"/>
          <w:szCs w:val="24"/>
          <w:lang w:val="es-ES"/>
        </w:rPr>
        <w:t xml:space="preserve"> </w:t>
      </w:r>
      <w:r>
        <w:rPr>
          <w:rFonts w:ascii="Trebuchet MS" w:hAnsi="Trebuchet MS" w:cs="Trebuchet MS"/>
          <w:i/>
          <w:iCs/>
          <w:kern w:val="1"/>
          <w:sz w:val="24"/>
          <w:szCs w:val="24"/>
          <w:lang w:val="es-ES"/>
        </w:rPr>
        <w:t>de</w:t>
      </w:r>
      <w:r>
        <w:rPr>
          <w:rFonts w:ascii="Trebuchet MS" w:hAnsi="Trebuchet MS" w:cs="Trebuchet MS"/>
          <w:i/>
          <w:iCs/>
          <w:spacing w:val="-19"/>
          <w:kern w:val="1"/>
          <w:sz w:val="24"/>
          <w:szCs w:val="24"/>
          <w:lang w:val="es-ES"/>
        </w:rPr>
        <w:t xml:space="preserve"> </w:t>
      </w:r>
      <w:r>
        <w:rPr>
          <w:rFonts w:ascii="Trebuchet MS" w:hAnsi="Trebuchet MS" w:cs="Trebuchet MS"/>
          <w:i/>
          <w:iCs/>
          <w:kern w:val="1"/>
          <w:sz w:val="24"/>
          <w:szCs w:val="24"/>
          <w:lang w:val="es-ES"/>
        </w:rPr>
        <w:t>higiene</w:t>
      </w:r>
      <w:r>
        <w:rPr>
          <w:rFonts w:ascii="Trebuchet MS" w:hAnsi="Trebuchet MS" w:cs="Trebuchet MS"/>
          <w:i/>
          <w:iCs/>
          <w:spacing w:val="-19"/>
          <w:kern w:val="1"/>
          <w:sz w:val="24"/>
          <w:szCs w:val="24"/>
          <w:lang w:val="es-ES"/>
        </w:rPr>
        <w:t xml:space="preserve"> </w:t>
      </w:r>
      <w:r>
        <w:rPr>
          <w:rFonts w:ascii="Trebuchet MS" w:hAnsi="Trebuchet MS" w:cs="Trebuchet MS"/>
          <w:i/>
          <w:iCs/>
          <w:kern w:val="1"/>
          <w:sz w:val="24"/>
          <w:szCs w:val="24"/>
          <w:lang w:val="es-ES"/>
        </w:rPr>
        <w:t>a</w:t>
      </w:r>
      <w:r>
        <w:rPr>
          <w:rFonts w:ascii="Trebuchet MS" w:hAnsi="Trebuchet MS" w:cs="Trebuchet MS"/>
          <w:i/>
          <w:iCs/>
          <w:spacing w:val="-20"/>
          <w:kern w:val="1"/>
          <w:sz w:val="24"/>
          <w:szCs w:val="24"/>
          <w:lang w:val="es-ES"/>
        </w:rPr>
        <w:t xml:space="preserve"> </w:t>
      </w:r>
      <w:r>
        <w:rPr>
          <w:rFonts w:ascii="Trebuchet MS" w:hAnsi="Trebuchet MS" w:cs="Trebuchet MS"/>
          <w:i/>
          <w:iCs/>
          <w:kern w:val="1"/>
          <w:sz w:val="24"/>
          <w:szCs w:val="24"/>
          <w:lang w:val="es-ES"/>
        </w:rPr>
        <w:t>adoptar</w:t>
      </w:r>
      <w:r>
        <w:rPr>
          <w:rFonts w:ascii="Trebuchet MS" w:hAnsi="Trebuchet MS" w:cs="Trebuchet MS"/>
          <w:i/>
          <w:iCs/>
          <w:spacing w:val="-18"/>
          <w:kern w:val="1"/>
          <w:sz w:val="24"/>
          <w:szCs w:val="24"/>
          <w:lang w:val="es-ES"/>
        </w:rPr>
        <w:t xml:space="preserve"> </w:t>
      </w:r>
      <w:r>
        <w:rPr>
          <w:rFonts w:ascii="Trebuchet MS" w:hAnsi="Trebuchet MS" w:cs="Trebuchet MS"/>
          <w:i/>
          <w:iCs/>
          <w:kern w:val="1"/>
          <w:sz w:val="24"/>
          <w:szCs w:val="24"/>
          <w:lang w:val="es-ES"/>
        </w:rPr>
        <w:t xml:space="preserve">para </w:t>
      </w:r>
      <w:r>
        <w:rPr>
          <w:rFonts w:ascii="Helvetica" w:hAnsi="Helvetica" w:cs="Helvetica"/>
          <w:i/>
          <w:iCs/>
          <w:kern w:val="1"/>
          <w:sz w:val="24"/>
          <w:szCs w:val="24"/>
          <w:lang w:val="es-ES"/>
        </w:rPr>
        <w:t xml:space="preserve">permitir la escolaridad de niños, niñas, adolescentes y jóvenes que requieren de silla de </w:t>
      </w:r>
      <w:r>
        <w:rPr>
          <w:rFonts w:ascii="Trebuchet MS" w:hAnsi="Trebuchet MS" w:cs="Trebuchet MS"/>
          <w:i/>
          <w:iCs/>
          <w:kern w:val="1"/>
          <w:sz w:val="24"/>
          <w:szCs w:val="24"/>
          <w:lang w:val="es-ES"/>
        </w:rPr>
        <w:t>ruedas,</w:t>
      </w:r>
      <w:r>
        <w:rPr>
          <w:rFonts w:ascii="Trebuchet MS" w:hAnsi="Trebuchet MS" w:cs="Trebuchet MS"/>
          <w:i/>
          <w:iCs/>
          <w:spacing w:val="-25"/>
          <w:kern w:val="1"/>
          <w:sz w:val="24"/>
          <w:szCs w:val="24"/>
          <w:lang w:val="es-ES"/>
        </w:rPr>
        <w:t xml:space="preserve"> </w:t>
      </w:r>
      <w:r>
        <w:rPr>
          <w:rFonts w:ascii="Trebuchet MS" w:hAnsi="Trebuchet MS" w:cs="Trebuchet MS"/>
          <w:i/>
          <w:iCs/>
          <w:kern w:val="1"/>
          <w:sz w:val="24"/>
          <w:szCs w:val="24"/>
          <w:lang w:val="es-ES"/>
        </w:rPr>
        <w:t>equipamiento</w:t>
      </w:r>
      <w:r>
        <w:rPr>
          <w:rFonts w:ascii="Trebuchet MS" w:hAnsi="Trebuchet MS" w:cs="Trebuchet MS"/>
          <w:i/>
          <w:iCs/>
          <w:spacing w:val="-24"/>
          <w:kern w:val="1"/>
          <w:sz w:val="24"/>
          <w:szCs w:val="24"/>
          <w:lang w:val="es-ES"/>
        </w:rPr>
        <w:t xml:space="preserve"> </w:t>
      </w:r>
      <w:r>
        <w:rPr>
          <w:rFonts w:ascii="Trebuchet MS" w:hAnsi="Trebuchet MS" w:cs="Trebuchet MS"/>
          <w:i/>
          <w:iCs/>
          <w:kern w:val="1"/>
          <w:sz w:val="24"/>
          <w:szCs w:val="24"/>
          <w:lang w:val="es-ES"/>
        </w:rPr>
        <w:t>o</w:t>
      </w:r>
      <w:r>
        <w:rPr>
          <w:rFonts w:ascii="Trebuchet MS" w:hAnsi="Trebuchet MS" w:cs="Trebuchet MS"/>
          <w:i/>
          <w:iCs/>
          <w:spacing w:val="-25"/>
          <w:kern w:val="1"/>
          <w:sz w:val="24"/>
          <w:szCs w:val="24"/>
          <w:lang w:val="es-ES"/>
        </w:rPr>
        <w:t xml:space="preserve"> </w:t>
      </w:r>
      <w:r>
        <w:rPr>
          <w:rFonts w:ascii="Trebuchet MS" w:hAnsi="Trebuchet MS" w:cs="Trebuchet MS"/>
          <w:i/>
          <w:iCs/>
          <w:kern w:val="1"/>
          <w:sz w:val="24"/>
          <w:szCs w:val="24"/>
          <w:lang w:val="es-ES"/>
        </w:rPr>
        <w:t>tecnología</w:t>
      </w:r>
      <w:r>
        <w:rPr>
          <w:rFonts w:ascii="Trebuchet MS" w:hAnsi="Trebuchet MS" w:cs="Trebuchet MS"/>
          <w:i/>
          <w:iCs/>
          <w:spacing w:val="-25"/>
          <w:kern w:val="1"/>
          <w:sz w:val="24"/>
          <w:szCs w:val="24"/>
          <w:lang w:val="es-ES"/>
        </w:rPr>
        <w:t xml:space="preserve"> </w:t>
      </w:r>
      <w:r>
        <w:rPr>
          <w:rFonts w:ascii="Trebuchet MS" w:hAnsi="Trebuchet MS" w:cs="Trebuchet MS"/>
          <w:i/>
          <w:iCs/>
          <w:kern w:val="1"/>
          <w:sz w:val="24"/>
          <w:szCs w:val="24"/>
          <w:lang w:val="es-ES"/>
        </w:rPr>
        <w:t>asistida.”</w:t>
      </w:r>
    </w:p>
    <w:p w14:paraId="2BC0961E"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i/>
          <w:iCs/>
          <w:kern w:val="1"/>
          <w:sz w:val="25"/>
          <w:szCs w:val="25"/>
          <w:lang w:val="es-ES"/>
        </w:rPr>
      </w:pPr>
    </w:p>
    <w:p w14:paraId="164BBC24" w14:textId="77777777" w:rsidR="00CC76D8" w:rsidRDefault="00CC76D8" w:rsidP="00CC76D8">
      <w:pPr>
        <w:widowControl w:val="0"/>
        <w:autoSpaceDE w:val="0"/>
        <w:autoSpaceDN w:val="0"/>
        <w:adjustRightInd w:val="0"/>
        <w:spacing w:after="0" w:line="240" w:lineRule="auto"/>
        <w:ind w:right="-1"/>
        <w:jc w:val="both"/>
        <w:rPr>
          <w:rFonts w:ascii="Helvetica" w:hAnsi="Helvetica" w:cs="Helvetica"/>
          <w:kern w:val="1"/>
          <w:sz w:val="24"/>
          <w:szCs w:val="24"/>
          <w:lang w:val="es-ES"/>
        </w:rPr>
      </w:pPr>
      <w:r>
        <w:rPr>
          <w:rFonts w:ascii="Helvetica" w:hAnsi="Helvetica" w:cs="Helvetica"/>
          <w:kern w:val="1"/>
          <w:sz w:val="24"/>
          <w:szCs w:val="24"/>
          <w:lang w:val="es-ES"/>
        </w:rPr>
        <w:t xml:space="preserve">Con el mismo criterio federal, reconociendo la necesidad de realizar especificaciones jurisdiccionales y considerando que resulta imprescindible la adecuación a las realidades institucionales, se proponen las siguientes recomendaciones. Para su elaboración se ha </w:t>
      </w:r>
      <w:r>
        <w:rPr>
          <w:rFonts w:ascii="Helvetica" w:hAnsi="Helvetica" w:cs="Helvetica"/>
          <w:kern w:val="1"/>
          <w:sz w:val="24"/>
          <w:szCs w:val="24"/>
          <w:lang w:val="es-ES"/>
        </w:rPr>
        <w:lastRenderedPageBreak/>
        <w:t>contado con los aportes de la Agencia Nacional de Discapacidad (ANDIS).</w:t>
      </w:r>
    </w:p>
    <w:p w14:paraId="727D703D" w14:textId="77777777" w:rsidR="00CC76D8" w:rsidRDefault="00CC76D8" w:rsidP="00CC76D8">
      <w:pPr>
        <w:widowControl w:val="0"/>
        <w:autoSpaceDE w:val="0"/>
        <w:autoSpaceDN w:val="0"/>
        <w:adjustRightInd w:val="0"/>
        <w:spacing w:before="7" w:after="0" w:line="240" w:lineRule="auto"/>
        <w:ind w:right="-1"/>
        <w:rPr>
          <w:rFonts w:ascii="Times New Roman" w:hAnsi="Times New Roman" w:cs="Times New Roman"/>
          <w:kern w:val="1"/>
          <w:sz w:val="19"/>
          <w:szCs w:val="19"/>
          <w:lang w:val="es-ES"/>
        </w:rPr>
      </w:pPr>
    </w:p>
    <w:p w14:paraId="5147D915" w14:textId="77777777" w:rsidR="00CC76D8" w:rsidRDefault="00CC76D8" w:rsidP="00CC76D8">
      <w:pPr>
        <w:widowControl w:val="0"/>
        <w:tabs>
          <w:tab w:val="left" w:pos="822"/>
        </w:tabs>
        <w:autoSpaceDE w:val="0"/>
        <w:autoSpaceDN w:val="0"/>
        <w:adjustRightInd w:val="0"/>
        <w:spacing w:after="0" w:line="240" w:lineRule="auto"/>
        <w:ind w:left="360" w:right="-1"/>
        <w:rPr>
          <w:rFonts w:ascii="Helvetica" w:hAnsi="Helvetica" w:cs="Helvetica"/>
          <w:b/>
          <w:bCs/>
          <w:kern w:val="1"/>
          <w:sz w:val="24"/>
          <w:szCs w:val="24"/>
          <w:lang w:val="es-ES"/>
        </w:rPr>
      </w:pPr>
      <w:r>
        <w:rPr>
          <w:rFonts w:ascii="Helvetica" w:hAnsi="Helvetica" w:cs="Helvetica"/>
          <w:b/>
          <w:bCs/>
          <w:kern w:val="1"/>
          <w:sz w:val="24"/>
          <w:szCs w:val="24"/>
          <w:lang w:val="es-ES"/>
        </w:rPr>
        <w:t>2.</w:t>
      </w:r>
      <w:r>
        <w:rPr>
          <w:rFonts w:ascii="Helvetica" w:hAnsi="Helvetica" w:cs="Helvetica"/>
          <w:b/>
          <w:bCs/>
          <w:kern w:val="1"/>
          <w:sz w:val="24"/>
          <w:szCs w:val="24"/>
          <w:lang w:val="es-ES"/>
        </w:rPr>
        <w:tab/>
        <w:t>Recomendaciones para la planificación de la propuesta</w:t>
      </w:r>
      <w:r>
        <w:rPr>
          <w:rFonts w:ascii="Helvetica" w:hAnsi="Helvetica" w:cs="Helvetica"/>
          <w:b/>
          <w:bCs/>
          <w:spacing w:val="-12"/>
          <w:kern w:val="1"/>
          <w:sz w:val="24"/>
          <w:szCs w:val="24"/>
          <w:lang w:val="es-ES"/>
        </w:rPr>
        <w:t xml:space="preserve"> </w:t>
      </w:r>
      <w:r>
        <w:rPr>
          <w:rFonts w:ascii="Helvetica" w:hAnsi="Helvetica" w:cs="Helvetica"/>
          <w:b/>
          <w:bCs/>
          <w:kern w:val="1"/>
          <w:sz w:val="24"/>
          <w:szCs w:val="24"/>
          <w:lang w:val="es-ES"/>
        </w:rPr>
        <w:t>educativa.</w:t>
      </w:r>
    </w:p>
    <w:p w14:paraId="4C5FDD75"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IF-2020-75669601-APN-SGCFE#ME</w:t>
      </w:r>
    </w:p>
    <w:p w14:paraId="14BFC1C0"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7899FA"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9"/>
          <w:szCs w:val="29"/>
          <w:lang w:val="es-ES"/>
        </w:rPr>
      </w:pPr>
    </w:p>
    <w:p w14:paraId="7CB7BA46" w14:textId="77777777" w:rsidR="00CC76D8" w:rsidRDefault="00CC76D8" w:rsidP="00CC76D8">
      <w:pPr>
        <w:widowControl w:val="0"/>
        <w:tabs>
          <w:tab w:val="left" w:pos="810"/>
        </w:tabs>
        <w:autoSpaceDE w:val="0"/>
        <w:autoSpaceDN w:val="0"/>
        <w:adjustRightInd w:val="0"/>
        <w:spacing w:before="51" w:after="0" w:line="240" w:lineRule="auto"/>
        <w:ind w:left="360" w:right="-1"/>
        <w:jc w:val="both"/>
        <w:rPr>
          <w:rFonts w:ascii="Helvetica" w:hAnsi="Helvetica" w:cs="Helvetica"/>
          <w:kern w:val="1"/>
          <w:sz w:val="24"/>
          <w:szCs w:val="24"/>
          <w:lang w:val="es-ES"/>
        </w:rPr>
      </w:pPr>
      <w:r>
        <w:rPr>
          <w:rFonts w:ascii="Helvetica" w:hAnsi="Helvetica" w:cs="Helvetica"/>
          <w:spacing w:val="-26"/>
          <w:kern w:val="1"/>
          <w:sz w:val="24"/>
          <w:szCs w:val="24"/>
          <w:lang w:val="es-ES"/>
        </w:rPr>
        <w:t>1.</w:t>
      </w:r>
      <w:r>
        <w:rPr>
          <w:rFonts w:ascii="Helvetica" w:hAnsi="Helvetica" w:cs="Helvetica"/>
          <w:spacing w:val="-26"/>
          <w:kern w:val="1"/>
          <w:sz w:val="24"/>
          <w:szCs w:val="24"/>
          <w:lang w:val="es-ES"/>
        </w:rPr>
        <w:tab/>
      </w:r>
      <w:r>
        <w:rPr>
          <w:rFonts w:ascii="Helvetica" w:hAnsi="Helvetica" w:cs="Helvetica"/>
          <w:kern w:val="1"/>
          <w:sz w:val="24"/>
          <w:szCs w:val="24"/>
          <w:lang w:val="es-ES"/>
        </w:rPr>
        <w:t xml:space="preserve">Diseñar estrategias para garantizar el acceso a materiales, plataformas, propuestas pedagógicas, información, servicios e instalaciones para el aprendizaje, tanto para aquellos estudiantes con discapacidad que puedan asistir en una primera etapa de retorno a la </w:t>
      </w:r>
      <w:proofErr w:type="spellStart"/>
      <w:r>
        <w:rPr>
          <w:rFonts w:ascii="Helvetica" w:hAnsi="Helvetica" w:cs="Helvetica"/>
          <w:kern w:val="1"/>
          <w:sz w:val="24"/>
          <w:szCs w:val="24"/>
          <w:lang w:val="es-ES"/>
        </w:rPr>
        <w:t>presencialidad</w:t>
      </w:r>
      <w:proofErr w:type="spellEnd"/>
      <w:r>
        <w:rPr>
          <w:rFonts w:ascii="Helvetica" w:hAnsi="Helvetica" w:cs="Helvetica"/>
          <w:kern w:val="1"/>
          <w:sz w:val="24"/>
          <w:szCs w:val="24"/>
          <w:lang w:val="es-ES"/>
        </w:rPr>
        <w:t>, a tiempo parcial o completo, como para quienes estén en sus hogares y cuenten o no con dispositivos o con conectividad para acceder a las propuestas educativas, sosteniendo la continuidad</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pedagógica.</w:t>
      </w:r>
    </w:p>
    <w:p w14:paraId="2F7200F3"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439B24F2"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26"/>
          <w:kern w:val="1"/>
          <w:sz w:val="24"/>
          <w:szCs w:val="24"/>
          <w:lang w:val="es-ES"/>
        </w:rPr>
        <w:t>2.</w:t>
      </w:r>
      <w:r>
        <w:rPr>
          <w:rFonts w:ascii="Helvetica" w:hAnsi="Helvetica" w:cs="Helvetica"/>
          <w:spacing w:val="-26"/>
          <w:kern w:val="1"/>
          <w:sz w:val="24"/>
          <w:szCs w:val="24"/>
          <w:lang w:val="es-ES"/>
        </w:rPr>
        <w:tab/>
      </w:r>
      <w:r>
        <w:rPr>
          <w:rFonts w:ascii="Helvetica" w:hAnsi="Helvetica" w:cs="Helvetica"/>
          <w:kern w:val="1"/>
          <w:sz w:val="24"/>
          <w:szCs w:val="24"/>
          <w:lang w:val="es-ES"/>
        </w:rPr>
        <w:t>Prever una etapa de planificación conjunta entre directivos, equipos técnicos, docentes de apoyo y docentes de aula para el diseño de acciones que se implementarán en la modalidad presencial y no presencial en los meses restantes del ciclo lectivo, de modo colaborativo y</w:t>
      </w:r>
      <w:r>
        <w:rPr>
          <w:rFonts w:ascii="Helvetica" w:hAnsi="Helvetica" w:cs="Helvetica"/>
          <w:spacing w:val="-5"/>
          <w:kern w:val="1"/>
          <w:sz w:val="24"/>
          <w:szCs w:val="24"/>
          <w:lang w:val="es-ES"/>
        </w:rPr>
        <w:t xml:space="preserve"> </w:t>
      </w:r>
      <w:r>
        <w:rPr>
          <w:rFonts w:ascii="Helvetica" w:hAnsi="Helvetica" w:cs="Helvetica"/>
          <w:kern w:val="1"/>
          <w:sz w:val="24"/>
          <w:szCs w:val="24"/>
          <w:lang w:val="es-ES"/>
        </w:rPr>
        <w:t>corresponsable.</w:t>
      </w:r>
    </w:p>
    <w:p w14:paraId="31E53A5F"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41FD1BEA"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26"/>
          <w:kern w:val="1"/>
          <w:sz w:val="24"/>
          <w:szCs w:val="24"/>
          <w:lang w:val="es-ES"/>
        </w:rPr>
        <w:t>3.</w:t>
      </w:r>
      <w:r>
        <w:rPr>
          <w:rFonts w:ascii="Helvetica" w:hAnsi="Helvetica" w:cs="Helvetica"/>
          <w:spacing w:val="-26"/>
          <w:kern w:val="1"/>
          <w:sz w:val="24"/>
          <w:szCs w:val="24"/>
          <w:lang w:val="es-ES"/>
        </w:rPr>
        <w:tab/>
      </w:r>
      <w:r>
        <w:rPr>
          <w:rFonts w:ascii="Helvetica" w:hAnsi="Helvetica" w:cs="Helvetica"/>
          <w:kern w:val="1"/>
          <w:sz w:val="24"/>
          <w:szCs w:val="24"/>
          <w:lang w:val="es-ES"/>
        </w:rPr>
        <w:t>Los equipos realizarán la evaluación del proceso pedagógico desarrollado en la etapa del ASPO recuperando experiencias y producciones de trabajo, para poner en valor lo realizado hasta el momento e integrarlo a los saberes prioritarios propuestos para cada nivel</w:t>
      </w:r>
      <w:r>
        <w:rPr>
          <w:rFonts w:ascii="Helvetica" w:hAnsi="Helvetica" w:cs="Helvetica"/>
          <w:spacing w:val="-8"/>
          <w:kern w:val="1"/>
          <w:sz w:val="24"/>
          <w:szCs w:val="24"/>
          <w:lang w:val="es-ES"/>
        </w:rPr>
        <w:t xml:space="preserve"> </w:t>
      </w:r>
      <w:r>
        <w:rPr>
          <w:rFonts w:ascii="Helvetica" w:hAnsi="Helvetica" w:cs="Helvetica"/>
          <w:kern w:val="1"/>
          <w:sz w:val="24"/>
          <w:szCs w:val="24"/>
          <w:lang w:val="es-ES"/>
        </w:rPr>
        <w:t>educativo.</w:t>
      </w:r>
    </w:p>
    <w:p w14:paraId="2624ABD6"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67E103B0"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26"/>
          <w:kern w:val="1"/>
          <w:sz w:val="24"/>
          <w:szCs w:val="24"/>
          <w:lang w:val="es-ES"/>
        </w:rPr>
        <w:t>4.</w:t>
      </w:r>
      <w:r>
        <w:rPr>
          <w:rFonts w:ascii="Helvetica" w:hAnsi="Helvetica" w:cs="Helvetica"/>
          <w:spacing w:val="-26"/>
          <w:kern w:val="1"/>
          <w:sz w:val="24"/>
          <w:szCs w:val="24"/>
          <w:lang w:val="es-ES"/>
        </w:rPr>
        <w:tab/>
      </w:r>
      <w:r>
        <w:rPr>
          <w:rFonts w:ascii="Helvetica" w:hAnsi="Helvetica" w:cs="Helvetica"/>
          <w:kern w:val="1"/>
          <w:sz w:val="24"/>
          <w:szCs w:val="24"/>
          <w:lang w:val="es-ES"/>
        </w:rPr>
        <w:t>Organizar, en este período, la distribución de espacios físicos, mobiliario, tiempos, grupos y cronograma de regreso de las y los estudiantes a las escuelas.</w:t>
      </w:r>
    </w:p>
    <w:p w14:paraId="3E5753B3" w14:textId="77777777" w:rsidR="00CC76D8" w:rsidRDefault="00CC76D8" w:rsidP="00CC76D8">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3732CEEC" w14:textId="77777777" w:rsidR="00CC76D8" w:rsidRDefault="00CC76D8" w:rsidP="00CC76D8">
      <w:pPr>
        <w:widowControl w:val="0"/>
        <w:tabs>
          <w:tab w:val="left" w:pos="810"/>
        </w:tabs>
        <w:autoSpaceDE w:val="0"/>
        <w:autoSpaceDN w:val="0"/>
        <w:adjustRightInd w:val="0"/>
        <w:spacing w:before="1" w:after="0" w:line="240" w:lineRule="auto"/>
        <w:ind w:left="360" w:right="-1"/>
        <w:jc w:val="both"/>
        <w:rPr>
          <w:rFonts w:ascii="Helvetica" w:hAnsi="Helvetica" w:cs="Helvetica"/>
          <w:kern w:val="1"/>
          <w:sz w:val="24"/>
          <w:szCs w:val="24"/>
          <w:lang w:val="es-ES"/>
        </w:rPr>
      </w:pPr>
      <w:r>
        <w:rPr>
          <w:rFonts w:ascii="Helvetica" w:hAnsi="Helvetica" w:cs="Helvetica"/>
          <w:spacing w:val="-26"/>
          <w:kern w:val="1"/>
          <w:sz w:val="24"/>
          <w:szCs w:val="24"/>
          <w:lang w:val="es-ES"/>
        </w:rPr>
        <w:t>5.</w:t>
      </w:r>
      <w:r>
        <w:rPr>
          <w:rFonts w:ascii="Helvetica" w:hAnsi="Helvetica" w:cs="Helvetica"/>
          <w:spacing w:val="-26"/>
          <w:kern w:val="1"/>
          <w:sz w:val="24"/>
          <w:szCs w:val="24"/>
          <w:lang w:val="es-ES"/>
        </w:rPr>
        <w:tab/>
      </w:r>
      <w:r>
        <w:rPr>
          <w:rFonts w:ascii="Helvetica" w:hAnsi="Helvetica" w:cs="Helvetica"/>
          <w:kern w:val="1"/>
          <w:sz w:val="24"/>
          <w:szCs w:val="24"/>
          <w:lang w:val="es-ES"/>
        </w:rPr>
        <w:t>La planificación de la reorganización institucional también contempla acuerdos entre la escuela de nivel y la modalidad desde un marco de corresponsabilidad, en vistas a consensuar los días, horarios y dinámica del acompañamiento de los docentes de apoyo a la inclusión, así como diseñar los apoyos que se requieran, y elaborar o modificar conjuntamente los PPI que</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correspondan.</w:t>
      </w:r>
    </w:p>
    <w:p w14:paraId="333905DB"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2DA27F65"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26"/>
          <w:kern w:val="1"/>
          <w:sz w:val="24"/>
          <w:szCs w:val="24"/>
          <w:lang w:val="es-ES"/>
        </w:rPr>
        <w:t>6.</w:t>
      </w:r>
      <w:r>
        <w:rPr>
          <w:rFonts w:ascii="Helvetica" w:hAnsi="Helvetica" w:cs="Helvetica"/>
          <w:spacing w:val="-26"/>
          <w:kern w:val="1"/>
          <w:sz w:val="24"/>
          <w:szCs w:val="24"/>
          <w:lang w:val="es-ES"/>
        </w:rPr>
        <w:tab/>
      </w:r>
      <w:r>
        <w:rPr>
          <w:rFonts w:ascii="Helvetica" w:hAnsi="Helvetica" w:cs="Helvetica"/>
          <w:kern w:val="1"/>
          <w:sz w:val="24"/>
          <w:szCs w:val="24"/>
          <w:lang w:val="es-ES"/>
        </w:rPr>
        <w:t>Priorizar que los y las docentes de apoyo a la inclusión y los equipos técnicos organicen sus intervenciones junto con la sede escolar de las escuelas del nivel, disminuyendo al máximo posible la circulación entre establecimientos educativos.</w:t>
      </w:r>
    </w:p>
    <w:p w14:paraId="4DFE218E"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295A1297"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26"/>
          <w:kern w:val="1"/>
          <w:sz w:val="24"/>
          <w:szCs w:val="24"/>
          <w:lang w:val="es-ES"/>
        </w:rPr>
        <w:t>7.</w:t>
      </w:r>
      <w:r>
        <w:rPr>
          <w:rFonts w:ascii="Helvetica" w:hAnsi="Helvetica" w:cs="Helvetica"/>
          <w:spacing w:val="-26"/>
          <w:kern w:val="1"/>
          <w:sz w:val="24"/>
          <w:szCs w:val="24"/>
          <w:lang w:val="es-ES"/>
        </w:rPr>
        <w:tab/>
      </w:r>
      <w:r>
        <w:rPr>
          <w:rFonts w:ascii="Helvetica" w:hAnsi="Helvetica" w:cs="Helvetica"/>
          <w:kern w:val="1"/>
          <w:sz w:val="24"/>
          <w:szCs w:val="24"/>
          <w:lang w:val="es-ES"/>
        </w:rPr>
        <w:t>Abordar junto a las escuelas de los niveles de manera anticipada al período presencial, la importancia de que todas las instituciones donde asisten estudiantes con discapacidad cuenten con señalética e información accesible que recuerde las medidas de</w:t>
      </w:r>
      <w:r>
        <w:rPr>
          <w:rFonts w:ascii="Helvetica" w:hAnsi="Helvetica" w:cs="Helvetica"/>
          <w:spacing w:val="-4"/>
          <w:kern w:val="1"/>
          <w:sz w:val="24"/>
          <w:szCs w:val="24"/>
          <w:lang w:val="es-ES"/>
        </w:rPr>
        <w:t xml:space="preserve"> </w:t>
      </w:r>
      <w:r>
        <w:rPr>
          <w:rFonts w:ascii="Helvetica" w:hAnsi="Helvetica" w:cs="Helvetica"/>
          <w:kern w:val="1"/>
          <w:sz w:val="24"/>
          <w:szCs w:val="24"/>
          <w:lang w:val="es-ES"/>
        </w:rPr>
        <w:t>cuidado.</w:t>
      </w:r>
    </w:p>
    <w:p w14:paraId="7F87E1B3"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1AEA8EBC"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26"/>
          <w:kern w:val="1"/>
          <w:sz w:val="24"/>
          <w:szCs w:val="24"/>
          <w:lang w:val="es-ES"/>
        </w:rPr>
        <w:t>8.</w:t>
      </w:r>
      <w:r>
        <w:rPr>
          <w:rFonts w:ascii="Helvetica" w:hAnsi="Helvetica" w:cs="Helvetica"/>
          <w:spacing w:val="-26"/>
          <w:kern w:val="1"/>
          <w:sz w:val="24"/>
          <w:szCs w:val="24"/>
          <w:lang w:val="es-ES"/>
        </w:rPr>
        <w:tab/>
      </w:r>
      <w:r>
        <w:rPr>
          <w:rFonts w:ascii="Helvetica" w:hAnsi="Helvetica" w:cs="Helvetica"/>
          <w:kern w:val="1"/>
          <w:sz w:val="24"/>
          <w:szCs w:val="24"/>
          <w:lang w:val="es-ES"/>
        </w:rPr>
        <w:t>Las propuestas de enseñanza abordarán los saberes prioritarios definidos para los niveles y sumarán a éstos el eje de seguridad e higiene de este contexto excepcional, reforzando la concientización sobre la importancia de un correcto uso de los elementos de protección personal y su</w:t>
      </w:r>
      <w:r>
        <w:rPr>
          <w:rFonts w:ascii="Helvetica" w:hAnsi="Helvetica" w:cs="Helvetica"/>
          <w:spacing w:val="-9"/>
          <w:kern w:val="1"/>
          <w:sz w:val="24"/>
          <w:szCs w:val="24"/>
          <w:lang w:val="es-ES"/>
        </w:rPr>
        <w:t xml:space="preserve"> </w:t>
      </w:r>
      <w:r>
        <w:rPr>
          <w:rFonts w:ascii="Helvetica" w:hAnsi="Helvetica" w:cs="Helvetica"/>
          <w:kern w:val="1"/>
          <w:sz w:val="24"/>
          <w:szCs w:val="24"/>
          <w:lang w:val="es-ES"/>
        </w:rPr>
        <w:t>desinfección.</w:t>
      </w:r>
    </w:p>
    <w:p w14:paraId="33727BC5" w14:textId="77777777" w:rsidR="00CC76D8" w:rsidRDefault="00CC76D8" w:rsidP="00CC76D8">
      <w:pPr>
        <w:widowControl w:val="0"/>
        <w:autoSpaceDE w:val="0"/>
        <w:autoSpaceDN w:val="0"/>
        <w:adjustRightInd w:val="0"/>
        <w:spacing w:before="99"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IF-2020-75669601-APN-SGCFE#ME</w:t>
      </w:r>
    </w:p>
    <w:p w14:paraId="4A02F441"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614A96"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9"/>
          <w:szCs w:val="29"/>
          <w:lang w:val="es-ES"/>
        </w:rPr>
      </w:pPr>
    </w:p>
    <w:p w14:paraId="257748B1" w14:textId="77777777" w:rsidR="00CC76D8" w:rsidRDefault="00CC76D8" w:rsidP="00CC76D8">
      <w:pPr>
        <w:widowControl w:val="0"/>
        <w:tabs>
          <w:tab w:val="left" w:pos="810"/>
        </w:tabs>
        <w:autoSpaceDE w:val="0"/>
        <w:autoSpaceDN w:val="0"/>
        <w:adjustRightInd w:val="0"/>
        <w:spacing w:before="51" w:after="0" w:line="240" w:lineRule="auto"/>
        <w:ind w:left="360" w:right="-1"/>
        <w:jc w:val="both"/>
        <w:rPr>
          <w:rFonts w:ascii="Helvetica" w:hAnsi="Helvetica" w:cs="Helvetica"/>
          <w:kern w:val="1"/>
          <w:sz w:val="24"/>
          <w:szCs w:val="24"/>
          <w:lang w:val="es-ES"/>
        </w:rPr>
      </w:pPr>
      <w:r>
        <w:rPr>
          <w:rFonts w:ascii="Helvetica" w:hAnsi="Helvetica" w:cs="Helvetica"/>
          <w:spacing w:val="-26"/>
          <w:kern w:val="1"/>
          <w:sz w:val="24"/>
          <w:szCs w:val="24"/>
          <w:lang w:val="es-ES"/>
        </w:rPr>
        <w:t>9.</w:t>
      </w:r>
      <w:r>
        <w:rPr>
          <w:rFonts w:ascii="Helvetica" w:hAnsi="Helvetica" w:cs="Helvetica"/>
          <w:spacing w:val="-26"/>
          <w:kern w:val="1"/>
          <w:sz w:val="24"/>
          <w:szCs w:val="24"/>
          <w:lang w:val="es-ES"/>
        </w:rPr>
        <w:tab/>
      </w:r>
      <w:r>
        <w:rPr>
          <w:rFonts w:ascii="Helvetica" w:hAnsi="Helvetica" w:cs="Helvetica"/>
          <w:kern w:val="1"/>
          <w:sz w:val="24"/>
          <w:szCs w:val="24"/>
          <w:lang w:val="es-ES"/>
        </w:rPr>
        <w:t>Plantear una instancia previa al retorno a clases presenciales en donde familias y estudiantes con discapacidad tomen conocimiento de las nuevas pautas y propuestas que se plantearán en el retorno, anticipando las rutinas escolares que se implementarán, de modo de construir e instalar una cultura del cuidado con cada estudiante y con todos los integrantes de la</w:t>
      </w:r>
      <w:r>
        <w:rPr>
          <w:rFonts w:ascii="Helvetica" w:hAnsi="Helvetica" w:cs="Helvetica"/>
          <w:spacing w:val="-9"/>
          <w:kern w:val="1"/>
          <w:sz w:val="24"/>
          <w:szCs w:val="24"/>
          <w:lang w:val="es-ES"/>
        </w:rPr>
        <w:t xml:space="preserve"> </w:t>
      </w:r>
      <w:r>
        <w:rPr>
          <w:rFonts w:ascii="Helvetica" w:hAnsi="Helvetica" w:cs="Helvetica"/>
          <w:kern w:val="1"/>
          <w:sz w:val="24"/>
          <w:szCs w:val="24"/>
          <w:lang w:val="es-ES"/>
        </w:rPr>
        <w:t>institución.</w:t>
      </w:r>
    </w:p>
    <w:p w14:paraId="6C2C6CDD"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7F594DD2" w14:textId="77777777" w:rsidR="00CC76D8" w:rsidRDefault="00CC76D8" w:rsidP="00CC76D8">
      <w:pPr>
        <w:widowControl w:val="0"/>
        <w:tabs>
          <w:tab w:val="left" w:pos="810"/>
        </w:tabs>
        <w:autoSpaceDE w:val="0"/>
        <w:autoSpaceDN w:val="0"/>
        <w:adjustRightInd w:val="0"/>
        <w:spacing w:before="1" w:after="0" w:line="240" w:lineRule="auto"/>
        <w:ind w:left="360" w:right="-1"/>
        <w:jc w:val="both"/>
        <w:rPr>
          <w:rFonts w:ascii="Helvetica" w:hAnsi="Helvetica" w:cs="Helvetica"/>
          <w:kern w:val="1"/>
          <w:sz w:val="24"/>
          <w:szCs w:val="24"/>
          <w:lang w:val="es-ES"/>
        </w:rPr>
      </w:pPr>
      <w:r>
        <w:rPr>
          <w:rFonts w:ascii="Helvetica" w:hAnsi="Helvetica" w:cs="Helvetica"/>
          <w:spacing w:val="-26"/>
          <w:kern w:val="1"/>
          <w:sz w:val="24"/>
          <w:szCs w:val="24"/>
          <w:lang w:val="es-ES"/>
        </w:rPr>
        <w:t>10.</w:t>
      </w:r>
      <w:r>
        <w:rPr>
          <w:rFonts w:ascii="Helvetica" w:hAnsi="Helvetica" w:cs="Helvetica"/>
          <w:spacing w:val="-26"/>
          <w:kern w:val="1"/>
          <w:sz w:val="24"/>
          <w:szCs w:val="24"/>
          <w:lang w:val="es-ES"/>
        </w:rPr>
        <w:tab/>
      </w:r>
      <w:r>
        <w:rPr>
          <w:rFonts w:ascii="Helvetica" w:hAnsi="Helvetica" w:cs="Helvetica"/>
          <w:kern w:val="1"/>
          <w:sz w:val="24"/>
          <w:szCs w:val="24"/>
          <w:lang w:val="es-ES"/>
        </w:rPr>
        <w:t xml:space="preserve">Elaborar y exponer señalética y </w:t>
      </w:r>
      <w:proofErr w:type="spellStart"/>
      <w:r>
        <w:rPr>
          <w:rFonts w:ascii="Helvetica" w:hAnsi="Helvetica" w:cs="Helvetica"/>
          <w:kern w:val="1"/>
          <w:sz w:val="24"/>
          <w:szCs w:val="24"/>
          <w:lang w:val="es-ES"/>
        </w:rPr>
        <w:t>cartelería</w:t>
      </w:r>
      <w:proofErr w:type="spellEnd"/>
      <w:r>
        <w:rPr>
          <w:rFonts w:ascii="Helvetica" w:hAnsi="Helvetica" w:cs="Helvetica"/>
          <w:kern w:val="1"/>
          <w:sz w:val="24"/>
          <w:szCs w:val="24"/>
          <w:lang w:val="es-ES"/>
        </w:rPr>
        <w:t xml:space="preserve"> de difusión preventiva y recomendaciones en lugares visibles: carteleras, pasillos y aulas, contemplando la comunicación aumentativa o alternativa que se requiera para que no existan barreras a la</w:t>
      </w:r>
      <w:r>
        <w:rPr>
          <w:rFonts w:ascii="Helvetica" w:hAnsi="Helvetica" w:cs="Helvetica"/>
          <w:spacing w:val="-5"/>
          <w:kern w:val="1"/>
          <w:sz w:val="24"/>
          <w:szCs w:val="24"/>
          <w:lang w:val="es-ES"/>
        </w:rPr>
        <w:t xml:space="preserve"> </w:t>
      </w:r>
      <w:r>
        <w:rPr>
          <w:rFonts w:ascii="Helvetica" w:hAnsi="Helvetica" w:cs="Helvetica"/>
          <w:kern w:val="1"/>
          <w:sz w:val="24"/>
          <w:szCs w:val="24"/>
          <w:lang w:val="es-ES"/>
        </w:rPr>
        <w:t>información.</w:t>
      </w:r>
    </w:p>
    <w:p w14:paraId="200B7517"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7297BA4F" w14:textId="77777777" w:rsidR="00CC76D8" w:rsidRDefault="00CC76D8" w:rsidP="00CC76D8">
      <w:pPr>
        <w:widowControl w:val="0"/>
        <w:tabs>
          <w:tab w:val="left" w:pos="810"/>
        </w:tabs>
        <w:autoSpaceDE w:val="0"/>
        <w:autoSpaceDN w:val="0"/>
        <w:adjustRightInd w:val="0"/>
        <w:spacing w:before="1" w:after="0" w:line="240" w:lineRule="auto"/>
        <w:ind w:left="360" w:right="-1"/>
        <w:jc w:val="both"/>
        <w:rPr>
          <w:rFonts w:ascii="Helvetica" w:hAnsi="Helvetica" w:cs="Helvetica"/>
          <w:kern w:val="1"/>
          <w:sz w:val="24"/>
          <w:szCs w:val="24"/>
          <w:lang w:val="es-ES"/>
        </w:rPr>
      </w:pPr>
      <w:r>
        <w:rPr>
          <w:rFonts w:ascii="Helvetica" w:hAnsi="Helvetica" w:cs="Helvetica"/>
          <w:spacing w:val="-26"/>
          <w:kern w:val="1"/>
          <w:sz w:val="24"/>
          <w:szCs w:val="24"/>
          <w:lang w:val="es-ES"/>
        </w:rPr>
        <w:t>11.</w:t>
      </w:r>
      <w:r>
        <w:rPr>
          <w:rFonts w:ascii="Helvetica" w:hAnsi="Helvetica" w:cs="Helvetica"/>
          <w:spacing w:val="-26"/>
          <w:kern w:val="1"/>
          <w:sz w:val="24"/>
          <w:szCs w:val="24"/>
          <w:lang w:val="es-ES"/>
        </w:rPr>
        <w:tab/>
      </w:r>
      <w:r>
        <w:rPr>
          <w:rFonts w:ascii="Helvetica" w:hAnsi="Helvetica" w:cs="Helvetica"/>
          <w:kern w:val="1"/>
          <w:sz w:val="24"/>
          <w:szCs w:val="24"/>
          <w:lang w:val="es-ES"/>
        </w:rPr>
        <w:t>Construir un mapa de recursos comunitarios y sus referencias institucionales con el propósito de facilitar la comunicación entre la escuela, los organismos de salud, el municipio y organizaciones civiles, entre otros, para el abordaje de situaciones específicas.</w:t>
      </w:r>
    </w:p>
    <w:p w14:paraId="41D3696D"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668056D5" w14:textId="77777777" w:rsidR="00CC76D8" w:rsidRDefault="00CC76D8" w:rsidP="00CC76D8">
      <w:pPr>
        <w:widowControl w:val="0"/>
        <w:autoSpaceDE w:val="0"/>
        <w:autoSpaceDN w:val="0"/>
        <w:adjustRightInd w:val="0"/>
        <w:spacing w:after="0" w:line="240" w:lineRule="auto"/>
        <w:ind w:right="-1"/>
        <w:rPr>
          <w:rFonts w:ascii="Helvetica" w:hAnsi="Helvetica" w:cs="Helvetica"/>
          <w:b/>
          <w:bCs/>
          <w:kern w:val="1"/>
          <w:sz w:val="24"/>
          <w:szCs w:val="24"/>
          <w:lang w:val="es-ES"/>
        </w:rPr>
      </w:pPr>
      <w:r>
        <w:rPr>
          <w:rFonts w:ascii="Helvetica" w:hAnsi="Helvetica" w:cs="Helvetica"/>
          <w:b/>
          <w:bCs/>
          <w:kern w:val="1"/>
          <w:sz w:val="24"/>
          <w:szCs w:val="24"/>
          <w:lang w:val="es-ES"/>
        </w:rPr>
        <w:t>3. Observaciones sobre la conformación de los grupos</w:t>
      </w:r>
    </w:p>
    <w:p w14:paraId="64901A38"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b/>
          <w:bCs/>
          <w:kern w:val="1"/>
          <w:sz w:val="23"/>
          <w:szCs w:val="23"/>
          <w:lang w:val="es-ES"/>
        </w:rPr>
      </w:pPr>
    </w:p>
    <w:p w14:paraId="074AC551"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3"/>
          <w:kern w:val="1"/>
          <w:sz w:val="24"/>
          <w:szCs w:val="24"/>
          <w:lang w:val="es-ES"/>
        </w:rPr>
        <w:t>1.</w:t>
      </w:r>
      <w:r>
        <w:rPr>
          <w:rFonts w:ascii="Helvetica" w:hAnsi="Helvetica" w:cs="Helvetica"/>
          <w:spacing w:val="-3"/>
          <w:kern w:val="1"/>
          <w:sz w:val="24"/>
          <w:szCs w:val="24"/>
          <w:lang w:val="es-ES"/>
        </w:rPr>
        <w:tab/>
      </w:r>
      <w:r>
        <w:rPr>
          <w:rFonts w:ascii="Helvetica" w:hAnsi="Helvetica" w:cs="Helvetica"/>
          <w:kern w:val="1"/>
          <w:sz w:val="24"/>
          <w:szCs w:val="24"/>
          <w:lang w:val="es-ES"/>
        </w:rPr>
        <w:t>Los y las estudiantes con discapacidad tienen el mismo derecho que sus pares sin discapacidad a asistir, acceder y participar de las propuestas educativas que se ofrezcan en el marco del retorno a la</w:t>
      </w:r>
      <w:r>
        <w:rPr>
          <w:rFonts w:ascii="Helvetica" w:hAnsi="Helvetica" w:cs="Helvetica"/>
          <w:spacing w:val="-10"/>
          <w:kern w:val="1"/>
          <w:sz w:val="24"/>
          <w:szCs w:val="24"/>
          <w:lang w:val="es-ES"/>
        </w:rPr>
        <w:t xml:space="preserve"> </w:t>
      </w:r>
      <w:proofErr w:type="spellStart"/>
      <w:r>
        <w:rPr>
          <w:rFonts w:ascii="Helvetica" w:hAnsi="Helvetica" w:cs="Helvetica"/>
          <w:kern w:val="1"/>
          <w:sz w:val="24"/>
          <w:szCs w:val="24"/>
          <w:lang w:val="es-ES"/>
        </w:rPr>
        <w:t>presencialidad</w:t>
      </w:r>
      <w:proofErr w:type="spellEnd"/>
      <w:r>
        <w:rPr>
          <w:rFonts w:ascii="Helvetica" w:hAnsi="Helvetica" w:cs="Helvetica"/>
          <w:kern w:val="1"/>
          <w:sz w:val="24"/>
          <w:szCs w:val="24"/>
          <w:lang w:val="es-ES"/>
        </w:rPr>
        <w:t>.</w:t>
      </w:r>
    </w:p>
    <w:p w14:paraId="5A806846" w14:textId="77777777" w:rsidR="00CC76D8" w:rsidRDefault="00CC76D8" w:rsidP="00CC76D8">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0B2D39F2"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3"/>
          <w:kern w:val="1"/>
          <w:sz w:val="24"/>
          <w:szCs w:val="24"/>
          <w:lang w:val="es-ES"/>
        </w:rPr>
        <w:t>2.</w:t>
      </w:r>
      <w:r>
        <w:rPr>
          <w:rFonts w:ascii="Helvetica" w:hAnsi="Helvetica" w:cs="Helvetica"/>
          <w:spacing w:val="-3"/>
          <w:kern w:val="1"/>
          <w:sz w:val="24"/>
          <w:szCs w:val="24"/>
          <w:lang w:val="es-ES"/>
        </w:rPr>
        <w:tab/>
      </w:r>
      <w:r>
        <w:rPr>
          <w:rFonts w:ascii="Helvetica" w:hAnsi="Helvetica" w:cs="Helvetica"/>
          <w:kern w:val="1"/>
          <w:sz w:val="24"/>
          <w:szCs w:val="24"/>
          <w:lang w:val="es-ES"/>
        </w:rPr>
        <w:t>Se considera prioritario el retorno a la escuela para los y las estudiantes con discapacidad atendiendo a la necesidad de apoyos y acompañamiento, así como las condiciones de seguridad que se requieran, habida cuenta de las mayores dificultades que pueden darse en el acceso y manejo de las prácticas virtuales.</w:t>
      </w:r>
    </w:p>
    <w:p w14:paraId="6114BDB2"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73BE4C1F"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3"/>
          <w:kern w:val="1"/>
          <w:sz w:val="24"/>
          <w:szCs w:val="24"/>
          <w:lang w:val="es-ES"/>
        </w:rPr>
        <w:t>3.</w:t>
      </w:r>
      <w:r>
        <w:rPr>
          <w:rFonts w:ascii="Helvetica" w:hAnsi="Helvetica" w:cs="Helvetica"/>
          <w:spacing w:val="-3"/>
          <w:kern w:val="1"/>
          <w:sz w:val="24"/>
          <w:szCs w:val="24"/>
          <w:lang w:val="es-ES"/>
        </w:rPr>
        <w:tab/>
      </w:r>
      <w:r>
        <w:rPr>
          <w:rFonts w:ascii="Helvetica" w:hAnsi="Helvetica" w:cs="Helvetica"/>
          <w:kern w:val="1"/>
          <w:sz w:val="24"/>
          <w:szCs w:val="24"/>
          <w:lang w:val="es-ES"/>
        </w:rPr>
        <w:t>En las escuelas de los distintos niveles educativos, la organización de los grupos al interior del aula debe contemplar indistintamente a los estudiantes con y sin discapacidad que la integran, al igual que sucede con el resto de la población escolar. La segregación en grupos aislados comprende una conducta discriminativa.</w:t>
      </w:r>
    </w:p>
    <w:p w14:paraId="667B4821"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228B1865" w14:textId="77777777" w:rsidR="00CC76D8" w:rsidRDefault="00CC76D8" w:rsidP="00CC76D8">
      <w:pPr>
        <w:widowControl w:val="0"/>
        <w:tabs>
          <w:tab w:val="left" w:pos="810"/>
        </w:tabs>
        <w:autoSpaceDE w:val="0"/>
        <w:autoSpaceDN w:val="0"/>
        <w:adjustRightInd w:val="0"/>
        <w:spacing w:before="1" w:after="0" w:line="240" w:lineRule="auto"/>
        <w:ind w:left="360" w:right="-1"/>
        <w:jc w:val="both"/>
        <w:rPr>
          <w:rFonts w:ascii="Helvetica" w:hAnsi="Helvetica" w:cs="Helvetica"/>
          <w:kern w:val="1"/>
          <w:sz w:val="24"/>
          <w:szCs w:val="24"/>
          <w:lang w:val="es-ES"/>
        </w:rPr>
      </w:pPr>
      <w:r>
        <w:rPr>
          <w:rFonts w:ascii="Helvetica" w:hAnsi="Helvetica" w:cs="Helvetica"/>
          <w:spacing w:val="-3"/>
          <w:kern w:val="1"/>
          <w:sz w:val="24"/>
          <w:szCs w:val="24"/>
          <w:lang w:val="es-ES"/>
        </w:rPr>
        <w:t>4.</w:t>
      </w:r>
      <w:r>
        <w:rPr>
          <w:rFonts w:ascii="Helvetica" w:hAnsi="Helvetica" w:cs="Helvetica"/>
          <w:spacing w:val="-3"/>
          <w:kern w:val="1"/>
          <w:sz w:val="24"/>
          <w:szCs w:val="24"/>
          <w:lang w:val="es-ES"/>
        </w:rPr>
        <w:tab/>
      </w:r>
      <w:r>
        <w:rPr>
          <w:rFonts w:ascii="Helvetica" w:hAnsi="Helvetica" w:cs="Helvetica"/>
          <w:kern w:val="1"/>
          <w:sz w:val="24"/>
          <w:szCs w:val="24"/>
          <w:lang w:val="es-ES"/>
        </w:rPr>
        <w:t>Se garantizarán las configuraciones de apoyo o diversificación curricular que se precisen para el acceso a los contenidos y la continuidad de sus trayectorias escolares, atendiendo a la corresponsabilidad entre la educación especial y las escuelas del</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nivel.</w:t>
      </w:r>
    </w:p>
    <w:p w14:paraId="4D339E93"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50575CF8" w14:textId="77777777" w:rsidR="00CC76D8" w:rsidRDefault="00CC76D8" w:rsidP="00CC76D8">
      <w:pPr>
        <w:widowControl w:val="0"/>
        <w:tabs>
          <w:tab w:val="left" w:pos="810"/>
        </w:tabs>
        <w:autoSpaceDE w:val="0"/>
        <w:autoSpaceDN w:val="0"/>
        <w:adjustRightInd w:val="0"/>
        <w:spacing w:before="1" w:after="0" w:line="240" w:lineRule="auto"/>
        <w:ind w:left="360" w:right="-1"/>
        <w:jc w:val="both"/>
        <w:rPr>
          <w:rFonts w:ascii="Helvetica" w:hAnsi="Helvetica" w:cs="Helvetica"/>
          <w:kern w:val="1"/>
          <w:sz w:val="24"/>
          <w:szCs w:val="24"/>
          <w:lang w:val="es-ES"/>
        </w:rPr>
      </w:pPr>
      <w:r>
        <w:rPr>
          <w:rFonts w:ascii="Helvetica" w:hAnsi="Helvetica" w:cs="Helvetica"/>
          <w:spacing w:val="-3"/>
          <w:kern w:val="1"/>
          <w:sz w:val="24"/>
          <w:szCs w:val="24"/>
          <w:lang w:val="es-ES"/>
        </w:rPr>
        <w:t>5.</w:t>
      </w:r>
      <w:r>
        <w:rPr>
          <w:rFonts w:ascii="Helvetica" w:hAnsi="Helvetica" w:cs="Helvetica"/>
          <w:spacing w:val="-3"/>
          <w:kern w:val="1"/>
          <w:sz w:val="24"/>
          <w:szCs w:val="24"/>
          <w:lang w:val="es-ES"/>
        </w:rPr>
        <w:tab/>
      </w:r>
      <w:r>
        <w:rPr>
          <w:rFonts w:ascii="Helvetica" w:hAnsi="Helvetica" w:cs="Helvetica"/>
          <w:kern w:val="1"/>
          <w:sz w:val="24"/>
          <w:szCs w:val="24"/>
          <w:lang w:val="es-ES"/>
        </w:rPr>
        <w:t>En las escuelas de educación especial, se recomienda dar prioridad a aquellos/as estudiantes con discapacidad que no han mantenido vinculación con</w:t>
      </w:r>
      <w:r>
        <w:rPr>
          <w:rFonts w:ascii="Helvetica" w:hAnsi="Helvetica" w:cs="Helvetica"/>
          <w:spacing w:val="30"/>
          <w:kern w:val="1"/>
          <w:sz w:val="24"/>
          <w:szCs w:val="24"/>
          <w:lang w:val="es-ES"/>
        </w:rPr>
        <w:t xml:space="preserve"> </w:t>
      </w:r>
      <w:r>
        <w:rPr>
          <w:rFonts w:ascii="Helvetica" w:hAnsi="Helvetica" w:cs="Helvetica"/>
          <w:kern w:val="1"/>
          <w:sz w:val="24"/>
          <w:szCs w:val="24"/>
          <w:lang w:val="es-ES"/>
        </w:rPr>
        <w:t>las</w:t>
      </w:r>
      <w:r>
        <w:rPr>
          <w:rFonts w:ascii="Helvetica" w:hAnsi="Helvetica" w:cs="Helvetica"/>
          <w:spacing w:val="27"/>
          <w:kern w:val="1"/>
          <w:sz w:val="24"/>
          <w:szCs w:val="24"/>
          <w:lang w:val="es-ES"/>
        </w:rPr>
        <w:t xml:space="preserve"> </w:t>
      </w:r>
      <w:r>
        <w:rPr>
          <w:rFonts w:ascii="Helvetica" w:hAnsi="Helvetica" w:cs="Helvetica"/>
          <w:kern w:val="1"/>
          <w:sz w:val="24"/>
          <w:szCs w:val="24"/>
          <w:lang w:val="es-ES"/>
        </w:rPr>
        <w:t>propuestas</w:t>
      </w:r>
      <w:r>
        <w:rPr>
          <w:rFonts w:ascii="Helvetica" w:hAnsi="Helvetica" w:cs="Helvetica"/>
          <w:spacing w:val="28"/>
          <w:kern w:val="1"/>
          <w:sz w:val="24"/>
          <w:szCs w:val="24"/>
          <w:lang w:val="es-ES"/>
        </w:rPr>
        <w:t xml:space="preserve"> </w:t>
      </w:r>
      <w:r>
        <w:rPr>
          <w:rFonts w:ascii="Helvetica" w:hAnsi="Helvetica" w:cs="Helvetica"/>
          <w:kern w:val="1"/>
          <w:sz w:val="24"/>
          <w:szCs w:val="24"/>
          <w:lang w:val="es-ES"/>
        </w:rPr>
        <w:t>de</w:t>
      </w:r>
      <w:r>
        <w:rPr>
          <w:rFonts w:ascii="Helvetica" w:hAnsi="Helvetica" w:cs="Helvetica"/>
          <w:spacing w:val="30"/>
          <w:kern w:val="1"/>
          <w:sz w:val="24"/>
          <w:szCs w:val="24"/>
          <w:lang w:val="es-ES"/>
        </w:rPr>
        <w:t xml:space="preserve"> </w:t>
      </w:r>
      <w:r>
        <w:rPr>
          <w:rFonts w:ascii="Helvetica" w:hAnsi="Helvetica" w:cs="Helvetica"/>
          <w:kern w:val="1"/>
          <w:sz w:val="24"/>
          <w:szCs w:val="24"/>
          <w:lang w:val="es-ES"/>
        </w:rPr>
        <w:t>enseñanza</w:t>
      </w:r>
      <w:r>
        <w:rPr>
          <w:rFonts w:ascii="Helvetica" w:hAnsi="Helvetica" w:cs="Helvetica"/>
          <w:spacing w:val="27"/>
          <w:kern w:val="1"/>
          <w:sz w:val="24"/>
          <w:szCs w:val="24"/>
          <w:lang w:val="es-ES"/>
        </w:rPr>
        <w:t xml:space="preserve"> </w:t>
      </w:r>
      <w:r>
        <w:rPr>
          <w:rFonts w:ascii="Helvetica" w:hAnsi="Helvetica" w:cs="Helvetica"/>
          <w:kern w:val="1"/>
          <w:sz w:val="24"/>
          <w:szCs w:val="24"/>
          <w:lang w:val="es-ES"/>
        </w:rPr>
        <w:t>durante</w:t>
      </w:r>
      <w:r>
        <w:rPr>
          <w:rFonts w:ascii="Helvetica" w:hAnsi="Helvetica" w:cs="Helvetica"/>
          <w:spacing w:val="26"/>
          <w:kern w:val="1"/>
          <w:sz w:val="24"/>
          <w:szCs w:val="24"/>
          <w:lang w:val="es-ES"/>
        </w:rPr>
        <w:t xml:space="preserve"> </w:t>
      </w:r>
      <w:r>
        <w:rPr>
          <w:rFonts w:ascii="Helvetica" w:hAnsi="Helvetica" w:cs="Helvetica"/>
          <w:kern w:val="1"/>
          <w:sz w:val="24"/>
          <w:szCs w:val="24"/>
          <w:lang w:val="es-ES"/>
        </w:rPr>
        <w:t>el</w:t>
      </w:r>
      <w:r>
        <w:rPr>
          <w:rFonts w:ascii="Helvetica" w:hAnsi="Helvetica" w:cs="Helvetica"/>
          <w:spacing w:val="30"/>
          <w:kern w:val="1"/>
          <w:sz w:val="24"/>
          <w:szCs w:val="24"/>
          <w:lang w:val="es-ES"/>
        </w:rPr>
        <w:t xml:space="preserve"> </w:t>
      </w:r>
      <w:r>
        <w:rPr>
          <w:rFonts w:ascii="Helvetica" w:hAnsi="Helvetica" w:cs="Helvetica"/>
          <w:kern w:val="1"/>
          <w:sz w:val="24"/>
          <w:szCs w:val="24"/>
          <w:lang w:val="es-ES"/>
        </w:rPr>
        <w:t>ASPO,</w:t>
      </w:r>
      <w:r>
        <w:rPr>
          <w:rFonts w:ascii="Helvetica" w:hAnsi="Helvetica" w:cs="Helvetica"/>
          <w:spacing w:val="29"/>
          <w:kern w:val="1"/>
          <w:sz w:val="24"/>
          <w:szCs w:val="24"/>
          <w:lang w:val="es-ES"/>
        </w:rPr>
        <w:t xml:space="preserve"> </w:t>
      </w:r>
      <w:r>
        <w:rPr>
          <w:rFonts w:ascii="Helvetica" w:hAnsi="Helvetica" w:cs="Helvetica"/>
          <w:kern w:val="1"/>
          <w:sz w:val="24"/>
          <w:szCs w:val="24"/>
          <w:lang w:val="es-ES"/>
        </w:rPr>
        <w:t>a</w:t>
      </w:r>
      <w:r>
        <w:rPr>
          <w:rFonts w:ascii="Helvetica" w:hAnsi="Helvetica" w:cs="Helvetica"/>
          <w:spacing w:val="29"/>
          <w:kern w:val="1"/>
          <w:sz w:val="24"/>
          <w:szCs w:val="24"/>
          <w:lang w:val="es-ES"/>
        </w:rPr>
        <w:t xml:space="preserve"> </w:t>
      </w:r>
      <w:r>
        <w:rPr>
          <w:rFonts w:ascii="Helvetica" w:hAnsi="Helvetica" w:cs="Helvetica"/>
          <w:kern w:val="1"/>
          <w:sz w:val="24"/>
          <w:szCs w:val="24"/>
          <w:lang w:val="es-ES"/>
        </w:rPr>
        <w:t>aquellos/as</w:t>
      </w:r>
      <w:r>
        <w:rPr>
          <w:rFonts w:ascii="Helvetica" w:hAnsi="Helvetica" w:cs="Helvetica"/>
          <w:spacing w:val="27"/>
          <w:kern w:val="1"/>
          <w:sz w:val="24"/>
          <w:szCs w:val="24"/>
          <w:lang w:val="es-ES"/>
        </w:rPr>
        <w:t xml:space="preserve"> </w:t>
      </w:r>
      <w:r>
        <w:rPr>
          <w:rFonts w:ascii="Helvetica" w:hAnsi="Helvetica" w:cs="Helvetica"/>
          <w:kern w:val="1"/>
          <w:sz w:val="24"/>
          <w:szCs w:val="24"/>
          <w:lang w:val="es-ES"/>
        </w:rPr>
        <w:t>que</w:t>
      </w:r>
      <w:r>
        <w:rPr>
          <w:rFonts w:ascii="Helvetica" w:hAnsi="Helvetica" w:cs="Helvetica"/>
          <w:spacing w:val="26"/>
          <w:kern w:val="1"/>
          <w:sz w:val="24"/>
          <w:szCs w:val="24"/>
          <w:lang w:val="es-ES"/>
        </w:rPr>
        <w:t xml:space="preserve"> </w:t>
      </w:r>
      <w:r>
        <w:rPr>
          <w:rFonts w:ascii="Helvetica" w:hAnsi="Helvetica" w:cs="Helvetica"/>
          <w:kern w:val="1"/>
          <w:sz w:val="24"/>
          <w:szCs w:val="24"/>
          <w:lang w:val="es-ES"/>
        </w:rPr>
        <w:t>no</w:t>
      </w:r>
      <w:r>
        <w:rPr>
          <w:rFonts w:ascii="Helvetica" w:hAnsi="Helvetica" w:cs="Helvetica"/>
          <w:spacing w:val="30"/>
          <w:kern w:val="1"/>
          <w:sz w:val="24"/>
          <w:szCs w:val="24"/>
          <w:lang w:val="es-ES"/>
        </w:rPr>
        <w:t xml:space="preserve"> </w:t>
      </w:r>
      <w:r>
        <w:rPr>
          <w:rFonts w:ascii="Helvetica" w:hAnsi="Helvetica" w:cs="Helvetica"/>
          <w:kern w:val="1"/>
          <w:sz w:val="24"/>
          <w:szCs w:val="24"/>
          <w:lang w:val="es-ES"/>
        </w:rPr>
        <w:t>han</w:t>
      </w:r>
    </w:p>
    <w:p w14:paraId="429681B1" w14:textId="77777777" w:rsidR="00CC76D8" w:rsidRDefault="00CC76D8" w:rsidP="00CC76D8">
      <w:pPr>
        <w:widowControl w:val="0"/>
        <w:autoSpaceDE w:val="0"/>
        <w:autoSpaceDN w:val="0"/>
        <w:adjustRightInd w:val="0"/>
        <w:spacing w:before="99"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IF-2020-75669601-APN-SGCFE#ME</w:t>
      </w:r>
    </w:p>
    <w:p w14:paraId="22FA36D9" w14:textId="77777777" w:rsidR="00CC76D8" w:rsidRDefault="00CC76D8" w:rsidP="00CC76D8">
      <w:pPr>
        <w:widowControl w:val="0"/>
        <w:autoSpaceDE w:val="0"/>
        <w:autoSpaceDN w:val="0"/>
        <w:adjustRightInd w:val="0"/>
        <w:spacing w:before="6" w:after="0" w:line="240" w:lineRule="auto"/>
        <w:ind w:right="-1"/>
        <w:rPr>
          <w:rFonts w:ascii="Times New Roman" w:hAnsi="Times New Roman" w:cs="Times New Roman"/>
          <w:kern w:val="1"/>
          <w:sz w:val="23"/>
          <w:szCs w:val="23"/>
          <w:lang w:val="es-ES"/>
        </w:rPr>
      </w:pPr>
    </w:p>
    <w:p w14:paraId="2E336353" w14:textId="5F45948E" w:rsidR="00CC76D8" w:rsidRPr="00CC76D8" w:rsidRDefault="00CC76D8" w:rsidP="00CC76D8">
      <w:pPr>
        <w:widowControl w:val="0"/>
        <w:autoSpaceDE w:val="0"/>
        <w:autoSpaceDN w:val="0"/>
        <w:adjustRightInd w:val="0"/>
        <w:spacing w:before="51" w:after="0" w:line="240" w:lineRule="auto"/>
        <w:ind w:right="-1"/>
        <w:jc w:val="both"/>
        <w:rPr>
          <w:rFonts w:ascii="Helvetica" w:hAnsi="Helvetica" w:cs="Helvetica"/>
          <w:kern w:val="1"/>
          <w:sz w:val="24"/>
          <w:szCs w:val="24"/>
          <w:lang w:val="es-ES"/>
        </w:rPr>
      </w:pPr>
      <w:r>
        <w:rPr>
          <w:rFonts w:ascii="Helvetica" w:hAnsi="Helvetica" w:cs="Helvetica"/>
          <w:kern w:val="1"/>
          <w:sz w:val="24"/>
          <w:szCs w:val="24"/>
          <w:lang w:val="es-ES"/>
        </w:rPr>
        <w:t xml:space="preserve">contado con los medios tecnológicos para sostener la continuidad pedagógica de manera virtual, a aquellos que han tenido una vinculación de baja intensidad con las propuestas de enseñanza, así como a quienes asisten a los primeros y últimos años de enseñanza en los </w:t>
      </w:r>
      <w:r>
        <w:rPr>
          <w:rFonts w:ascii="Helvetica" w:hAnsi="Helvetica" w:cs="Helvetica"/>
          <w:kern w:val="1"/>
          <w:sz w:val="24"/>
          <w:szCs w:val="24"/>
          <w:lang w:val="es-ES"/>
        </w:rPr>
        <w:lastRenderedPageBreak/>
        <w:t>distintos niveles educativos.</w:t>
      </w:r>
    </w:p>
    <w:p w14:paraId="04763C5A"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3"/>
          <w:kern w:val="1"/>
          <w:sz w:val="24"/>
          <w:szCs w:val="24"/>
          <w:lang w:val="es-ES"/>
        </w:rPr>
        <w:t>6.</w:t>
      </w:r>
      <w:r>
        <w:rPr>
          <w:rFonts w:ascii="Helvetica" w:hAnsi="Helvetica" w:cs="Helvetica"/>
          <w:spacing w:val="-3"/>
          <w:kern w:val="1"/>
          <w:sz w:val="24"/>
          <w:szCs w:val="24"/>
          <w:lang w:val="es-ES"/>
        </w:rPr>
        <w:tab/>
      </w:r>
      <w:r>
        <w:rPr>
          <w:rFonts w:ascii="Helvetica" w:hAnsi="Helvetica" w:cs="Helvetica"/>
          <w:kern w:val="1"/>
          <w:sz w:val="24"/>
          <w:szCs w:val="24"/>
          <w:lang w:val="es-ES"/>
        </w:rPr>
        <w:t>Se deben establecer acuerdos y elaborar propuestas de articulación en relación con el pasaje de nivel (inicial-primario; primario-secundario) en un trabajo corresponsable entre las unidades educativas de cada nivel y de las escuelas especiales, a fin de fortalecer las trayectorias en función de los contenidos prioritarios</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acordados.</w:t>
      </w:r>
    </w:p>
    <w:p w14:paraId="46F5E9F7" w14:textId="77777777" w:rsidR="00CC76D8" w:rsidRDefault="00CC76D8" w:rsidP="00CC76D8">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631D7515"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3"/>
          <w:kern w:val="1"/>
          <w:sz w:val="24"/>
          <w:szCs w:val="24"/>
          <w:lang w:val="es-ES"/>
        </w:rPr>
        <w:t>7.</w:t>
      </w:r>
      <w:r>
        <w:rPr>
          <w:rFonts w:ascii="Helvetica" w:hAnsi="Helvetica" w:cs="Helvetica"/>
          <w:spacing w:val="-3"/>
          <w:kern w:val="1"/>
          <w:sz w:val="24"/>
          <w:szCs w:val="24"/>
          <w:lang w:val="es-ES"/>
        </w:rPr>
        <w:tab/>
      </w:r>
      <w:r>
        <w:rPr>
          <w:rFonts w:ascii="Helvetica" w:hAnsi="Helvetica" w:cs="Helvetica"/>
          <w:kern w:val="1"/>
          <w:sz w:val="24"/>
          <w:szCs w:val="24"/>
          <w:lang w:val="es-ES"/>
        </w:rPr>
        <w:t>Los grupos deberán conformarse de acuerdo con la cantidad de metros cuadrados disponibles en los entornos formativos, con un estimado de un/a estudiante cada 4 metros</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cuadrados.</w:t>
      </w:r>
    </w:p>
    <w:p w14:paraId="7C2183FC"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2CD16730"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3"/>
          <w:kern w:val="1"/>
          <w:sz w:val="24"/>
          <w:szCs w:val="24"/>
          <w:lang w:val="es-ES"/>
        </w:rPr>
        <w:t>8.</w:t>
      </w:r>
      <w:r>
        <w:rPr>
          <w:rFonts w:ascii="Helvetica" w:hAnsi="Helvetica" w:cs="Helvetica"/>
          <w:spacing w:val="-3"/>
          <w:kern w:val="1"/>
          <w:sz w:val="24"/>
          <w:szCs w:val="24"/>
          <w:lang w:val="es-ES"/>
        </w:rPr>
        <w:tab/>
      </w:r>
      <w:r>
        <w:rPr>
          <w:rFonts w:ascii="Helvetica" w:hAnsi="Helvetica" w:cs="Helvetica"/>
          <w:kern w:val="1"/>
          <w:sz w:val="24"/>
          <w:szCs w:val="24"/>
          <w:lang w:val="es-ES"/>
        </w:rPr>
        <w:t>En caso de que el/la estudiante con discapacidad requiera de alguna tecnología de apoyo y/o de personal de apoyo docente o no docente para el óptimo desarrollo de su trayectoria escolar, se contemplará esta situación dando lugar a la reestructuración de los espacios, incorporando esta medición en el espacio de distanciamiento</w:t>
      </w:r>
      <w:r>
        <w:rPr>
          <w:rFonts w:ascii="Helvetica" w:hAnsi="Helvetica" w:cs="Helvetica"/>
          <w:spacing w:val="-3"/>
          <w:kern w:val="1"/>
          <w:sz w:val="24"/>
          <w:szCs w:val="24"/>
          <w:lang w:val="es-ES"/>
        </w:rPr>
        <w:t xml:space="preserve"> </w:t>
      </w:r>
      <w:r>
        <w:rPr>
          <w:rFonts w:ascii="Helvetica" w:hAnsi="Helvetica" w:cs="Helvetica"/>
          <w:kern w:val="1"/>
          <w:sz w:val="24"/>
          <w:szCs w:val="24"/>
          <w:lang w:val="es-ES"/>
        </w:rPr>
        <w:t>establecido.</w:t>
      </w:r>
    </w:p>
    <w:p w14:paraId="78707407"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0D201759" w14:textId="77777777" w:rsidR="00CC76D8" w:rsidRDefault="00CC76D8" w:rsidP="00CC76D8">
      <w:pPr>
        <w:widowControl w:val="0"/>
        <w:autoSpaceDE w:val="0"/>
        <w:autoSpaceDN w:val="0"/>
        <w:adjustRightInd w:val="0"/>
        <w:spacing w:before="10" w:after="0" w:line="240" w:lineRule="auto"/>
        <w:ind w:right="-1"/>
        <w:rPr>
          <w:rFonts w:ascii="Times New Roman" w:hAnsi="Times New Roman" w:cs="Times New Roman"/>
          <w:kern w:val="1"/>
          <w:sz w:val="32"/>
          <w:szCs w:val="32"/>
          <w:lang w:val="es-ES"/>
        </w:rPr>
      </w:pPr>
    </w:p>
    <w:p w14:paraId="232C6CE7" w14:textId="77777777" w:rsidR="00CC76D8" w:rsidRDefault="00CC76D8" w:rsidP="00CC76D8">
      <w:pPr>
        <w:widowControl w:val="0"/>
        <w:autoSpaceDE w:val="0"/>
        <w:autoSpaceDN w:val="0"/>
        <w:adjustRightInd w:val="0"/>
        <w:spacing w:after="0" w:line="240" w:lineRule="auto"/>
        <w:ind w:right="-1"/>
        <w:rPr>
          <w:rFonts w:ascii="Helvetica" w:hAnsi="Helvetica" w:cs="Helvetica"/>
          <w:b/>
          <w:bCs/>
          <w:kern w:val="1"/>
          <w:sz w:val="24"/>
          <w:szCs w:val="24"/>
          <w:lang w:val="es-ES"/>
        </w:rPr>
      </w:pPr>
      <w:r>
        <w:rPr>
          <w:rFonts w:ascii="Helvetica" w:hAnsi="Helvetica" w:cs="Helvetica"/>
          <w:b/>
          <w:bCs/>
          <w:kern w:val="1"/>
          <w:sz w:val="24"/>
          <w:szCs w:val="24"/>
          <w:lang w:val="es-ES"/>
        </w:rPr>
        <w:t>4. Observaciones sobre el personal de apoyo</w:t>
      </w:r>
    </w:p>
    <w:p w14:paraId="7A5A9CE7"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b/>
          <w:bCs/>
          <w:kern w:val="1"/>
          <w:sz w:val="23"/>
          <w:szCs w:val="23"/>
          <w:lang w:val="es-ES"/>
        </w:rPr>
      </w:pPr>
    </w:p>
    <w:p w14:paraId="01423299"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5"/>
          <w:kern w:val="1"/>
          <w:sz w:val="24"/>
          <w:szCs w:val="24"/>
          <w:lang w:val="es-ES"/>
        </w:rPr>
        <w:t>1.</w:t>
      </w:r>
      <w:r>
        <w:rPr>
          <w:rFonts w:ascii="Helvetica" w:hAnsi="Helvetica" w:cs="Helvetica"/>
          <w:spacing w:val="-5"/>
          <w:kern w:val="1"/>
          <w:sz w:val="24"/>
          <w:szCs w:val="24"/>
          <w:lang w:val="es-ES"/>
        </w:rPr>
        <w:tab/>
      </w:r>
      <w:r>
        <w:rPr>
          <w:rFonts w:ascii="Helvetica" w:hAnsi="Helvetica" w:cs="Helvetica"/>
          <w:kern w:val="1"/>
          <w:sz w:val="24"/>
          <w:szCs w:val="24"/>
          <w:lang w:val="es-ES"/>
        </w:rPr>
        <w:t>El personal de apoyo sea docente o no docente, podrá establecer contacto con el/la estudiante siempre que lo requiera para el óptimo desarrollo de su trayectoria escolar, considerando el 1,5 de metraje que establece el protocolo de distanciamiento cuando se cumplen con todas las medidas adicionales: uso permanente de tapabocas, lavado frecuente de manos o uso de alcohol en gel, ventilación y desinfección adecuada de las</w:t>
      </w:r>
      <w:r>
        <w:rPr>
          <w:rFonts w:ascii="Helvetica" w:hAnsi="Helvetica" w:cs="Helvetica"/>
          <w:spacing w:val="-3"/>
          <w:kern w:val="1"/>
          <w:sz w:val="24"/>
          <w:szCs w:val="24"/>
          <w:lang w:val="es-ES"/>
        </w:rPr>
        <w:t xml:space="preserve"> </w:t>
      </w:r>
      <w:r>
        <w:rPr>
          <w:rFonts w:ascii="Helvetica" w:hAnsi="Helvetica" w:cs="Helvetica"/>
          <w:kern w:val="1"/>
          <w:sz w:val="24"/>
          <w:szCs w:val="24"/>
          <w:lang w:val="es-ES"/>
        </w:rPr>
        <w:t>instalaciones.</w:t>
      </w:r>
    </w:p>
    <w:p w14:paraId="639BC19D"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695FA06A"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5"/>
          <w:kern w:val="1"/>
          <w:sz w:val="24"/>
          <w:szCs w:val="24"/>
          <w:lang w:val="es-ES"/>
        </w:rPr>
        <w:t>2.</w:t>
      </w:r>
      <w:r>
        <w:rPr>
          <w:rFonts w:ascii="Helvetica" w:hAnsi="Helvetica" w:cs="Helvetica"/>
          <w:spacing w:val="-5"/>
          <w:kern w:val="1"/>
          <w:sz w:val="24"/>
          <w:szCs w:val="24"/>
          <w:lang w:val="es-ES"/>
        </w:rPr>
        <w:tab/>
      </w:r>
      <w:r>
        <w:rPr>
          <w:rFonts w:ascii="Helvetica" w:hAnsi="Helvetica" w:cs="Helvetica"/>
          <w:kern w:val="1"/>
          <w:sz w:val="24"/>
          <w:szCs w:val="24"/>
          <w:lang w:val="es-ES"/>
        </w:rPr>
        <w:t>El personal de apoyo no debe estar entre los grupos de riesgo, y deberá cumplir con todas las instrucciones que se establezcan en materia sanitaria y de seguridad.</w:t>
      </w:r>
    </w:p>
    <w:p w14:paraId="1499FBE5"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72613D8E"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5"/>
          <w:kern w:val="1"/>
          <w:sz w:val="24"/>
          <w:szCs w:val="24"/>
          <w:lang w:val="es-ES"/>
        </w:rPr>
        <w:t>3.</w:t>
      </w:r>
      <w:r>
        <w:rPr>
          <w:rFonts w:ascii="Helvetica" w:hAnsi="Helvetica" w:cs="Helvetica"/>
          <w:spacing w:val="-5"/>
          <w:kern w:val="1"/>
          <w:sz w:val="24"/>
          <w:szCs w:val="24"/>
          <w:lang w:val="es-ES"/>
        </w:rPr>
        <w:tab/>
      </w:r>
      <w:r>
        <w:rPr>
          <w:rFonts w:ascii="Helvetica" w:hAnsi="Helvetica" w:cs="Helvetica"/>
          <w:kern w:val="1"/>
          <w:sz w:val="24"/>
          <w:szCs w:val="24"/>
          <w:lang w:val="es-ES"/>
        </w:rPr>
        <w:t>En caso de que el/la estudiante con discapacidad o el personal de apoyo que lo acompaña requieran estar a una distancia menor a la precedentemente establecida en materia sanitaria y alguno/a de ellos/as tuviese síntomas asociados al COVID-19, se considerará a ambos como contactos estrechos y se procederá con el protocolo de salud</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correspondiente.</w:t>
      </w:r>
    </w:p>
    <w:p w14:paraId="178367BA"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272EF6DB"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4FC0F072" w14:textId="77777777" w:rsidR="00CC76D8" w:rsidRDefault="00CC76D8" w:rsidP="00CC76D8">
      <w:pPr>
        <w:widowControl w:val="0"/>
        <w:autoSpaceDE w:val="0"/>
        <w:autoSpaceDN w:val="0"/>
        <w:adjustRightInd w:val="0"/>
        <w:spacing w:before="5" w:after="0" w:line="240" w:lineRule="auto"/>
        <w:ind w:right="-1"/>
        <w:rPr>
          <w:rFonts w:ascii="Times New Roman" w:hAnsi="Times New Roman" w:cs="Times New Roman"/>
          <w:kern w:val="1"/>
          <w:sz w:val="23"/>
          <w:szCs w:val="23"/>
          <w:lang w:val="es-ES"/>
        </w:rPr>
      </w:pPr>
    </w:p>
    <w:p w14:paraId="37D52ACB"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IF-2020-75669601-APN-SGCFE#ME</w:t>
      </w:r>
    </w:p>
    <w:p w14:paraId="07D77E5F"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17C712"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3CDF19"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4788BE"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559F83" w14:textId="77777777" w:rsidR="00CC76D8" w:rsidRDefault="00CC76D8" w:rsidP="00CC76D8">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38D55129" w14:textId="77777777" w:rsidR="00CC76D8" w:rsidRDefault="00CC76D8" w:rsidP="00CC76D8">
      <w:pPr>
        <w:widowControl w:val="0"/>
        <w:autoSpaceDE w:val="0"/>
        <w:autoSpaceDN w:val="0"/>
        <w:adjustRightInd w:val="0"/>
        <w:spacing w:after="0" w:line="240" w:lineRule="auto"/>
        <w:ind w:right="-1"/>
        <w:rPr>
          <w:rFonts w:ascii="Helvetica" w:hAnsi="Helvetica" w:cs="Helvetica"/>
          <w:b/>
          <w:bCs/>
          <w:kern w:val="1"/>
          <w:sz w:val="24"/>
          <w:szCs w:val="24"/>
          <w:lang w:val="es-ES"/>
        </w:rPr>
      </w:pPr>
      <w:r>
        <w:rPr>
          <w:rFonts w:ascii="Helvetica" w:hAnsi="Helvetica" w:cs="Helvetica"/>
          <w:b/>
          <w:bCs/>
          <w:kern w:val="1"/>
          <w:sz w:val="24"/>
          <w:szCs w:val="24"/>
          <w:lang w:val="es-ES"/>
        </w:rPr>
        <w:t>5. Observaciones sobre la población que ingresa a la institución escolar</w:t>
      </w:r>
    </w:p>
    <w:p w14:paraId="6A97734D"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4F2F2FE8"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33"/>
          <w:kern w:val="1"/>
          <w:sz w:val="24"/>
          <w:szCs w:val="24"/>
          <w:lang w:val="es-ES"/>
        </w:rPr>
        <w:t>1.</w:t>
      </w:r>
      <w:r>
        <w:rPr>
          <w:rFonts w:ascii="Helvetica" w:hAnsi="Helvetica" w:cs="Helvetica"/>
          <w:spacing w:val="-33"/>
          <w:kern w:val="1"/>
          <w:sz w:val="24"/>
          <w:szCs w:val="24"/>
          <w:lang w:val="es-ES"/>
        </w:rPr>
        <w:tab/>
      </w:r>
      <w:r>
        <w:rPr>
          <w:rFonts w:ascii="Helvetica" w:hAnsi="Helvetica" w:cs="Helvetica"/>
          <w:kern w:val="1"/>
          <w:sz w:val="24"/>
          <w:szCs w:val="24"/>
          <w:lang w:val="es-ES"/>
        </w:rPr>
        <w:t xml:space="preserve">No se permitirá ingresar a los establecimientos escolares a personas que presenten síntomas compatibles con el COVID-19, que se encuentren </w:t>
      </w:r>
      <w:r>
        <w:rPr>
          <w:rFonts w:ascii="Helvetica" w:hAnsi="Helvetica" w:cs="Helvetica"/>
          <w:spacing w:val="-3"/>
          <w:kern w:val="1"/>
          <w:sz w:val="24"/>
          <w:szCs w:val="24"/>
          <w:lang w:val="es-ES"/>
        </w:rPr>
        <w:t xml:space="preserve">en </w:t>
      </w:r>
      <w:r>
        <w:rPr>
          <w:rFonts w:ascii="Helvetica" w:hAnsi="Helvetica" w:cs="Helvetica"/>
          <w:kern w:val="1"/>
          <w:sz w:val="24"/>
          <w:szCs w:val="24"/>
          <w:lang w:val="es-ES"/>
        </w:rPr>
        <w:t xml:space="preserve">aislamiento obligatorio debido al diagnóstico de éste o sean consideradas </w:t>
      </w:r>
      <w:r>
        <w:rPr>
          <w:rFonts w:ascii="Arial" w:hAnsi="Arial" w:cs="Arial"/>
          <w:kern w:val="1"/>
          <w:sz w:val="24"/>
          <w:szCs w:val="24"/>
          <w:lang w:val="es-ES"/>
        </w:rPr>
        <w:t xml:space="preserve">“contacto estrecho” de alguna persona </w:t>
      </w:r>
      <w:r>
        <w:rPr>
          <w:rFonts w:ascii="Arial" w:hAnsi="Arial" w:cs="Arial"/>
          <w:kern w:val="1"/>
          <w:sz w:val="24"/>
          <w:szCs w:val="24"/>
          <w:lang w:val="es-ES"/>
        </w:rPr>
        <w:lastRenderedPageBreak/>
        <w:t>c</w:t>
      </w:r>
      <w:r>
        <w:rPr>
          <w:rFonts w:ascii="Helvetica" w:hAnsi="Helvetica" w:cs="Helvetica"/>
          <w:kern w:val="1"/>
          <w:sz w:val="24"/>
          <w:szCs w:val="24"/>
          <w:lang w:val="es-ES"/>
        </w:rPr>
        <w:t>on síntomas y/o diagnosticado con COVID-19.</w:t>
      </w:r>
    </w:p>
    <w:p w14:paraId="604DB670" w14:textId="77777777" w:rsidR="00CC76D8" w:rsidRDefault="00CC76D8" w:rsidP="00CC76D8">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205CDAC1"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33"/>
          <w:kern w:val="1"/>
          <w:sz w:val="24"/>
          <w:szCs w:val="24"/>
          <w:lang w:val="es-ES"/>
        </w:rPr>
        <w:t>2.</w:t>
      </w:r>
      <w:r>
        <w:rPr>
          <w:rFonts w:ascii="Helvetica" w:hAnsi="Helvetica" w:cs="Helvetica"/>
          <w:spacing w:val="-33"/>
          <w:kern w:val="1"/>
          <w:sz w:val="24"/>
          <w:szCs w:val="24"/>
          <w:lang w:val="es-ES"/>
        </w:rPr>
        <w:tab/>
      </w:r>
      <w:r>
        <w:rPr>
          <w:rFonts w:ascii="Helvetica" w:hAnsi="Helvetica" w:cs="Helvetica"/>
          <w:kern w:val="1"/>
          <w:sz w:val="24"/>
          <w:szCs w:val="24"/>
          <w:lang w:val="es-ES"/>
        </w:rPr>
        <w:t>El personal escolar no tendrá el deber de asistir presencialmente si se encontrase dentro de los grupos de riesgo, a saber: mayores de 60 años, embarazadas y/o con afecciones crónicas (personas con enfermedades respiratorias crónicas, por enfermedad pulmonar obstructiva crónica [EPOC], enfisema congénito, displasia broncopulmonar, bronquiectasias, fibrosis quística y asma moderado o severo), personas con enfermedades cardíacas, personas con inmunodeficiencias y estados de inmunodepresión, personas con diabetes, personas con insuficiencia renal crónica, personas con enfermedad hepática</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avanzada.</w:t>
      </w:r>
    </w:p>
    <w:p w14:paraId="2540DF74"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44C9279A"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33"/>
          <w:kern w:val="1"/>
          <w:sz w:val="24"/>
          <w:szCs w:val="24"/>
          <w:lang w:val="es-ES"/>
        </w:rPr>
        <w:t>3.</w:t>
      </w:r>
      <w:r>
        <w:rPr>
          <w:rFonts w:ascii="Helvetica" w:hAnsi="Helvetica" w:cs="Helvetica"/>
          <w:spacing w:val="-33"/>
          <w:kern w:val="1"/>
          <w:sz w:val="24"/>
          <w:szCs w:val="24"/>
          <w:lang w:val="es-ES"/>
        </w:rPr>
        <w:tab/>
      </w:r>
      <w:r>
        <w:rPr>
          <w:rFonts w:ascii="Helvetica" w:hAnsi="Helvetica" w:cs="Helvetica"/>
          <w:kern w:val="1"/>
          <w:sz w:val="24"/>
          <w:szCs w:val="24"/>
          <w:lang w:val="es-ES"/>
        </w:rPr>
        <w:t>Aquellos/as docentes que no puedan regresar o en el caso de días que no asistan por cronograma preestablecido, podrán abocarse a la tarea virtual con los/as estudiantes que se encuentren en sus hogares, así como a la elaboración de propuestas pedagógicas y/o de materiales didácticos para aquellos estudiantes que se encuentren en sus hogares y no cuenten con dispositivos o conectividad, para garantizar la continuidad</w:t>
      </w:r>
      <w:r>
        <w:rPr>
          <w:rFonts w:ascii="Helvetica" w:hAnsi="Helvetica" w:cs="Helvetica"/>
          <w:spacing w:val="-5"/>
          <w:kern w:val="1"/>
          <w:sz w:val="24"/>
          <w:szCs w:val="24"/>
          <w:lang w:val="es-ES"/>
        </w:rPr>
        <w:t xml:space="preserve"> </w:t>
      </w:r>
      <w:r>
        <w:rPr>
          <w:rFonts w:ascii="Helvetica" w:hAnsi="Helvetica" w:cs="Helvetica"/>
          <w:kern w:val="1"/>
          <w:sz w:val="24"/>
          <w:szCs w:val="24"/>
          <w:lang w:val="es-ES"/>
        </w:rPr>
        <w:t>pedagógica.</w:t>
      </w:r>
    </w:p>
    <w:p w14:paraId="74011D34"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69CA410F"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33"/>
          <w:kern w:val="1"/>
          <w:sz w:val="24"/>
          <w:szCs w:val="24"/>
          <w:lang w:val="es-ES"/>
        </w:rPr>
        <w:t>4.</w:t>
      </w:r>
      <w:r>
        <w:rPr>
          <w:rFonts w:ascii="Helvetica" w:hAnsi="Helvetica" w:cs="Helvetica"/>
          <w:spacing w:val="-33"/>
          <w:kern w:val="1"/>
          <w:sz w:val="24"/>
          <w:szCs w:val="24"/>
          <w:lang w:val="es-ES"/>
        </w:rPr>
        <w:tab/>
      </w:r>
      <w:r>
        <w:rPr>
          <w:rFonts w:ascii="Helvetica" w:hAnsi="Helvetica" w:cs="Helvetica"/>
          <w:kern w:val="1"/>
          <w:sz w:val="24"/>
          <w:szCs w:val="24"/>
          <w:lang w:val="es-ES"/>
        </w:rPr>
        <w:t>Ningún estudiante se considera población de riesgo por su sola condición de discapacidad, tal como se desprende la Resolución del CFE N° 364. Sólo serán considerados de riesgo quienes estén comprendidos en alguno de los grupos mencionados precedentemente bajo esa</w:t>
      </w:r>
      <w:r>
        <w:rPr>
          <w:rFonts w:ascii="Helvetica" w:hAnsi="Helvetica" w:cs="Helvetica"/>
          <w:spacing w:val="-4"/>
          <w:kern w:val="1"/>
          <w:sz w:val="24"/>
          <w:szCs w:val="24"/>
          <w:lang w:val="es-ES"/>
        </w:rPr>
        <w:t xml:space="preserve"> </w:t>
      </w:r>
      <w:r>
        <w:rPr>
          <w:rFonts w:ascii="Helvetica" w:hAnsi="Helvetica" w:cs="Helvetica"/>
          <w:kern w:val="1"/>
          <w:sz w:val="24"/>
          <w:szCs w:val="24"/>
          <w:lang w:val="es-ES"/>
        </w:rPr>
        <w:t>categoría.</w:t>
      </w:r>
    </w:p>
    <w:p w14:paraId="0F2ECF51"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11D41B5D"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33"/>
          <w:kern w:val="1"/>
          <w:sz w:val="24"/>
          <w:szCs w:val="24"/>
          <w:lang w:val="es-ES"/>
        </w:rPr>
        <w:t>5.</w:t>
      </w:r>
      <w:r>
        <w:rPr>
          <w:rFonts w:ascii="Helvetica" w:hAnsi="Helvetica" w:cs="Helvetica"/>
          <w:spacing w:val="-33"/>
          <w:kern w:val="1"/>
          <w:sz w:val="24"/>
          <w:szCs w:val="24"/>
          <w:lang w:val="es-ES"/>
        </w:rPr>
        <w:tab/>
      </w:r>
      <w:r>
        <w:rPr>
          <w:rFonts w:ascii="Helvetica" w:hAnsi="Helvetica" w:cs="Helvetica"/>
          <w:kern w:val="1"/>
          <w:sz w:val="24"/>
          <w:szCs w:val="24"/>
          <w:lang w:val="es-ES"/>
        </w:rPr>
        <w:t>Aquellos/as estudiantes que se consideren población de riesgo, continuarán con estrategias a distancia que contemplen espacios de interacción con el grupo-clase al que</w:t>
      </w:r>
      <w:r>
        <w:rPr>
          <w:rFonts w:ascii="Helvetica" w:hAnsi="Helvetica" w:cs="Helvetica"/>
          <w:spacing w:val="-3"/>
          <w:kern w:val="1"/>
          <w:sz w:val="24"/>
          <w:szCs w:val="24"/>
          <w:lang w:val="es-ES"/>
        </w:rPr>
        <w:t xml:space="preserve"> </w:t>
      </w:r>
      <w:r>
        <w:rPr>
          <w:rFonts w:ascii="Helvetica" w:hAnsi="Helvetica" w:cs="Helvetica"/>
          <w:kern w:val="1"/>
          <w:sz w:val="24"/>
          <w:szCs w:val="24"/>
          <w:lang w:val="es-ES"/>
        </w:rPr>
        <w:t>pertenecen.</w:t>
      </w:r>
    </w:p>
    <w:p w14:paraId="112A7676" w14:textId="77777777" w:rsidR="00CC76D8" w:rsidRDefault="00CC76D8" w:rsidP="00CC76D8">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250F3EC5"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33"/>
          <w:kern w:val="1"/>
          <w:sz w:val="24"/>
          <w:szCs w:val="24"/>
          <w:lang w:val="es-ES"/>
        </w:rPr>
        <w:t>6.</w:t>
      </w:r>
      <w:r>
        <w:rPr>
          <w:rFonts w:ascii="Helvetica" w:hAnsi="Helvetica" w:cs="Helvetica"/>
          <w:spacing w:val="-33"/>
          <w:kern w:val="1"/>
          <w:sz w:val="24"/>
          <w:szCs w:val="24"/>
          <w:lang w:val="es-ES"/>
        </w:rPr>
        <w:tab/>
      </w:r>
      <w:r>
        <w:rPr>
          <w:rFonts w:ascii="Helvetica" w:hAnsi="Helvetica" w:cs="Helvetica"/>
          <w:kern w:val="1"/>
          <w:sz w:val="24"/>
          <w:szCs w:val="24"/>
          <w:lang w:val="es-ES"/>
        </w:rPr>
        <w:t>Tampoco concurrirán aquellos estudiantes que no son población de riesgo, pero sus familias hayan decidido que no asistan a la instancia presencial. En ese caso, se continuará con el trabajo pedagógico de manera no presencial exclusivamente y el equipo escolar contemplará, en el plan de continuidad pedagógica, la modalidad de acompañamiento a la familia para fortalecer y crear condiciones para la reincorporación del estudiante a clases</w:t>
      </w:r>
      <w:r>
        <w:rPr>
          <w:rFonts w:ascii="Helvetica" w:hAnsi="Helvetica" w:cs="Helvetica"/>
          <w:spacing w:val="-21"/>
          <w:kern w:val="1"/>
          <w:sz w:val="24"/>
          <w:szCs w:val="24"/>
          <w:lang w:val="es-ES"/>
        </w:rPr>
        <w:t xml:space="preserve"> </w:t>
      </w:r>
      <w:r>
        <w:rPr>
          <w:rFonts w:ascii="Helvetica" w:hAnsi="Helvetica" w:cs="Helvetica"/>
          <w:kern w:val="1"/>
          <w:sz w:val="24"/>
          <w:szCs w:val="24"/>
          <w:lang w:val="es-ES"/>
        </w:rPr>
        <w:t>presenciales.</w:t>
      </w:r>
    </w:p>
    <w:p w14:paraId="54E7E45B" w14:textId="77777777" w:rsidR="00CC76D8" w:rsidRDefault="00CC76D8" w:rsidP="00CC76D8">
      <w:pPr>
        <w:widowControl w:val="0"/>
        <w:autoSpaceDE w:val="0"/>
        <w:autoSpaceDN w:val="0"/>
        <w:adjustRightInd w:val="0"/>
        <w:spacing w:before="152"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IF-2020-75669601-APN-SGCFE#ME</w:t>
      </w:r>
    </w:p>
    <w:p w14:paraId="5F305A43"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03A90F"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7993CA" w14:textId="77777777" w:rsidR="00CC76D8" w:rsidRDefault="00CC76D8" w:rsidP="00CC76D8">
      <w:pPr>
        <w:widowControl w:val="0"/>
        <w:autoSpaceDE w:val="0"/>
        <w:autoSpaceDN w:val="0"/>
        <w:adjustRightInd w:val="0"/>
        <w:spacing w:before="10" w:after="0" w:line="240" w:lineRule="auto"/>
        <w:ind w:right="-1"/>
        <w:rPr>
          <w:rFonts w:ascii="Times New Roman" w:hAnsi="Times New Roman" w:cs="Times New Roman"/>
          <w:kern w:val="1"/>
          <w:sz w:val="29"/>
          <w:szCs w:val="29"/>
          <w:lang w:val="es-ES"/>
        </w:rPr>
      </w:pPr>
    </w:p>
    <w:p w14:paraId="0327A971" w14:textId="77777777" w:rsidR="00CC76D8" w:rsidRDefault="00CC76D8" w:rsidP="00CC76D8">
      <w:pPr>
        <w:widowControl w:val="0"/>
        <w:autoSpaceDE w:val="0"/>
        <w:autoSpaceDN w:val="0"/>
        <w:adjustRightInd w:val="0"/>
        <w:spacing w:before="51" w:after="0" w:line="240" w:lineRule="auto"/>
        <w:ind w:right="-1"/>
        <w:rPr>
          <w:rFonts w:ascii="Helvetica" w:hAnsi="Helvetica" w:cs="Helvetica"/>
          <w:b/>
          <w:bCs/>
          <w:kern w:val="1"/>
          <w:sz w:val="24"/>
          <w:szCs w:val="24"/>
          <w:lang w:val="es-ES"/>
        </w:rPr>
      </w:pPr>
      <w:r>
        <w:rPr>
          <w:rFonts w:ascii="Helvetica" w:hAnsi="Helvetica" w:cs="Helvetica"/>
          <w:b/>
          <w:bCs/>
          <w:kern w:val="1"/>
          <w:sz w:val="24"/>
          <w:szCs w:val="24"/>
          <w:lang w:val="es-ES"/>
        </w:rPr>
        <w:t>6. Acciones previas al ingreso a la jornada escolar</w:t>
      </w:r>
    </w:p>
    <w:p w14:paraId="239C0DAC"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34C54D1D" w14:textId="77777777" w:rsidR="00CC76D8" w:rsidRDefault="00CC76D8" w:rsidP="00CC76D8">
      <w:pPr>
        <w:widowControl w:val="0"/>
        <w:tabs>
          <w:tab w:val="left" w:pos="810"/>
        </w:tabs>
        <w:autoSpaceDE w:val="0"/>
        <w:autoSpaceDN w:val="0"/>
        <w:adjustRightInd w:val="0"/>
        <w:spacing w:before="161" w:after="0" w:line="240" w:lineRule="auto"/>
        <w:ind w:left="360" w:right="-1"/>
        <w:jc w:val="both"/>
        <w:rPr>
          <w:rFonts w:ascii="Helvetica" w:hAnsi="Helvetica" w:cs="Helvetica"/>
          <w:kern w:val="1"/>
          <w:sz w:val="24"/>
          <w:szCs w:val="24"/>
          <w:lang w:val="es-ES"/>
        </w:rPr>
      </w:pPr>
      <w:r>
        <w:rPr>
          <w:rFonts w:ascii="Helvetica" w:hAnsi="Helvetica" w:cs="Helvetica"/>
          <w:b/>
          <w:bCs/>
          <w:spacing w:val="-11"/>
          <w:kern w:val="1"/>
          <w:sz w:val="24"/>
          <w:szCs w:val="24"/>
          <w:lang w:val="es-ES"/>
        </w:rPr>
        <w:t>1.</w:t>
      </w:r>
      <w:r>
        <w:rPr>
          <w:rFonts w:ascii="Helvetica" w:hAnsi="Helvetica" w:cs="Helvetica"/>
          <w:b/>
          <w:bCs/>
          <w:spacing w:val="-11"/>
          <w:kern w:val="1"/>
          <w:sz w:val="24"/>
          <w:szCs w:val="24"/>
          <w:lang w:val="es-ES"/>
        </w:rPr>
        <w:tab/>
      </w:r>
      <w:r>
        <w:rPr>
          <w:rFonts w:ascii="Helvetica" w:hAnsi="Helvetica" w:cs="Helvetica"/>
          <w:kern w:val="1"/>
          <w:sz w:val="24"/>
          <w:szCs w:val="24"/>
          <w:lang w:val="es-ES"/>
        </w:rPr>
        <w:t>Al ingreso y previo al uso de las instalaciones o infraestructura, la totalidad del personal escolar y los estudiantes deben higienizarse las manos con agua y jabón / alcohol en gel o líquido al</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70%.</w:t>
      </w:r>
    </w:p>
    <w:p w14:paraId="102C22E9"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0844022A"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b/>
          <w:bCs/>
          <w:spacing w:val="-11"/>
          <w:kern w:val="1"/>
          <w:sz w:val="24"/>
          <w:szCs w:val="24"/>
          <w:lang w:val="es-ES"/>
        </w:rPr>
        <w:t>2.</w:t>
      </w:r>
      <w:r>
        <w:rPr>
          <w:rFonts w:ascii="Helvetica" w:hAnsi="Helvetica" w:cs="Helvetica"/>
          <w:b/>
          <w:bCs/>
          <w:spacing w:val="-11"/>
          <w:kern w:val="1"/>
          <w:sz w:val="24"/>
          <w:szCs w:val="24"/>
          <w:lang w:val="es-ES"/>
        </w:rPr>
        <w:tab/>
      </w:r>
      <w:r>
        <w:rPr>
          <w:rFonts w:ascii="Helvetica" w:hAnsi="Helvetica" w:cs="Helvetica"/>
          <w:kern w:val="1"/>
          <w:sz w:val="24"/>
          <w:szCs w:val="24"/>
          <w:lang w:val="es-ES"/>
        </w:rPr>
        <w:t xml:space="preserve">Diariamente y previo al inicio de las actividades, se entrevistará al personal escolar y estudiantes sobre la existencia de algunos de los síntomas de la enfermedad. De </w:t>
      </w:r>
      <w:r>
        <w:rPr>
          <w:rFonts w:ascii="Helvetica" w:hAnsi="Helvetica" w:cs="Helvetica"/>
          <w:kern w:val="1"/>
          <w:sz w:val="24"/>
          <w:szCs w:val="24"/>
          <w:lang w:val="es-ES"/>
        </w:rPr>
        <w:lastRenderedPageBreak/>
        <w:t>presentarse alguno, se activará el protocolo para casos sospechosos.</w:t>
      </w:r>
    </w:p>
    <w:p w14:paraId="3413BD9B" w14:textId="77777777" w:rsidR="00CC76D8" w:rsidRDefault="00CC76D8" w:rsidP="00CC76D8">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745DAD8F"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b/>
          <w:bCs/>
          <w:spacing w:val="-11"/>
          <w:kern w:val="1"/>
          <w:sz w:val="24"/>
          <w:szCs w:val="24"/>
          <w:lang w:val="es-ES"/>
        </w:rPr>
        <w:t>3.</w:t>
      </w:r>
      <w:r>
        <w:rPr>
          <w:rFonts w:ascii="Helvetica" w:hAnsi="Helvetica" w:cs="Helvetica"/>
          <w:b/>
          <w:bCs/>
          <w:spacing w:val="-11"/>
          <w:kern w:val="1"/>
          <w:sz w:val="24"/>
          <w:szCs w:val="24"/>
          <w:lang w:val="es-ES"/>
        </w:rPr>
        <w:tab/>
      </w:r>
      <w:r>
        <w:rPr>
          <w:rFonts w:ascii="Helvetica" w:hAnsi="Helvetica" w:cs="Helvetica"/>
          <w:kern w:val="1"/>
          <w:sz w:val="24"/>
          <w:szCs w:val="24"/>
          <w:lang w:val="es-ES"/>
        </w:rPr>
        <w:t xml:space="preserve">Diariamente y previo al inicio de las actividades se realizará el control </w:t>
      </w:r>
      <w:r>
        <w:rPr>
          <w:rFonts w:ascii="Helvetica" w:hAnsi="Helvetica" w:cs="Helvetica"/>
          <w:spacing w:val="4"/>
          <w:kern w:val="1"/>
          <w:sz w:val="24"/>
          <w:szCs w:val="24"/>
          <w:lang w:val="es-ES"/>
        </w:rPr>
        <w:t xml:space="preserve">de </w:t>
      </w:r>
      <w:r>
        <w:rPr>
          <w:rFonts w:ascii="Helvetica" w:hAnsi="Helvetica" w:cs="Helvetica"/>
          <w:kern w:val="1"/>
          <w:sz w:val="24"/>
          <w:szCs w:val="24"/>
          <w:lang w:val="es-ES"/>
        </w:rPr>
        <w:t>la temperatura a las personas que asistan al establecimiento, tanto estudiantes como personal escolar docente y no docente. En caso de que la misma supera los 37. 5º C, se comunicará al directivo responsable y a las autoridades locales de salud.</w:t>
      </w:r>
    </w:p>
    <w:p w14:paraId="48D84760"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2C37149A" w14:textId="77777777" w:rsidR="00CC76D8" w:rsidRDefault="00CC76D8" w:rsidP="00CC76D8">
      <w:pPr>
        <w:widowControl w:val="0"/>
        <w:tabs>
          <w:tab w:val="left" w:pos="810"/>
        </w:tabs>
        <w:autoSpaceDE w:val="0"/>
        <w:autoSpaceDN w:val="0"/>
        <w:adjustRightInd w:val="0"/>
        <w:spacing w:before="1" w:after="0" w:line="240" w:lineRule="auto"/>
        <w:ind w:left="360" w:right="-1"/>
        <w:jc w:val="both"/>
        <w:rPr>
          <w:rFonts w:ascii="Helvetica" w:hAnsi="Helvetica" w:cs="Helvetica"/>
          <w:kern w:val="1"/>
          <w:sz w:val="24"/>
          <w:szCs w:val="24"/>
          <w:lang w:val="es-ES"/>
        </w:rPr>
      </w:pPr>
      <w:r>
        <w:rPr>
          <w:rFonts w:ascii="Helvetica" w:hAnsi="Helvetica" w:cs="Helvetica"/>
          <w:b/>
          <w:bCs/>
          <w:spacing w:val="-11"/>
          <w:kern w:val="1"/>
          <w:sz w:val="24"/>
          <w:szCs w:val="24"/>
          <w:lang w:val="es-ES"/>
        </w:rPr>
        <w:t>4.</w:t>
      </w:r>
      <w:r>
        <w:rPr>
          <w:rFonts w:ascii="Helvetica" w:hAnsi="Helvetica" w:cs="Helvetica"/>
          <w:b/>
          <w:bCs/>
          <w:spacing w:val="-11"/>
          <w:kern w:val="1"/>
          <w:sz w:val="24"/>
          <w:szCs w:val="24"/>
          <w:lang w:val="es-ES"/>
        </w:rPr>
        <w:tab/>
      </w:r>
      <w:r>
        <w:rPr>
          <w:rFonts w:ascii="Helvetica" w:hAnsi="Helvetica" w:cs="Helvetica"/>
          <w:kern w:val="1"/>
          <w:sz w:val="24"/>
          <w:szCs w:val="24"/>
          <w:lang w:val="es-ES"/>
        </w:rPr>
        <w:t>La persona que desarrolle la entrevista y control de temperatura será provista de protección facial, barbijo, máscara de acetato y guantes descartables, y deberá respetar el distanciamiento recomendado entre</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personas.</w:t>
      </w:r>
    </w:p>
    <w:p w14:paraId="581E32E8"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1993DBC1" w14:textId="77777777" w:rsidR="00CC76D8" w:rsidRDefault="00CC76D8" w:rsidP="00CC76D8">
      <w:pPr>
        <w:widowControl w:val="0"/>
        <w:tabs>
          <w:tab w:val="left" w:pos="810"/>
        </w:tabs>
        <w:autoSpaceDE w:val="0"/>
        <w:autoSpaceDN w:val="0"/>
        <w:adjustRightInd w:val="0"/>
        <w:spacing w:before="1" w:after="0" w:line="240" w:lineRule="auto"/>
        <w:ind w:left="360" w:right="-1"/>
        <w:jc w:val="both"/>
        <w:rPr>
          <w:rFonts w:ascii="Helvetica" w:hAnsi="Helvetica" w:cs="Helvetica"/>
          <w:kern w:val="1"/>
          <w:sz w:val="24"/>
          <w:szCs w:val="24"/>
          <w:lang w:val="es-ES"/>
        </w:rPr>
      </w:pPr>
      <w:r>
        <w:rPr>
          <w:rFonts w:ascii="Helvetica" w:hAnsi="Helvetica" w:cs="Helvetica"/>
          <w:b/>
          <w:bCs/>
          <w:spacing w:val="-11"/>
          <w:kern w:val="1"/>
          <w:sz w:val="24"/>
          <w:szCs w:val="24"/>
          <w:lang w:val="es-ES"/>
        </w:rPr>
        <w:t>5.</w:t>
      </w:r>
      <w:r>
        <w:rPr>
          <w:rFonts w:ascii="Helvetica" w:hAnsi="Helvetica" w:cs="Helvetica"/>
          <w:b/>
          <w:bCs/>
          <w:spacing w:val="-11"/>
          <w:kern w:val="1"/>
          <w:sz w:val="24"/>
          <w:szCs w:val="24"/>
          <w:lang w:val="es-ES"/>
        </w:rPr>
        <w:tab/>
      </w:r>
      <w:r>
        <w:rPr>
          <w:rFonts w:ascii="Helvetica" w:hAnsi="Helvetica" w:cs="Helvetica"/>
          <w:kern w:val="1"/>
          <w:sz w:val="24"/>
          <w:szCs w:val="24"/>
          <w:lang w:val="es-ES"/>
        </w:rPr>
        <w:t>Tanto la entrada como la salida del establecimiento se organizará de manera escalonada, con una diferencia de al menos 20 minutos entre un grupo y otro, para evitar la aglomeración de estudiantes y</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familias.</w:t>
      </w:r>
    </w:p>
    <w:p w14:paraId="58623D0D"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4BCCEF91"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b/>
          <w:bCs/>
          <w:spacing w:val="-11"/>
          <w:kern w:val="1"/>
          <w:sz w:val="24"/>
          <w:szCs w:val="24"/>
          <w:lang w:val="es-ES"/>
        </w:rPr>
        <w:t>6.</w:t>
      </w:r>
      <w:r>
        <w:rPr>
          <w:rFonts w:ascii="Helvetica" w:hAnsi="Helvetica" w:cs="Helvetica"/>
          <w:b/>
          <w:bCs/>
          <w:spacing w:val="-11"/>
          <w:kern w:val="1"/>
          <w:sz w:val="24"/>
          <w:szCs w:val="24"/>
          <w:lang w:val="es-ES"/>
        </w:rPr>
        <w:tab/>
      </w:r>
      <w:r>
        <w:rPr>
          <w:rFonts w:ascii="Helvetica" w:hAnsi="Helvetica" w:cs="Helvetica"/>
          <w:kern w:val="1"/>
          <w:sz w:val="24"/>
          <w:szCs w:val="24"/>
          <w:lang w:val="es-ES"/>
        </w:rPr>
        <w:t>Disponer de los protocolos de seguridad e higiene aprobados en distintos modos, medios y formatos comunicacionales, para la consulta permanente de docentes y estudiantes, dentro de las</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instalaciones.</w:t>
      </w:r>
    </w:p>
    <w:p w14:paraId="100F7155"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kern w:val="1"/>
          <w:sz w:val="23"/>
          <w:szCs w:val="23"/>
          <w:lang w:val="es-ES"/>
        </w:rPr>
      </w:pPr>
    </w:p>
    <w:p w14:paraId="3B7B93AF" w14:textId="77777777" w:rsidR="00CC76D8" w:rsidRDefault="00CC76D8" w:rsidP="00CC76D8">
      <w:pPr>
        <w:widowControl w:val="0"/>
        <w:tabs>
          <w:tab w:val="left" w:pos="810"/>
        </w:tabs>
        <w:autoSpaceDE w:val="0"/>
        <w:autoSpaceDN w:val="0"/>
        <w:adjustRightInd w:val="0"/>
        <w:spacing w:after="0" w:line="240" w:lineRule="auto"/>
        <w:ind w:left="360" w:right="-1"/>
        <w:rPr>
          <w:rFonts w:ascii="Helvetica" w:hAnsi="Helvetica" w:cs="Helvetica"/>
          <w:b/>
          <w:bCs/>
          <w:kern w:val="1"/>
          <w:sz w:val="24"/>
          <w:szCs w:val="24"/>
          <w:lang w:val="es-ES"/>
        </w:rPr>
      </w:pPr>
      <w:r>
        <w:rPr>
          <w:rFonts w:ascii="Helvetica" w:hAnsi="Helvetica" w:cs="Helvetica"/>
          <w:b/>
          <w:bCs/>
          <w:spacing w:val="-11"/>
          <w:kern w:val="1"/>
          <w:sz w:val="24"/>
          <w:szCs w:val="24"/>
          <w:lang w:val="es-ES"/>
        </w:rPr>
        <w:t>7.</w:t>
      </w:r>
      <w:r>
        <w:rPr>
          <w:rFonts w:ascii="Helvetica" w:hAnsi="Helvetica" w:cs="Helvetica"/>
          <w:b/>
          <w:bCs/>
          <w:spacing w:val="-11"/>
          <w:kern w:val="1"/>
          <w:sz w:val="24"/>
          <w:szCs w:val="24"/>
          <w:lang w:val="es-ES"/>
        </w:rPr>
        <w:tab/>
      </w:r>
      <w:r>
        <w:rPr>
          <w:rFonts w:ascii="Helvetica" w:hAnsi="Helvetica" w:cs="Helvetica"/>
          <w:b/>
          <w:bCs/>
          <w:kern w:val="1"/>
          <w:sz w:val="24"/>
          <w:szCs w:val="24"/>
          <w:lang w:val="es-ES"/>
        </w:rPr>
        <w:t>Acciones durante el desarrollo de la jornada</w:t>
      </w:r>
      <w:r>
        <w:rPr>
          <w:rFonts w:ascii="Helvetica" w:hAnsi="Helvetica" w:cs="Helvetica"/>
          <w:b/>
          <w:bCs/>
          <w:spacing w:val="-9"/>
          <w:kern w:val="1"/>
          <w:sz w:val="24"/>
          <w:szCs w:val="24"/>
          <w:lang w:val="es-ES"/>
        </w:rPr>
        <w:t xml:space="preserve"> </w:t>
      </w:r>
      <w:r>
        <w:rPr>
          <w:rFonts w:ascii="Helvetica" w:hAnsi="Helvetica" w:cs="Helvetica"/>
          <w:b/>
          <w:bCs/>
          <w:kern w:val="1"/>
          <w:sz w:val="24"/>
          <w:szCs w:val="24"/>
          <w:lang w:val="es-ES"/>
        </w:rPr>
        <w:t>escolar</w:t>
      </w:r>
    </w:p>
    <w:p w14:paraId="0EDD7732"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61326BBD" w14:textId="20C12797" w:rsidR="00CC76D8" w:rsidRDefault="00CC76D8" w:rsidP="00CC76D8">
      <w:pPr>
        <w:widowControl w:val="0"/>
        <w:tabs>
          <w:tab w:val="left" w:pos="810"/>
        </w:tabs>
        <w:autoSpaceDE w:val="0"/>
        <w:autoSpaceDN w:val="0"/>
        <w:adjustRightInd w:val="0"/>
        <w:spacing w:before="160" w:after="0" w:line="240" w:lineRule="auto"/>
        <w:ind w:right="-1"/>
        <w:jc w:val="both"/>
        <w:rPr>
          <w:rFonts w:ascii="Helvetica" w:hAnsi="Helvetica" w:cs="Helvetica"/>
          <w:kern w:val="1"/>
          <w:sz w:val="24"/>
          <w:szCs w:val="24"/>
          <w:lang w:val="es-ES"/>
        </w:rPr>
      </w:pPr>
      <w:r>
        <w:rPr>
          <w:rFonts w:ascii="Helvetica" w:hAnsi="Helvetica" w:cs="Helvetica"/>
          <w:spacing w:val="-4"/>
          <w:kern w:val="1"/>
          <w:sz w:val="24"/>
          <w:szCs w:val="24"/>
          <w:lang w:val="es-ES"/>
        </w:rPr>
        <w:t>1.</w:t>
      </w:r>
      <w:r>
        <w:rPr>
          <w:rFonts w:ascii="Helvetica" w:hAnsi="Helvetica" w:cs="Helvetica"/>
          <w:spacing w:val="-4"/>
          <w:kern w:val="1"/>
          <w:sz w:val="24"/>
          <w:szCs w:val="24"/>
          <w:lang w:val="es-ES"/>
        </w:rPr>
        <w:tab/>
      </w:r>
      <w:r>
        <w:rPr>
          <w:rFonts w:ascii="Helvetica" w:hAnsi="Helvetica" w:cs="Helvetica"/>
          <w:kern w:val="1"/>
          <w:sz w:val="24"/>
          <w:szCs w:val="24"/>
          <w:lang w:val="es-ES"/>
        </w:rPr>
        <w:t>El/la docente, al comienzo de cada jornada, realizará una charla explicativa de las medidas de seguridad excepcionales y dará las recomendaciones a lo largo de la jornada las veces que sean necesarias y en los modos, formas y formatos de comunicación que los estudiantes con discapacidad</w:t>
      </w:r>
      <w:r>
        <w:rPr>
          <w:rFonts w:ascii="Helvetica" w:hAnsi="Helvetica" w:cs="Helvetica"/>
          <w:spacing w:val="-8"/>
          <w:kern w:val="1"/>
          <w:sz w:val="24"/>
          <w:szCs w:val="24"/>
          <w:lang w:val="es-ES"/>
        </w:rPr>
        <w:t xml:space="preserve"> </w:t>
      </w:r>
      <w:r>
        <w:rPr>
          <w:rFonts w:ascii="Helvetica" w:hAnsi="Helvetica" w:cs="Helvetica"/>
          <w:kern w:val="1"/>
          <w:sz w:val="24"/>
          <w:szCs w:val="24"/>
          <w:lang w:val="es-ES"/>
        </w:rPr>
        <w:t>requieran.</w:t>
      </w:r>
    </w:p>
    <w:p w14:paraId="665C22CD"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77AFF6F3"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2.</w:t>
      </w:r>
      <w:r>
        <w:rPr>
          <w:rFonts w:ascii="Helvetica" w:hAnsi="Helvetica" w:cs="Helvetica"/>
          <w:spacing w:val="-4"/>
          <w:kern w:val="1"/>
          <w:sz w:val="24"/>
          <w:szCs w:val="24"/>
          <w:lang w:val="es-ES"/>
        </w:rPr>
        <w:tab/>
      </w:r>
      <w:r>
        <w:rPr>
          <w:rFonts w:ascii="Helvetica" w:hAnsi="Helvetica" w:cs="Helvetica"/>
          <w:kern w:val="1"/>
          <w:sz w:val="24"/>
          <w:szCs w:val="24"/>
          <w:lang w:val="es-ES"/>
        </w:rPr>
        <w:t xml:space="preserve">Deberá ser visible la </w:t>
      </w:r>
      <w:proofErr w:type="spellStart"/>
      <w:r>
        <w:rPr>
          <w:rFonts w:ascii="Helvetica" w:hAnsi="Helvetica" w:cs="Helvetica"/>
          <w:kern w:val="1"/>
          <w:sz w:val="24"/>
          <w:szCs w:val="24"/>
          <w:lang w:val="es-ES"/>
        </w:rPr>
        <w:t>cartelería</w:t>
      </w:r>
      <w:proofErr w:type="spellEnd"/>
      <w:r>
        <w:rPr>
          <w:rFonts w:ascii="Helvetica" w:hAnsi="Helvetica" w:cs="Helvetica"/>
          <w:kern w:val="1"/>
          <w:sz w:val="24"/>
          <w:szCs w:val="24"/>
          <w:lang w:val="es-ES"/>
        </w:rPr>
        <w:t xml:space="preserve"> de difusión preventiva y recomendaciones, respetando los distintos modos, medios y formatos aumentativos o alternativos de comunicación que los y las estudiantes con discapacidad requieran. Brindar información de manera simple y con imágenes de</w:t>
      </w:r>
      <w:r>
        <w:rPr>
          <w:rFonts w:ascii="Helvetica" w:hAnsi="Helvetica" w:cs="Helvetica"/>
          <w:spacing w:val="-6"/>
          <w:kern w:val="1"/>
          <w:sz w:val="24"/>
          <w:szCs w:val="24"/>
          <w:lang w:val="es-ES"/>
        </w:rPr>
        <w:t xml:space="preserve"> </w:t>
      </w:r>
      <w:r>
        <w:rPr>
          <w:rFonts w:ascii="Helvetica" w:hAnsi="Helvetica" w:cs="Helvetica"/>
          <w:kern w:val="1"/>
          <w:sz w:val="24"/>
          <w:szCs w:val="24"/>
          <w:lang w:val="es-ES"/>
        </w:rPr>
        <w:t>apoyo.</w:t>
      </w:r>
    </w:p>
    <w:p w14:paraId="3B2AE429"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7FD5F4"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9"/>
          <w:szCs w:val="29"/>
          <w:lang w:val="es-ES"/>
        </w:rPr>
      </w:pPr>
    </w:p>
    <w:p w14:paraId="7E3FE267" w14:textId="77777777" w:rsidR="00CC76D8" w:rsidRDefault="00CC76D8" w:rsidP="00CC76D8">
      <w:pPr>
        <w:widowControl w:val="0"/>
        <w:tabs>
          <w:tab w:val="left" w:pos="810"/>
        </w:tabs>
        <w:autoSpaceDE w:val="0"/>
        <w:autoSpaceDN w:val="0"/>
        <w:adjustRightInd w:val="0"/>
        <w:spacing w:before="51"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3.</w:t>
      </w:r>
      <w:r>
        <w:rPr>
          <w:rFonts w:ascii="Helvetica" w:hAnsi="Helvetica" w:cs="Helvetica"/>
          <w:spacing w:val="-4"/>
          <w:kern w:val="1"/>
          <w:sz w:val="24"/>
          <w:szCs w:val="24"/>
          <w:lang w:val="es-ES"/>
        </w:rPr>
        <w:tab/>
      </w:r>
      <w:r>
        <w:rPr>
          <w:rFonts w:ascii="Helvetica" w:hAnsi="Helvetica" w:cs="Helvetica"/>
          <w:kern w:val="1"/>
          <w:sz w:val="24"/>
          <w:szCs w:val="24"/>
          <w:lang w:val="es-ES"/>
        </w:rPr>
        <w:t>La circulación dentro del espacio escolar buscará siempre minimizar el contacto físico, respetando las distancias mínimas y utilizando protección de nariz y boca, tal como barbijo y máscara de</w:t>
      </w:r>
      <w:r>
        <w:rPr>
          <w:rFonts w:ascii="Helvetica" w:hAnsi="Helvetica" w:cs="Helvetica"/>
          <w:spacing w:val="-8"/>
          <w:kern w:val="1"/>
          <w:sz w:val="24"/>
          <w:szCs w:val="24"/>
          <w:lang w:val="es-ES"/>
        </w:rPr>
        <w:t xml:space="preserve"> </w:t>
      </w:r>
      <w:r>
        <w:rPr>
          <w:rFonts w:ascii="Helvetica" w:hAnsi="Helvetica" w:cs="Helvetica"/>
          <w:kern w:val="1"/>
          <w:sz w:val="24"/>
          <w:szCs w:val="24"/>
          <w:lang w:val="es-ES"/>
        </w:rPr>
        <w:t>acetato.</w:t>
      </w:r>
    </w:p>
    <w:p w14:paraId="73DD97DB"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kern w:val="1"/>
          <w:sz w:val="23"/>
          <w:szCs w:val="23"/>
          <w:lang w:val="es-ES"/>
        </w:rPr>
      </w:pPr>
    </w:p>
    <w:p w14:paraId="171791F0"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4.</w:t>
      </w:r>
      <w:r>
        <w:rPr>
          <w:rFonts w:ascii="Helvetica" w:hAnsi="Helvetica" w:cs="Helvetica"/>
          <w:spacing w:val="-4"/>
          <w:kern w:val="1"/>
          <w:sz w:val="24"/>
          <w:szCs w:val="24"/>
          <w:lang w:val="es-ES"/>
        </w:rPr>
        <w:tab/>
      </w:r>
      <w:r>
        <w:rPr>
          <w:rFonts w:ascii="Helvetica" w:hAnsi="Helvetica" w:cs="Helvetica"/>
          <w:kern w:val="1"/>
          <w:sz w:val="24"/>
          <w:szCs w:val="24"/>
          <w:lang w:val="es-ES"/>
        </w:rPr>
        <w:t xml:space="preserve">En caso de que el estudiante </w:t>
      </w:r>
      <w:r>
        <w:rPr>
          <w:rFonts w:ascii="Helvetica" w:hAnsi="Helvetica" w:cs="Helvetica"/>
          <w:color w:val="363636"/>
          <w:kern w:val="1"/>
          <w:sz w:val="24"/>
          <w:szCs w:val="24"/>
          <w:lang w:val="es-ES"/>
        </w:rPr>
        <w:t xml:space="preserve">requiera de apoyo para su movilidad, se recomienda </w:t>
      </w:r>
      <w:r>
        <w:rPr>
          <w:rFonts w:ascii="Helvetica" w:hAnsi="Helvetica" w:cs="Helvetica"/>
          <w:kern w:val="1"/>
          <w:sz w:val="24"/>
          <w:szCs w:val="24"/>
          <w:lang w:val="es-ES"/>
        </w:rPr>
        <w:t>usar la técnica-guía con el brazo extendido y utilizar pañuelos, gel o guantes antes de iniciar el acompañamiento, para la seguridad de</w:t>
      </w:r>
      <w:r>
        <w:rPr>
          <w:rFonts w:ascii="Helvetica" w:hAnsi="Helvetica" w:cs="Helvetica"/>
          <w:spacing w:val="-17"/>
          <w:kern w:val="1"/>
          <w:sz w:val="24"/>
          <w:szCs w:val="24"/>
          <w:lang w:val="es-ES"/>
        </w:rPr>
        <w:t xml:space="preserve"> </w:t>
      </w:r>
      <w:r>
        <w:rPr>
          <w:rFonts w:ascii="Helvetica" w:hAnsi="Helvetica" w:cs="Helvetica"/>
          <w:kern w:val="1"/>
          <w:sz w:val="24"/>
          <w:szCs w:val="24"/>
          <w:lang w:val="es-ES"/>
        </w:rPr>
        <w:t>ambos.</w:t>
      </w:r>
    </w:p>
    <w:p w14:paraId="7E4674E2"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6FFEF3FD" w14:textId="77777777" w:rsidR="00CC76D8" w:rsidRDefault="00CC76D8" w:rsidP="00CC76D8">
      <w:pPr>
        <w:widowControl w:val="0"/>
        <w:tabs>
          <w:tab w:val="left" w:pos="810"/>
        </w:tabs>
        <w:autoSpaceDE w:val="0"/>
        <w:autoSpaceDN w:val="0"/>
        <w:adjustRightInd w:val="0"/>
        <w:spacing w:before="1"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5.</w:t>
      </w:r>
      <w:r>
        <w:rPr>
          <w:rFonts w:ascii="Helvetica" w:hAnsi="Helvetica" w:cs="Helvetica"/>
          <w:spacing w:val="-4"/>
          <w:kern w:val="1"/>
          <w:sz w:val="24"/>
          <w:szCs w:val="24"/>
          <w:lang w:val="es-ES"/>
        </w:rPr>
        <w:tab/>
      </w:r>
      <w:r>
        <w:rPr>
          <w:rFonts w:ascii="Helvetica" w:hAnsi="Helvetica" w:cs="Helvetica"/>
          <w:kern w:val="1"/>
          <w:sz w:val="24"/>
          <w:szCs w:val="24"/>
          <w:lang w:val="es-ES"/>
        </w:rPr>
        <w:t>Se privilegiará el uso de barbijo transparente para favorecer la lectura labial, interpretación de gestos no manuales, expresiones y movimientos faciales de quienes se</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expresan.</w:t>
      </w:r>
    </w:p>
    <w:p w14:paraId="22E334B6"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0169F114" w14:textId="77777777" w:rsidR="00CC76D8" w:rsidRDefault="00CC76D8" w:rsidP="00CC76D8">
      <w:pPr>
        <w:widowControl w:val="0"/>
        <w:tabs>
          <w:tab w:val="left" w:pos="810"/>
        </w:tabs>
        <w:autoSpaceDE w:val="0"/>
        <w:autoSpaceDN w:val="0"/>
        <w:adjustRightInd w:val="0"/>
        <w:spacing w:before="1"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6.</w:t>
      </w:r>
      <w:r>
        <w:rPr>
          <w:rFonts w:ascii="Helvetica" w:hAnsi="Helvetica" w:cs="Helvetica"/>
          <w:spacing w:val="-4"/>
          <w:kern w:val="1"/>
          <w:sz w:val="24"/>
          <w:szCs w:val="24"/>
          <w:lang w:val="es-ES"/>
        </w:rPr>
        <w:tab/>
      </w:r>
      <w:r>
        <w:rPr>
          <w:rFonts w:ascii="Helvetica" w:hAnsi="Helvetica" w:cs="Helvetica"/>
          <w:kern w:val="1"/>
          <w:sz w:val="24"/>
          <w:szCs w:val="24"/>
          <w:lang w:val="es-ES"/>
        </w:rPr>
        <w:t xml:space="preserve">Los y las estudiantes con discapacidad tendrán asignado un espacio y deben </w:t>
      </w:r>
      <w:r>
        <w:rPr>
          <w:rFonts w:ascii="Helvetica" w:hAnsi="Helvetica" w:cs="Helvetica"/>
          <w:kern w:val="1"/>
          <w:sz w:val="24"/>
          <w:szCs w:val="24"/>
          <w:lang w:val="es-ES"/>
        </w:rPr>
        <w:lastRenderedPageBreak/>
        <w:t>respetarlo al igual que el resto de sus compañeros/as para que se pueda aislar de la manera correcta en caso de detectar algún caso sospechoso o confirmado.</w:t>
      </w:r>
    </w:p>
    <w:p w14:paraId="58524044"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66784CCA"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7.</w:t>
      </w:r>
      <w:r>
        <w:rPr>
          <w:rFonts w:ascii="Helvetica" w:hAnsi="Helvetica" w:cs="Helvetica"/>
          <w:spacing w:val="-4"/>
          <w:kern w:val="1"/>
          <w:sz w:val="24"/>
          <w:szCs w:val="24"/>
          <w:lang w:val="es-ES"/>
        </w:rPr>
        <w:tab/>
      </w:r>
      <w:r>
        <w:rPr>
          <w:rFonts w:ascii="Helvetica" w:hAnsi="Helvetica" w:cs="Helvetica"/>
          <w:kern w:val="1"/>
          <w:sz w:val="24"/>
          <w:szCs w:val="24"/>
          <w:lang w:val="es-ES"/>
        </w:rPr>
        <w:t xml:space="preserve">Siempre debe aplicarse el distanciamiento entre personas, a excepción de aquellos estudiantes que requieran personal de apoyo para su permanencia </w:t>
      </w:r>
      <w:r>
        <w:rPr>
          <w:rFonts w:ascii="Helvetica" w:hAnsi="Helvetica" w:cs="Helvetica"/>
          <w:spacing w:val="-3"/>
          <w:kern w:val="1"/>
          <w:sz w:val="24"/>
          <w:szCs w:val="24"/>
          <w:lang w:val="es-ES"/>
        </w:rPr>
        <w:t xml:space="preserve">en </w:t>
      </w:r>
      <w:r>
        <w:rPr>
          <w:rFonts w:ascii="Helvetica" w:hAnsi="Helvetica" w:cs="Helvetica"/>
          <w:kern w:val="1"/>
          <w:sz w:val="24"/>
          <w:szCs w:val="24"/>
          <w:lang w:val="es-ES"/>
        </w:rPr>
        <w:t>la institución educativa (Ver apartado 4 de este</w:t>
      </w:r>
      <w:r>
        <w:rPr>
          <w:rFonts w:ascii="Helvetica" w:hAnsi="Helvetica" w:cs="Helvetica"/>
          <w:spacing w:val="-9"/>
          <w:kern w:val="1"/>
          <w:sz w:val="24"/>
          <w:szCs w:val="24"/>
          <w:lang w:val="es-ES"/>
        </w:rPr>
        <w:t xml:space="preserve"> </w:t>
      </w:r>
      <w:r>
        <w:rPr>
          <w:rFonts w:ascii="Helvetica" w:hAnsi="Helvetica" w:cs="Helvetica"/>
          <w:kern w:val="1"/>
          <w:sz w:val="24"/>
          <w:szCs w:val="24"/>
          <w:lang w:val="es-ES"/>
        </w:rPr>
        <w:t>documento).</w:t>
      </w:r>
    </w:p>
    <w:p w14:paraId="3026CFC1" w14:textId="77777777" w:rsidR="00CC76D8" w:rsidRDefault="00CC76D8" w:rsidP="00CC76D8">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5BFCE7F1"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8.</w:t>
      </w:r>
      <w:r>
        <w:rPr>
          <w:rFonts w:ascii="Helvetica" w:hAnsi="Helvetica" w:cs="Helvetica"/>
          <w:spacing w:val="-4"/>
          <w:kern w:val="1"/>
          <w:sz w:val="24"/>
          <w:szCs w:val="24"/>
          <w:lang w:val="es-ES"/>
        </w:rPr>
        <w:tab/>
      </w:r>
      <w:r>
        <w:rPr>
          <w:rFonts w:ascii="Helvetica" w:hAnsi="Helvetica" w:cs="Helvetica"/>
          <w:kern w:val="1"/>
          <w:sz w:val="24"/>
          <w:szCs w:val="24"/>
          <w:lang w:val="es-ES"/>
        </w:rPr>
        <w:t>En caso de que algún/a estudiante, por su perfil sensorial u otra característica específica relacionada a la condición de discapacidad, no esté en condiciones de utilizar el barbijo o la máscara de acetato durante toda la jornada escolar, deberán extremarse las demás medidas de prevención, como la distancia social y el lavado de manos o uso de alcohol en</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gel.</w:t>
      </w:r>
    </w:p>
    <w:p w14:paraId="105AF7AC"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0CDC4346"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9.</w:t>
      </w:r>
      <w:r>
        <w:rPr>
          <w:rFonts w:ascii="Helvetica" w:hAnsi="Helvetica" w:cs="Helvetica"/>
          <w:spacing w:val="-4"/>
          <w:kern w:val="1"/>
          <w:sz w:val="24"/>
          <w:szCs w:val="24"/>
          <w:lang w:val="es-ES"/>
        </w:rPr>
        <w:tab/>
      </w:r>
      <w:r>
        <w:rPr>
          <w:rFonts w:ascii="Helvetica" w:hAnsi="Helvetica" w:cs="Helvetica"/>
          <w:kern w:val="1"/>
          <w:sz w:val="24"/>
          <w:szCs w:val="24"/>
          <w:lang w:val="es-ES"/>
        </w:rPr>
        <w:t>Cada 90 minutos se realizará un receso de al menos 15 minutos, tiempo que se aprovechará para el lavado de manos por parte de cada uno de los presentes, así como para la ventilación de las instalaciones donde se realicen las actividades.</w:t>
      </w:r>
    </w:p>
    <w:p w14:paraId="790D9A56"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kern w:val="1"/>
          <w:sz w:val="23"/>
          <w:szCs w:val="23"/>
          <w:lang w:val="es-ES"/>
        </w:rPr>
      </w:pPr>
    </w:p>
    <w:p w14:paraId="19E6C124"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10.</w:t>
      </w:r>
      <w:r>
        <w:rPr>
          <w:rFonts w:ascii="Helvetica" w:hAnsi="Helvetica" w:cs="Helvetica"/>
          <w:spacing w:val="-4"/>
          <w:kern w:val="1"/>
          <w:sz w:val="24"/>
          <w:szCs w:val="24"/>
          <w:lang w:val="es-ES"/>
        </w:rPr>
        <w:tab/>
      </w:r>
      <w:r>
        <w:rPr>
          <w:rFonts w:ascii="Helvetica" w:hAnsi="Helvetica" w:cs="Helvetica"/>
          <w:kern w:val="1"/>
          <w:sz w:val="24"/>
          <w:szCs w:val="24"/>
          <w:lang w:val="es-ES"/>
        </w:rPr>
        <w:t>Antes y después de manipular desperdicios, alimentos, luego de tocar superficies públicas (manijas, picaportes, pulsadores, etc.) y después de utilizar instalaciones sanitarias, se deben lavar las manos con abundante agua y jabón, o bien aplicar alcohol en</w:t>
      </w:r>
      <w:r>
        <w:rPr>
          <w:rFonts w:ascii="Helvetica" w:hAnsi="Helvetica" w:cs="Helvetica"/>
          <w:spacing w:val="-3"/>
          <w:kern w:val="1"/>
          <w:sz w:val="24"/>
          <w:szCs w:val="24"/>
          <w:lang w:val="es-ES"/>
        </w:rPr>
        <w:t xml:space="preserve"> </w:t>
      </w:r>
      <w:r>
        <w:rPr>
          <w:rFonts w:ascii="Helvetica" w:hAnsi="Helvetica" w:cs="Helvetica"/>
          <w:kern w:val="1"/>
          <w:sz w:val="24"/>
          <w:szCs w:val="24"/>
          <w:lang w:val="es-ES"/>
        </w:rPr>
        <w:t>gel.</w:t>
      </w:r>
    </w:p>
    <w:p w14:paraId="448C4B22" w14:textId="77777777" w:rsidR="00CC76D8" w:rsidRDefault="00CC76D8" w:rsidP="00CC76D8">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552B3503"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11.</w:t>
      </w:r>
      <w:r>
        <w:rPr>
          <w:rFonts w:ascii="Helvetica" w:hAnsi="Helvetica" w:cs="Helvetica"/>
          <w:spacing w:val="-4"/>
          <w:kern w:val="1"/>
          <w:sz w:val="24"/>
          <w:szCs w:val="24"/>
          <w:lang w:val="es-ES"/>
        </w:rPr>
        <w:tab/>
      </w:r>
      <w:r>
        <w:rPr>
          <w:rFonts w:ascii="Helvetica" w:hAnsi="Helvetica" w:cs="Helvetica"/>
          <w:kern w:val="1"/>
          <w:sz w:val="24"/>
          <w:szCs w:val="24"/>
          <w:lang w:val="es-ES"/>
        </w:rPr>
        <w:t>Ningún elemento como materiales, herramientas, elementos de medición y/o documentación deben pasarse de mano en mano, sino colocarse sobre superficies de</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trabajo.</w:t>
      </w:r>
    </w:p>
    <w:p w14:paraId="759D8FE0"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38A571C5" w14:textId="77777777" w:rsidR="00CC76D8" w:rsidRDefault="00CC76D8" w:rsidP="00CC76D8">
      <w:pPr>
        <w:widowControl w:val="0"/>
        <w:tabs>
          <w:tab w:val="left" w:pos="810"/>
        </w:tabs>
        <w:autoSpaceDE w:val="0"/>
        <w:autoSpaceDN w:val="0"/>
        <w:adjustRightInd w:val="0"/>
        <w:spacing w:after="0" w:line="240" w:lineRule="auto"/>
        <w:ind w:left="360" w:right="-1"/>
        <w:rPr>
          <w:rFonts w:ascii="Helvetica" w:hAnsi="Helvetica" w:cs="Helvetica"/>
          <w:kern w:val="1"/>
          <w:sz w:val="24"/>
          <w:szCs w:val="24"/>
          <w:lang w:val="es-ES"/>
        </w:rPr>
      </w:pPr>
      <w:r>
        <w:rPr>
          <w:rFonts w:ascii="Helvetica" w:hAnsi="Helvetica" w:cs="Helvetica"/>
          <w:spacing w:val="-4"/>
          <w:kern w:val="1"/>
          <w:sz w:val="24"/>
          <w:szCs w:val="24"/>
          <w:lang w:val="es-ES"/>
        </w:rPr>
        <w:t>12.</w:t>
      </w:r>
      <w:r>
        <w:rPr>
          <w:rFonts w:ascii="Helvetica" w:hAnsi="Helvetica" w:cs="Helvetica"/>
          <w:spacing w:val="-4"/>
          <w:kern w:val="1"/>
          <w:sz w:val="24"/>
          <w:szCs w:val="24"/>
          <w:lang w:val="es-ES"/>
        </w:rPr>
        <w:tab/>
      </w:r>
      <w:r>
        <w:rPr>
          <w:rFonts w:ascii="Helvetica" w:hAnsi="Helvetica" w:cs="Helvetica"/>
          <w:kern w:val="1"/>
          <w:sz w:val="24"/>
          <w:szCs w:val="24"/>
          <w:lang w:val="es-ES"/>
        </w:rPr>
        <w:t>Señalizar las mesas de trabajo limitando la capacidad y marcando la</w:t>
      </w:r>
      <w:r>
        <w:rPr>
          <w:rFonts w:ascii="Helvetica" w:hAnsi="Helvetica" w:cs="Helvetica"/>
          <w:spacing w:val="-15"/>
          <w:kern w:val="1"/>
          <w:sz w:val="24"/>
          <w:szCs w:val="24"/>
          <w:lang w:val="es-ES"/>
        </w:rPr>
        <w:t xml:space="preserve"> </w:t>
      </w:r>
      <w:r>
        <w:rPr>
          <w:rFonts w:ascii="Helvetica" w:hAnsi="Helvetica" w:cs="Helvetica"/>
          <w:kern w:val="1"/>
          <w:sz w:val="24"/>
          <w:szCs w:val="24"/>
          <w:lang w:val="es-ES"/>
        </w:rPr>
        <w:t>distancia.</w:t>
      </w:r>
    </w:p>
    <w:p w14:paraId="3E0A73E6" w14:textId="77777777" w:rsidR="00CC76D8" w:rsidRDefault="00CC76D8" w:rsidP="00CC76D8">
      <w:pPr>
        <w:widowControl w:val="0"/>
        <w:autoSpaceDE w:val="0"/>
        <w:autoSpaceDN w:val="0"/>
        <w:adjustRightInd w:val="0"/>
        <w:spacing w:before="100"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IF-2020-75669601-APN-SGCFE#ME</w:t>
      </w:r>
    </w:p>
    <w:p w14:paraId="320D1686"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25CF99"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9"/>
          <w:szCs w:val="29"/>
          <w:lang w:val="es-ES"/>
        </w:rPr>
      </w:pPr>
    </w:p>
    <w:p w14:paraId="3499EDE9" w14:textId="77777777" w:rsidR="00CC76D8" w:rsidRDefault="00CC76D8" w:rsidP="00CC76D8">
      <w:pPr>
        <w:widowControl w:val="0"/>
        <w:tabs>
          <w:tab w:val="left" w:pos="810"/>
        </w:tabs>
        <w:autoSpaceDE w:val="0"/>
        <w:autoSpaceDN w:val="0"/>
        <w:adjustRightInd w:val="0"/>
        <w:spacing w:before="51"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13.</w:t>
      </w:r>
      <w:r>
        <w:rPr>
          <w:rFonts w:ascii="Helvetica" w:hAnsi="Helvetica" w:cs="Helvetica"/>
          <w:spacing w:val="-4"/>
          <w:kern w:val="1"/>
          <w:sz w:val="24"/>
          <w:szCs w:val="24"/>
          <w:lang w:val="es-ES"/>
        </w:rPr>
        <w:tab/>
      </w:r>
      <w:r>
        <w:rPr>
          <w:rFonts w:ascii="Helvetica" w:hAnsi="Helvetica" w:cs="Helvetica"/>
          <w:kern w:val="1"/>
          <w:sz w:val="24"/>
          <w:szCs w:val="24"/>
          <w:lang w:val="es-ES"/>
        </w:rPr>
        <w:t>Fomentar momentos de expansión, propuestas de juegos y espacios de distensión, respetando el distanciamiento social</w:t>
      </w:r>
      <w:r>
        <w:rPr>
          <w:rFonts w:ascii="Helvetica" w:hAnsi="Helvetica" w:cs="Helvetica"/>
          <w:spacing w:val="-11"/>
          <w:kern w:val="1"/>
          <w:sz w:val="24"/>
          <w:szCs w:val="24"/>
          <w:lang w:val="es-ES"/>
        </w:rPr>
        <w:t xml:space="preserve"> </w:t>
      </w:r>
      <w:r>
        <w:rPr>
          <w:rFonts w:ascii="Helvetica" w:hAnsi="Helvetica" w:cs="Helvetica"/>
          <w:kern w:val="1"/>
          <w:sz w:val="24"/>
          <w:szCs w:val="24"/>
          <w:lang w:val="es-ES"/>
        </w:rPr>
        <w:t>pautado.</w:t>
      </w:r>
    </w:p>
    <w:p w14:paraId="1048C882"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5340D3EE"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14.</w:t>
      </w:r>
      <w:r>
        <w:rPr>
          <w:rFonts w:ascii="Helvetica" w:hAnsi="Helvetica" w:cs="Helvetica"/>
          <w:spacing w:val="-4"/>
          <w:kern w:val="1"/>
          <w:sz w:val="24"/>
          <w:szCs w:val="24"/>
          <w:lang w:val="es-ES"/>
        </w:rPr>
        <w:tab/>
      </w:r>
      <w:r>
        <w:rPr>
          <w:rFonts w:ascii="Helvetica" w:hAnsi="Helvetica" w:cs="Helvetica"/>
          <w:kern w:val="1"/>
          <w:sz w:val="24"/>
          <w:szCs w:val="24"/>
          <w:lang w:val="es-ES"/>
        </w:rPr>
        <w:t>Los recreos se organizarán de manera escalonada, con una diferencia de al menos 15 minutos entre un grupo y otro, para evitar la aglomeración de estudiantes.</w:t>
      </w:r>
    </w:p>
    <w:p w14:paraId="790F2DD8" w14:textId="77777777" w:rsidR="00CC76D8" w:rsidRDefault="00CC76D8" w:rsidP="00CC76D8">
      <w:pPr>
        <w:widowControl w:val="0"/>
        <w:autoSpaceDE w:val="0"/>
        <w:autoSpaceDN w:val="0"/>
        <w:adjustRightInd w:val="0"/>
        <w:spacing w:before="8" w:after="0" w:line="240" w:lineRule="auto"/>
        <w:ind w:right="-1"/>
        <w:rPr>
          <w:rFonts w:ascii="Times New Roman" w:hAnsi="Times New Roman" w:cs="Times New Roman"/>
          <w:kern w:val="1"/>
          <w:sz w:val="25"/>
          <w:szCs w:val="25"/>
          <w:lang w:val="es-ES"/>
        </w:rPr>
      </w:pPr>
    </w:p>
    <w:p w14:paraId="565EB63F"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15.</w:t>
      </w:r>
      <w:r>
        <w:rPr>
          <w:rFonts w:ascii="Helvetica" w:hAnsi="Helvetica" w:cs="Helvetica"/>
          <w:spacing w:val="-4"/>
          <w:kern w:val="1"/>
          <w:sz w:val="24"/>
          <w:szCs w:val="24"/>
          <w:lang w:val="es-ES"/>
        </w:rPr>
        <w:tab/>
      </w:r>
      <w:r>
        <w:rPr>
          <w:rFonts w:ascii="Arial" w:hAnsi="Arial" w:cs="Arial"/>
          <w:kern w:val="1"/>
          <w:sz w:val="24"/>
          <w:szCs w:val="24"/>
          <w:lang w:val="es-ES"/>
        </w:rPr>
        <w:t>En</w:t>
      </w:r>
      <w:r>
        <w:rPr>
          <w:rFonts w:ascii="Arial" w:hAnsi="Arial" w:cs="Arial"/>
          <w:spacing w:val="-19"/>
          <w:kern w:val="1"/>
          <w:sz w:val="24"/>
          <w:szCs w:val="24"/>
          <w:lang w:val="es-ES"/>
        </w:rPr>
        <w:t xml:space="preserve"> </w:t>
      </w:r>
      <w:r>
        <w:rPr>
          <w:rFonts w:ascii="Arial" w:hAnsi="Arial" w:cs="Arial"/>
          <w:kern w:val="1"/>
          <w:sz w:val="24"/>
          <w:szCs w:val="24"/>
          <w:lang w:val="es-ES"/>
        </w:rPr>
        <w:t>el</w:t>
      </w:r>
      <w:r>
        <w:rPr>
          <w:rFonts w:ascii="Arial" w:hAnsi="Arial" w:cs="Arial"/>
          <w:spacing w:val="-18"/>
          <w:kern w:val="1"/>
          <w:sz w:val="24"/>
          <w:szCs w:val="24"/>
          <w:lang w:val="es-ES"/>
        </w:rPr>
        <w:t xml:space="preserve"> </w:t>
      </w:r>
      <w:r>
        <w:rPr>
          <w:rFonts w:ascii="Arial" w:hAnsi="Arial" w:cs="Arial"/>
          <w:kern w:val="1"/>
          <w:sz w:val="24"/>
          <w:szCs w:val="24"/>
          <w:lang w:val="es-ES"/>
        </w:rPr>
        <w:t>caso</w:t>
      </w:r>
      <w:r>
        <w:rPr>
          <w:rFonts w:ascii="Arial" w:hAnsi="Arial" w:cs="Arial"/>
          <w:spacing w:val="-20"/>
          <w:kern w:val="1"/>
          <w:sz w:val="24"/>
          <w:szCs w:val="24"/>
          <w:lang w:val="es-ES"/>
        </w:rPr>
        <w:t xml:space="preserve"> </w:t>
      </w:r>
      <w:r>
        <w:rPr>
          <w:rFonts w:ascii="Arial" w:hAnsi="Arial" w:cs="Arial"/>
          <w:kern w:val="1"/>
          <w:sz w:val="24"/>
          <w:szCs w:val="24"/>
          <w:lang w:val="es-ES"/>
        </w:rPr>
        <w:t>de</w:t>
      </w:r>
      <w:r>
        <w:rPr>
          <w:rFonts w:ascii="Arial" w:hAnsi="Arial" w:cs="Arial"/>
          <w:spacing w:val="-18"/>
          <w:kern w:val="1"/>
          <w:sz w:val="24"/>
          <w:szCs w:val="24"/>
          <w:lang w:val="es-ES"/>
        </w:rPr>
        <w:t xml:space="preserve"> </w:t>
      </w:r>
      <w:r>
        <w:rPr>
          <w:rFonts w:ascii="Arial" w:hAnsi="Arial" w:cs="Arial"/>
          <w:kern w:val="1"/>
          <w:sz w:val="24"/>
          <w:szCs w:val="24"/>
          <w:lang w:val="es-ES"/>
        </w:rPr>
        <w:t>la</w:t>
      </w:r>
      <w:r>
        <w:rPr>
          <w:rFonts w:ascii="Arial" w:hAnsi="Arial" w:cs="Arial"/>
          <w:spacing w:val="-19"/>
          <w:kern w:val="1"/>
          <w:sz w:val="24"/>
          <w:szCs w:val="24"/>
          <w:lang w:val="es-ES"/>
        </w:rPr>
        <w:t xml:space="preserve"> </w:t>
      </w:r>
      <w:r>
        <w:rPr>
          <w:rFonts w:ascii="Arial" w:hAnsi="Arial" w:cs="Arial"/>
          <w:kern w:val="1"/>
          <w:sz w:val="24"/>
          <w:szCs w:val="24"/>
          <w:lang w:val="es-ES"/>
        </w:rPr>
        <w:t>educación</w:t>
      </w:r>
      <w:r>
        <w:rPr>
          <w:rFonts w:ascii="Arial" w:hAnsi="Arial" w:cs="Arial"/>
          <w:spacing w:val="-18"/>
          <w:kern w:val="1"/>
          <w:sz w:val="24"/>
          <w:szCs w:val="24"/>
          <w:lang w:val="es-ES"/>
        </w:rPr>
        <w:t xml:space="preserve"> </w:t>
      </w:r>
      <w:r>
        <w:rPr>
          <w:rFonts w:ascii="Arial" w:hAnsi="Arial" w:cs="Arial"/>
          <w:kern w:val="1"/>
          <w:sz w:val="24"/>
          <w:szCs w:val="24"/>
          <w:lang w:val="es-ES"/>
        </w:rPr>
        <w:t>temprana,</w:t>
      </w:r>
      <w:r>
        <w:rPr>
          <w:rFonts w:ascii="Arial" w:hAnsi="Arial" w:cs="Arial"/>
          <w:spacing w:val="-18"/>
          <w:kern w:val="1"/>
          <w:sz w:val="24"/>
          <w:szCs w:val="24"/>
          <w:lang w:val="es-ES"/>
        </w:rPr>
        <w:t xml:space="preserve"> </w:t>
      </w:r>
      <w:r>
        <w:rPr>
          <w:rFonts w:ascii="Arial" w:hAnsi="Arial" w:cs="Arial"/>
          <w:kern w:val="1"/>
          <w:sz w:val="24"/>
          <w:szCs w:val="24"/>
          <w:lang w:val="es-ES"/>
        </w:rPr>
        <w:t>se</w:t>
      </w:r>
      <w:r>
        <w:rPr>
          <w:rFonts w:ascii="Arial" w:hAnsi="Arial" w:cs="Arial"/>
          <w:spacing w:val="-20"/>
          <w:kern w:val="1"/>
          <w:sz w:val="24"/>
          <w:szCs w:val="24"/>
          <w:lang w:val="es-ES"/>
        </w:rPr>
        <w:t xml:space="preserve"> </w:t>
      </w:r>
      <w:r>
        <w:rPr>
          <w:rFonts w:ascii="Arial" w:hAnsi="Arial" w:cs="Arial"/>
          <w:kern w:val="1"/>
          <w:sz w:val="24"/>
          <w:szCs w:val="24"/>
          <w:lang w:val="es-ES"/>
        </w:rPr>
        <w:t>privilegiará</w:t>
      </w:r>
      <w:r>
        <w:rPr>
          <w:rFonts w:ascii="Arial" w:hAnsi="Arial" w:cs="Arial"/>
          <w:spacing w:val="-19"/>
          <w:kern w:val="1"/>
          <w:sz w:val="24"/>
          <w:szCs w:val="24"/>
          <w:lang w:val="es-ES"/>
        </w:rPr>
        <w:t xml:space="preserve"> </w:t>
      </w:r>
      <w:r>
        <w:rPr>
          <w:rFonts w:ascii="Arial" w:hAnsi="Arial" w:cs="Arial"/>
          <w:kern w:val="1"/>
          <w:sz w:val="24"/>
          <w:szCs w:val="24"/>
          <w:lang w:val="es-ES"/>
        </w:rPr>
        <w:t>la</w:t>
      </w:r>
      <w:r>
        <w:rPr>
          <w:rFonts w:ascii="Arial" w:hAnsi="Arial" w:cs="Arial"/>
          <w:spacing w:val="-19"/>
          <w:kern w:val="1"/>
          <w:sz w:val="24"/>
          <w:szCs w:val="24"/>
          <w:lang w:val="es-ES"/>
        </w:rPr>
        <w:t xml:space="preserve"> </w:t>
      </w:r>
      <w:r>
        <w:rPr>
          <w:rFonts w:ascii="Arial" w:hAnsi="Arial" w:cs="Arial"/>
          <w:kern w:val="1"/>
          <w:sz w:val="24"/>
          <w:szCs w:val="24"/>
          <w:lang w:val="es-ES"/>
        </w:rPr>
        <w:t>“modalidad</w:t>
      </w:r>
      <w:r>
        <w:rPr>
          <w:rFonts w:ascii="Arial" w:hAnsi="Arial" w:cs="Arial"/>
          <w:spacing w:val="-19"/>
          <w:kern w:val="1"/>
          <w:sz w:val="24"/>
          <w:szCs w:val="24"/>
          <w:lang w:val="es-ES"/>
        </w:rPr>
        <w:t xml:space="preserve"> </w:t>
      </w:r>
      <w:r>
        <w:rPr>
          <w:rFonts w:ascii="Arial" w:hAnsi="Arial" w:cs="Arial"/>
          <w:kern w:val="1"/>
          <w:sz w:val="24"/>
          <w:szCs w:val="24"/>
          <w:lang w:val="es-ES"/>
        </w:rPr>
        <w:t xml:space="preserve">espejo”, </w:t>
      </w:r>
      <w:r>
        <w:rPr>
          <w:rFonts w:ascii="Helvetica" w:hAnsi="Helvetica" w:cs="Helvetica"/>
          <w:kern w:val="1"/>
          <w:sz w:val="24"/>
          <w:szCs w:val="24"/>
          <w:lang w:val="es-ES"/>
        </w:rPr>
        <w:t>cuando el abordaje educativo temprano requiera mayor proximidad y contacto físico con el/la niño/a durante el tiempo de trabajo en la sala; el mismo se realizará intermediando la participación del adulto responsable, con las orientaciones del</w:t>
      </w:r>
      <w:r>
        <w:rPr>
          <w:rFonts w:ascii="Helvetica" w:hAnsi="Helvetica" w:cs="Helvetica"/>
          <w:spacing w:val="-5"/>
          <w:kern w:val="1"/>
          <w:sz w:val="24"/>
          <w:szCs w:val="24"/>
          <w:lang w:val="es-ES"/>
        </w:rPr>
        <w:t xml:space="preserve"> </w:t>
      </w:r>
      <w:r>
        <w:rPr>
          <w:rFonts w:ascii="Helvetica" w:hAnsi="Helvetica" w:cs="Helvetica"/>
          <w:kern w:val="1"/>
          <w:sz w:val="24"/>
          <w:szCs w:val="24"/>
          <w:lang w:val="es-ES"/>
        </w:rPr>
        <w:t>docente.</w:t>
      </w:r>
    </w:p>
    <w:p w14:paraId="0A82759E" w14:textId="77777777" w:rsidR="00CC76D8" w:rsidRDefault="00CC76D8" w:rsidP="00CC76D8">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49E6E2FF"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16.</w:t>
      </w:r>
      <w:r>
        <w:rPr>
          <w:rFonts w:ascii="Helvetica" w:hAnsi="Helvetica" w:cs="Helvetica"/>
          <w:spacing w:val="-4"/>
          <w:kern w:val="1"/>
          <w:sz w:val="24"/>
          <w:szCs w:val="24"/>
          <w:lang w:val="es-ES"/>
        </w:rPr>
        <w:tab/>
      </w:r>
      <w:r>
        <w:rPr>
          <w:rFonts w:ascii="Helvetica" w:hAnsi="Helvetica" w:cs="Helvetica"/>
          <w:kern w:val="1"/>
          <w:sz w:val="24"/>
          <w:szCs w:val="24"/>
          <w:lang w:val="es-ES"/>
        </w:rPr>
        <w:t>Se contará con alcohol en gel y/o alcohol al 70% en cada entorno en una cantidad suficiente como para abastecer a todos los participantes en el espacio de tiempo que dure la actividad. Estimar dos recipientes/dispensadores de 500 cm3 cada 10</w:t>
      </w:r>
      <w:r>
        <w:rPr>
          <w:rFonts w:ascii="Helvetica" w:hAnsi="Helvetica" w:cs="Helvetica"/>
          <w:spacing w:val="-3"/>
          <w:kern w:val="1"/>
          <w:sz w:val="24"/>
          <w:szCs w:val="24"/>
          <w:lang w:val="es-ES"/>
        </w:rPr>
        <w:t xml:space="preserve"> </w:t>
      </w:r>
      <w:r>
        <w:rPr>
          <w:rFonts w:ascii="Helvetica" w:hAnsi="Helvetica" w:cs="Helvetica"/>
          <w:kern w:val="1"/>
          <w:sz w:val="24"/>
          <w:szCs w:val="24"/>
          <w:lang w:val="es-ES"/>
        </w:rPr>
        <w:t>participantes.</w:t>
      </w:r>
    </w:p>
    <w:p w14:paraId="399F3E1C"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kern w:val="1"/>
          <w:sz w:val="23"/>
          <w:szCs w:val="23"/>
          <w:lang w:val="es-ES"/>
        </w:rPr>
      </w:pPr>
    </w:p>
    <w:p w14:paraId="2D1E7A1C"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lastRenderedPageBreak/>
        <w:t>17.</w:t>
      </w:r>
      <w:r>
        <w:rPr>
          <w:rFonts w:ascii="Helvetica" w:hAnsi="Helvetica" w:cs="Helvetica"/>
          <w:spacing w:val="-4"/>
          <w:kern w:val="1"/>
          <w:sz w:val="24"/>
          <w:szCs w:val="24"/>
          <w:lang w:val="es-ES"/>
        </w:rPr>
        <w:tab/>
      </w:r>
      <w:r>
        <w:rPr>
          <w:rFonts w:ascii="Helvetica" w:hAnsi="Helvetica" w:cs="Helvetica"/>
          <w:kern w:val="1"/>
          <w:sz w:val="24"/>
          <w:szCs w:val="24"/>
          <w:lang w:val="es-ES"/>
        </w:rPr>
        <w:t>Disponer de botiquín de primeros auxilios con la inclusión de guantes y barbijos descartables y</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transparentes.</w:t>
      </w:r>
    </w:p>
    <w:p w14:paraId="053F5805"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6A20751B" w14:textId="77777777" w:rsidR="00CC76D8" w:rsidRDefault="00CC76D8" w:rsidP="00CC76D8">
      <w:pPr>
        <w:widowControl w:val="0"/>
        <w:tabs>
          <w:tab w:val="left" w:pos="810"/>
        </w:tabs>
        <w:autoSpaceDE w:val="0"/>
        <w:autoSpaceDN w:val="0"/>
        <w:adjustRightInd w:val="0"/>
        <w:spacing w:before="1"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18.</w:t>
      </w:r>
      <w:r>
        <w:rPr>
          <w:rFonts w:ascii="Helvetica" w:hAnsi="Helvetica" w:cs="Helvetica"/>
          <w:spacing w:val="-4"/>
          <w:kern w:val="1"/>
          <w:sz w:val="24"/>
          <w:szCs w:val="24"/>
          <w:lang w:val="es-ES"/>
        </w:rPr>
        <w:tab/>
      </w:r>
      <w:r>
        <w:rPr>
          <w:rFonts w:ascii="Helvetica" w:hAnsi="Helvetica" w:cs="Helvetica"/>
          <w:kern w:val="1"/>
          <w:sz w:val="24"/>
          <w:szCs w:val="24"/>
          <w:lang w:val="es-ES"/>
        </w:rPr>
        <w:t>Se sugiere, en la medida de lo posible, dejar las puertas y ventanas abiertas con el fin de asegurar la ventilación de los ambientes y a la vez tener el mínimo contacto con superficies de alta posibilidad de contaminación, tales como manijas y</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picaportes.</w:t>
      </w:r>
    </w:p>
    <w:p w14:paraId="7A397CF9"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0A7C5971"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19.</w:t>
      </w:r>
      <w:r>
        <w:rPr>
          <w:rFonts w:ascii="Helvetica" w:hAnsi="Helvetica" w:cs="Helvetica"/>
          <w:spacing w:val="-4"/>
          <w:kern w:val="1"/>
          <w:sz w:val="24"/>
          <w:szCs w:val="24"/>
          <w:lang w:val="es-ES"/>
        </w:rPr>
        <w:tab/>
      </w:r>
      <w:r>
        <w:rPr>
          <w:rFonts w:ascii="Helvetica" w:hAnsi="Helvetica" w:cs="Helvetica"/>
          <w:kern w:val="1"/>
          <w:sz w:val="24"/>
          <w:szCs w:val="24"/>
          <w:lang w:val="es-ES"/>
        </w:rPr>
        <w:t>Todos los productos que se usen para la limpieza y desinfección de picaportes, control de accesos, botoneras de ascensores y barandas deben ser compatibles con el material a limpiar, para evitar el deterioro del</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elemento.</w:t>
      </w:r>
    </w:p>
    <w:p w14:paraId="5F7FF6A0"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4B254944"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20.</w:t>
      </w:r>
      <w:r>
        <w:rPr>
          <w:rFonts w:ascii="Helvetica" w:hAnsi="Helvetica" w:cs="Helvetica"/>
          <w:spacing w:val="-4"/>
          <w:kern w:val="1"/>
          <w:sz w:val="24"/>
          <w:szCs w:val="24"/>
          <w:lang w:val="es-ES"/>
        </w:rPr>
        <w:tab/>
      </w:r>
      <w:r>
        <w:rPr>
          <w:rFonts w:ascii="Helvetica" w:hAnsi="Helvetica" w:cs="Helvetica"/>
          <w:kern w:val="1"/>
          <w:sz w:val="24"/>
          <w:szCs w:val="24"/>
          <w:lang w:val="es-ES"/>
        </w:rPr>
        <w:t>Nunca aplicar el producto directamente sobre la superficie a limpiar, utilizar siempre un paño humedecido con el limpiador/desinfectante y repasar limpiando de lo más limpio a lo más sucio por arrastre o</w:t>
      </w:r>
      <w:r>
        <w:rPr>
          <w:rFonts w:ascii="Helvetica" w:hAnsi="Helvetica" w:cs="Helvetica"/>
          <w:spacing w:val="-8"/>
          <w:kern w:val="1"/>
          <w:sz w:val="24"/>
          <w:szCs w:val="24"/>
          <w:lang w:val="es-ES"/>
        </w:rPr>
        <w:t xml:space="preserve"> </w:t>
      </w:r>
      <w:r>
        <w:rPr>
          <w:rFonts w:ascii="Helvetica" w:hAnsi="Helvetica" w:cs="Helvetica"/>
          <w:kern w:val="1"/>
          <w:sz w:val="24"/>
          <w:szCs w:val="24"/>
          <w:lang w:val="es-ES"/>
        </w:rPr>
        <w:t>fricción.</w:t>
      </w:r>
    </w:p>
    <w:p w14:paraId="70789A2E"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5DBFC6CD"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21.</w:t>
      </w:r>
      <w:r>
        <w:rPr>
          <w:rFonts w:ascii="Helvetica" w:hAnsi="Helvetica" w:cs="Helvetica"/>
          <w:spacing w:val="-4"/>
          <w:kern w:val="1"/>
          <w:sz w:val="24"/>
          <w:szCs w:val="24"/>
          <w:lang w:val="es-ES"/>
        </w:rPr>
        <w:tab/>
      </w:r>
      <w:r>
        <w:rPr>
          <w:rFonts w:ascii="Helvetica" w:hAnsi="Helvetica" w:cs="Helvetica"/>
          <w:kern w:val="1"/>
          <w:sz w:val="24"/>
          <w:szCs w:val="24"/>
          <w:lang w:val="es-ES"/>
        </w:rPr>
        <w:t>Los espacios específicos destinados al cambiado y asistencia personal de los estudiantes que requieran de una atención directa del personal docente o no docente, además de las condiciones de higiene y desinfección establecida en el protocolo general, serán debidamente higienizados luego de su</w:t>
      </w:r>
      <w:r>
        <w:rPr>
          <w:rFonts w:ascii="Helvetica" w:hAnsi="Helvetica" w:cs="Helvetica"/>
          <w:spacing w:val="-11"/>
          <w:kern w:val="1"/>
          <w:sz w:val="24"/>
          <w:szCs w:val="24"/>
          <w:lang w:val="es-ES"/>
        </w:rPr>
        <w:t xml:space="preserve"> </w:t>
      </w:r>
      <w:r>
        <w:rPr>
          <w:rFonts w:ascii="Helvetica" w:hAnsi="Helvetica" w:cs="Helvetica"/>
          <w:kern w:val="1"/>
          <w:sz w:val="24"/>
          <w:szCs w:val="24"/>
          <w:lang w:val="es-ES"/>
        </w:rPr>
        <w:t>uso.</w:t>
      </w:r>
    </w:p>
    <w:p w14:paraId="213A9C7D"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60921E1B"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22.</w:t>
      </w:r>
      <w:r>
        <w:rPr>
          <w:rFonts w:ascii="Helvetica" w:hAnsi="Helvetica" w:cs="Helvetica"/>
          <w:spacing w:val="-4"/>
          <w:kern w:val="1"/>
          <w:sz w:val="24"/>
          <w:szCs w:val="24"/>
          <w:lang w:val="es-ES"/>
        </w:rPr>
        <w:tab/>
      </w:r>
      <w:r>
        <w:rPr>
          <w:rFonts w:ascii="Helvetica" w:hAnsi="Helvetica" w:cs="Helvetica"/>
          <w:kern w:val="1"/>
          <w:sz w:val="24"/>
          <w:szCs w:val="24"/>
          <w:lang w:val="es-ES"/>
        </w:rPr>
        <w:t>Quien realice la asistencia directa de higiene y/o cambiado, dispondrá de un guardapolvo de uso exclusivo en dicho espacio, el que será desinfectado luego de su</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uso.</w:t>
      </w:r>
    </w:p>
    <w:p w14:paraId="38F392C1"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51C3E3"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D4CA23"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5B5F21" w14:textId="77777777" w:rsidR="00CC76D8" w:rsidRDefault="00CC76D8" w:rsidP="00CC76D8">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45D5A97" w14:textId="77777777" w:rsidR="00CC76D8" w:rsidRDefault="00CC76D8" w:rsidP="00CC76D8">
      <w:pPr>
        <w:widowControl w:val="0"/>
        <w:autoSpaceDE w:val="0"/>
        <w:autoSpaceDN w:val="0"/>
        <w:adjustRightInd w:val="0"/>
        <w:spacing w:before="52" w:after="0" w:line="240" w:lineRule="auto"/>
        <w:ind w:right="-1" w:firstLine="720"/>
        <w:rPr>
          <w:rFonts w:ascii="Helvetica" w:hAnsi="Helvetica" w:cs="Helvetica"/>
          <w:b/>
          <w:bCs/>
          <w:kern w:val="1"/>
          <w:sz w:val="24"/>
          <w:szCs w:val="24"/>
          <w:lang w:val="es-ES"/>
        </w:rPr>
      </w:pPr>
      <w:r>
        <w:rPr>
          <w:rFonts w:ascii="Helvetica" w:hAnsi="Helvetica" w:cs="Helvetica"/>
          <w:b/>
          <w:bCs/>
          <w:kern w:val="1"/>
          <w:sz w:val="24"/>
          <w:szCs w:val="24"/>
          <w:lang w:val="es-ES"/>
        </w:rPr>
        <w:t>8. Acciones luego del desarrollo de la jornada escolar</w:t>
      </w:r>
    </w:p>
    <w:p w14:paraId="4C693862"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b/>
          <w:bCs/>
          <w:kern w:val="1"/>
          <w:sz w:val="23"/>
          <w:szCs w:val="23"/>
          <w:lang w:val="es-ES"/>
        </w:rPr>
      </w:pPr>
    </w:p>
    <w:p w14:paraId="7BA4E628"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1.</w:t>
      </w:r>
      <w:r>
        <w:rPr>
          <w:rFonts w:ascii="Helvetica" w:hAnsi="Helvetica" w:cs="Helvetica"/>
          <w:spacing w:val="-4"/>
          <w:kern w:val="1"/>
          <w:sz w:val="24"/>
          <w:szCs w:val="24"/>
          <w:lang w:val="es-ES"/>
        </w:rPr>
        <w:tab/>
      </w:r>
      <w:r>
        <w:rPr>
          <w:rFonts w:ascii="Helvetica" w:hAnsi="Helvetica" w:cs="Helvetica"/>
          <w:kern w:val="1"/>
          <w:sz w:val="24"/>
          <w:szCs w:val="24"/>
          <w:lang w:val="es-ES"/>
        </w:rPr>
        <w:t>Se realizará la limpieza y desinfección de cada elemento, herramienta, instrumento, máquina o material que se haya utilizado. Luego se procederá a la guarda de los elementos en los espacios</w:t>
      </w:r>
      <w:r>
        <w:rPr>
          <w:rFonts w:ascii="Helvetica" w:hAnsi="Helvetica" w:cs="Helvetica"/>
          <w:spacing w:val="-11"/>
          <w:kern w:val="1"/>
          <w:sz w:val="24"/>
          <w:szCs w:val="24"/>
          <w:lang w:val="es-ES"/>
        </w:rPr>
        <w:t xml:space="preserve"> </w:t>
      </w:r>
      <w:r>
        <w:rPr>
          <w:rFonts w:ascii="Helvetica" w:hAnsi="Helvetica" w:cs="Helvetica"/>
          <w:kern w:val="1"/>
          <w:sz w:val="24"/>
          <w:szCs w:val="24"/>
          <w:lang w:val="es-ES"/>
        </w:rPr>
        <w:t>establecidos.</w:t>
      </w:r>
    </w:p>
    <w:p w14:paraId="001E9594"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305D0AC9" w14:textId="77777777" w:rsidR="00CC76D8" w:rsidRDefault="00CC76D8" w:rsidP="00CC76D8">
      <w:pPr>
        <w:widowControl w:val="0"/>
        <w:tabs>
          <w:tab w:val="left" w:pos="810"/>
        </w:tabs>
        <w:autoSpaceDE w:val="0"/>
        <w:autoSpaceDN w:val="0"/>
        <w:adjustRightInd w:val="0"/>
        <w:spacing w:before="1"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2.</w:t>
      </w:r>
      <w:r>
        <w:rPr>
          <w:rFonts w:ascii="Helvetica" w:hAnsi="Helvetica" w:cs="Helvetica"/>
          <w:spacing w:val="-4"/>
          <w:kern w:val="1"/>
          <w:sz w:val="24"/>
          <w:szCs w:val="24"/>
          <w:lang w:val="es-ES"/>
        </w:rPr>
        <w:tab/>
      </w:r>
      <w:r>
        <w:rPr>
          <w:rFonts w:ascii="Helvetica" w:hAnsi="Helvetica" w:cs="Helvetica"/>
          <w:kern w:val="1"/>
          <w:sz w:val="24"/>
          <w:szCs w:val="24"/>
          <w:lang w:val="es-ES"/>
        </w:rPr>
        <w:t>Asegurar la ventilación de ambientes cerrados, sobre todo en época invernal o de bajas</w:t>
      </w:r>
      <w:r>
        <w:rPr>
          <w:rFonts w:ascii="Helvetica" w:hAnsi="Helvetica" w:cs="Helvetica"/>
          <w:spacing w:val="-3"/>
          <w:kern w:val="1"/>
          <w:sz w:val="24"/>
          <w:szCs w:val="24"/>
          <w:lang w:val="es-ES"/>
        </w:rPr>
        <w:t xml:space="preserve"> </w:t>
      </w:r>
      <w:r>
        <w:rPr>
          <w:rFonts w:ascii="Helvetica" w:hAnsi="Helvetica" w:cs="Helvetica"/>
          <w:kern w:val="1"/>
          <w:sz w:val="24"/>
          <w:szCs w:val="24"/>
          <w:lang w:val="es-ES"/>
        </w:rPr>
        <w:t>temperaturas.</w:t>
      </w:r>
    </w:p>
    <w:p w14:paraId="7C738773"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kern w:val="1"/>
          <w:sz w:val="23"/>
          <w:szCs w:val="23"/>
          <w:lang w:val="es-ES"/>
        </w:rPr>
      </w:pPr>
    </w:p>
    <w:p w14:paraId="77204B79"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3.</w:t>
      </w:r>
      <w:r>
        <w:rPr>
          <w:rFonts w:ascii="Helvetica" w:hAnsi="Helvetica" w:cs="Helvetica"/>
          <w:spacing w:val="-4"/>
          <w:kern w:val="1"/>
          <w:sz w:val="24"/>
          <w:szCs w:val="24"/>
          <w:lang w:val="es-ES"/>
        </w:rPr>
        <w:tab/>
      </w:r>
      <w:r>
        <w:rPr>
          <w:rFonts w:ascii="Helvetica" w:hAnsi="Helvetica" w:cs="Helvetica"/>
          <w:kern w:val="1"/>
          <w:sz w:val="24"/>
          <w:szCs w:val="24"/>
          <w:lang w:val="es-ES"/>
        </w:rPr>
        <w:t xml:space="preserve">Limpiar y desinfectar los picaportes de todas las zonas, con periodicidad diaria, utilizando un limpiador desinfectante, siguiendo las instrucciones de uso. Luego rociar los mismos con limpiador </w:t>
      </w:r>
      <w:proofErr w:type="spellStart"/>
      <w:r>
        <w:rPr>
          <w:rFonts w:ascii="Helvetica" w:hAnsi="Helvetica" w:cs="Helvetica"/>
          <w:kern w:val="1"/>
          <w:sz w:val="24"/>
          <w:szCs w:val="24"/>
          <w:lang w:val="es-ES"/>
        </w:rPr>
        <w:t>sanitizante</w:t>
      </w:r>
      <w:proofErr w:type="spellEnd"/>
      <w:r>
        <w:rPr>
          <w:rFonts w:ascii="Helvetica" w:hAnsi="Helvetica" w:cs="Helvetica"/>
          <w:kern w:val="1"/>
          <w:sz w:val="24"/>
          <w:szCs w:val="24"/>
          <w:lang w:val="es-ES"/>
        </w:rPr>
        <w:t xml:space="preserve"> de superficies para brindar un efecto</w:t>
      </w:r>
      <w:r>
        <w:rPr>
          <w:rFonts w:ascii="Helvetica" w:hAnsi="Helvetica" w:cs="Helvetica"/>
          <w:spacing w:val="-3"/>
          <w:kern w:val="1"/>
          <w:sz w:val="24"/>
          <w:szCs w:val="24"/>
          <w:lang w:val="es-ES"/>
        </w:rPr>
        <w:t xml:space="preserve"> </w:t>
      </w:r>
      <w:r>
        <w:rPr>
          <w:rFonts w:ascii="Helvetica" w:hAnsi="Helvetica" w:cs="Helvetica"/>
          <w:kern w:val="1"/>
          <w:sz w:val="24"/>
          <w:szCs w:val="24"/>
          <w:lang w:val="es-ES"/>
        </w:rPr>
        <w:t>residual.</w:t>
      </w:r>
    </w:p>
    <w:p w14:paraId="2CFC552C"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675C4855"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4.</w:t>
      </w:r>
      <w:r>
        <w:rPr>
          <w:rFonts w:ascii="Helvetica" w:hAnsi="Helvetica" w:cs="Helvetica"/>
          <w:spacing w:val="-4"/>
          <w:kern w:val="1"/>
          <w:sz w:val="24"/>
          <w:szCs w:val="24"/>
          <w:lang w:val="es-ES"/>
        </w:rPr>
        <w:tab/>
      </w:r>
      <w:r>
        <w:rPr>
          <w:rFonts w:ascii="Helvetica" w:hAnsi="Helvetica" w:cs="Helvetica"/>
          <w:kern w:val="1"/>
          <w:sz w:val="24"/>
          <w:szCs w:val="24"/>
          <w:lang w:val="es-ES"/>
        </w:rPr>
        <w:t>Realizar la desinfección periódica de teclados, pantallas táctiles, mouse, y demás elementos con alcohol al</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70%.</w:t>
      </w:r>
    </w:p>
    <w:p w14:paraId="5A4FCC6E" w14:textId="77777777" w:rsidR="00CC76D8" w:rsidRDefault="00CC76D8" w:rsidP="00CC76D8">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426272D9"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4"/>
          <w:kern w:val="1"/>
          <w:sz w:val="24"/>
          <w:szCs w:val="24"/>
          <w:lang w:val="es-ES"/>
        </w:rPr>
        <w:t>5.</w:t>
      </w:r>
      <w:r>
        <w:rPr>
          <w:rFonts w:ascii="Helvetica" w:hAnsi="Helvetica" w:cs="Helvetica"/>
          <w:spacing w:val="-4"/>
          <w:kern w:val="1"/>
          <w:sz w:val="24"/>
          <w:szCs w:val="24"/>
          <w:lang w:val="es-ES"/>
        </w:rPr>
        <w:tab/>
      </w:r>
      <w:r>
        <w:rPr>
          <w:rFonts w:ascii="Helvetica" w:hAnsi="Helvetica" w:cs="Helvetica"/>
          <w:kern w:val="1"/>
          <w:sz w:val="24"/>
          <w:szCs w:val="24"/>
          <w:lang w:val="es-ES"/>
        </w:rPr>
        <w:t xml:space="preserve">En los casos que se manipule alimentos, es importante realizar limpieza de las superficies que entren en contacto, con agua y detergente antes de la desinfección. Posteriormente desinfectar las mismas con solución con lavandina al 0,5% (10 ml de lavandina de uso doméstico en 1 litro de agua), o alcohol al 70%. Puede utilizarse un </w:t>
      </w:r>
      <w:r>
        <w:rPr>
          <w:rFonts w:ascii="Helvetica" w:hAnsi="Helvetica" w:cs="Helvetica"/>
          <w:kern w:val="1"/>
          <w:sz w:val="24"/>
          <w:szCs w:val="24"/>
          <w:lang w:val="es-ES"/>
        </w:rPr>
        <w:lastRenderedPageBreak/>
        <w:t>envase con pulverizador y secar con un paño limpio.</w:t>
      </w:r>
    </w:p>
    <w:p w14:paraId="55DCD555"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13F10A4E" w14:textId="77777777" w:rsidR="00CC76D8" w:rsidRDefault="00CC76D8" w:rsidP="00CC76D8">
      <w:pPr>
        <w:widowControl w:val="0"/>
        <w:autoSpaceDE w:val="0"/>
        <w:autoSpaceDN w:val="0"/>
        <w:adjustRightInd w:val="0"/>
        <w:spacing w:before="1" w:after="0" w:line="240" w:lineRule="auto"/>
        <w:ind w:right="-1"/>
        <w:jc w:val="both"/>
        <w:rPr>
          <w:rFonts w:ascii="Helvetica" w:hAnsi="Helvetica" w:cs="Helvetica"/>
          <w:b/>
          <w:bCs/>
          <w:kern w:val="1"/>
          <w:sz w:val="24"/>
          <w:szCs w:val="24"/>
          <w:lang w:val="es-ES"/>
        </w:rPr>
      </w:pPr>
      <w:r>
        <w:rPr>
          <w:rFonts w:ascii="Helvetica" w:hAnsi="Helvetica" w:cs="Helvetica"/>
          <w:b/>
          <w:bCs/>
          <w:kern w:val="1"/>
          <w:sz w:val="24"/>
          <w:szCs w:val="24"/>
          <w:lang w:val="es-ES"/>
        </w:rPr>
        <w:t xml:space="preserve">9. Lineamientos para estudiantes con discapacidad que realizan prácticas </w:t>
      </w:r>
      <w:proofErr w:type="spellStart"/>
      <w:r>
        <w:rPr>
          <w:rFonts w:ascii="Helvetica" w:hAnsi="Helvetica" w:cs="Helvetica"/>
          <w:b/>
          <w:bCs/>
          <w:kern w:val="1"/>
          <w:sz w:val="24"/>
          <w:szCs w:val="24"/>
          <w:lang w:val="es-ES"/>
        </w:rPr>
        <w:t>profesionalizantes</w:t>
      </w:r>
      <w:proofErr w:type="spellEnd"/>
      <w:r>
        <w:rPr>
          <w:rFonts w:ascii="Helvetica" w:hAnsi="Helvetica" w:cs="Helvetica"/>
          <w:b/>
          <w:bCs/>
          <w:kern w:val="1"/>
          <w:sz w:val="24"/>
          <w:szCs w:val="24"/>
          <w:lang w:val="es-ES"/>
        </w:rPr>
        <w:t xml:space="preserve"> en organizaciones del contexto </w:t>
      </w:r>
      <w:proofErr w:type="spellStart"/>
      <w:r>
        <w:rPr>
          <w:rFonts w:ascii="Helvetica" w:hAnsi="Helvetica" w:cs="Helvetica"/>
          <w:b/>
          <w:bCs/>
          <w:kern w:val="1"/>
          <w:sz w:val="24"/>
          <w:szCs w:val="24"/>
          <w:lang w:val="es-ES"/>
        </w:rPr>
        <w:t>socioproductivo</w:t>
      </w:r>
      <w:proofErr w:type="spellEnd"/>
    </w:p>
    <w:p w14:paraId="2124FF72"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b/>
          <w:bCs/>
          <w:kern w:val="1"/>
          <w:sz w:val="23"/>
          <w:szCs w:val="23"/>
          <w:lang w:val="es-ES"/>
        </w:rPr>
      </w:pPr>
    </w:p>
    <w:p w14:paraId="2368793B"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24"/>
          <w:kern w:val="1"/>
          <w:sz w:val="24"/>
          <w:szCs w:val="24"/>
          <w:lang w:val="es-ES"/>
        </w:rPr>
        <w:t>1.</w:t>
      </w:r>
      <w:r>
        <w:rPr>
          <w:rFonts w:ascii="Helvetica" w:hAnsi="Helvetica" w:cs="Helvetica"/>
          <w:spacing w:val="-24"/>
          <w:kern w:val="1"/>
          <w:sz w:val="24"/>
          <w:szCs w:val="24"/>
          <w:lang w:val="es-ES"/>
        </w:rPr>
        <w:tab/>
      </w:r>
      <w:r>
        <w:rPr>
          <w:rFonts w:ascii="Helvetica" w:hAnsi="Helvetica" w:cs="Helvetica"/>
          <w:kern w:val="1"/>
          <w:sz w:val="24"/>
          <w:szCs w:val="24"/>
          <w:lang w:val="es-ES"/>
        </w:rPr>
        <w:t xml:space="preserve">Se recomienda la realización de prácticas </w:t>
      </w:r>
      <w:proofErr w:type="spellStart"/>
      <w:r>
        <w:rPr>
          <w:rFonts w:ascii="Helvetica" w:hAnsi="Helvetica" w:cs="Helvetica"/>
          <w:kern w:val="1"/>
          <w:sz w:val="24"/>
          <w:szCs w:val="24"/>
          <w:lang w:val="es-ES"/>
        </w:rPr>
        <w:t>profesionalizantes</w:t>
      </w:r>
      <w:proofErr w:type="spellEnd"/>
      <w:r>
        <w:rPr>
          <w:rFonts w:ascii="Helvetica" w:hAnsi="Helvetica" w:cs="Helvetica"/>
          <w:kern w:val="1"/>
          <w:sz w:val="24"/>
          <w:szCs w:val="24"/>
          <w:lang w:val="es-ES"/>
        </w:rPr>
        <w:t xml:space="preserve"> virtuales, en acuerdo con las entidades</w:t>
      </w:r>
      <w:r>
        <w:rPr>
          <w:rFonts w:ascii="Helvetica" w:hAnsi="Helvetica" w:cs="Helvetica"/>
          <w:spacing w:val="-4"/>
          <w:kern w:val="1"/>
          <w:sz w:val="24"/>
          <w:szCs w:val="24"/>
          <w:lang w:val="es-ES"/>
        </w:rPr>
        <w:t xml:space="preserve"> </w:t>
      </w:r>
      <w:proofErr w:type="spellStart"/>
      <w:r>
        <w:rPr>
          <w:rFonts w:ascii="Helvetica" w:hAnsi="Helvetica" w:cs="Helvetica"/>
          <w:kern w:val="1"/>
          <w:sz w:val="24"/>
          <w:szCs w:val="24"/>
          <w:lang w:val="es-ES"/>
        </w:rPr>
        <w:t>socioproductivas</w:t>
      </w:r>
      <w:proofErr w:type="spellEnd"/>
      <w:r>
        <w:rPr>
          <w:rFonts w:ascii="Helvetica" w:hAnsi="Helvetica" w:cs="Helvetica"/>
          <w:kern w:val="1"/>
          <w:sz w:val="24"/>
          <w:szCs w:val="24"/>
          <w:lang w:val="es-ES"/>
        </w:rPr>
        <w:t>.</w:t>
      </w:r>
    </w:p>
    <w:p w14:paraId="79FF847A"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5A8A376D"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24"/>
          <w:kern w:val="1"/>
          <w:sz w:val="24"/>
          <w:szCs w:val="24"/>
          <w:lang w:val="es-ES"/>
        </w:rPr>
        <w:t>2.</w:t>
      </w:r>
      <w:r>
        <w:rPr>
          <w:rFonts w:ascii="Helvetica" w:hAnsi="Helvetica" w:cs="Helvetica"/>
          <w:spacing w:val="-24"/>
          <w:kern w:val="1"/>
          <w:sz w:val="24"/>
          <w:szCs w:val="24"/>
          <w:lang w:val="es-ES"/>
        </w:rPr>
        <w:tab/>
      </w:r>
      <w:r>
        <w:rPr>
          <w:rFonts w:ascii="Helvetica" w:hAnsi="Helvetica" w:cs="Helvetica"/>
          <w:kern w:val="1"/>
          <w:sz w:val="24"/>
          <w:szCs w:val="24"/>
          <w:lang w:val="es-ES"/>
        </w:rPr>
        <w:t xml:space="preserve">Si la jurisdicción, de acuerdo con la situación epidemiológica y las disposiciones de las autoridades sanitarias, considera la posibilidad de realizar prácticas </w:t>
      </w:r>
      <w:proofErr w:type="spellStart"/>
      <w:r>
        <w:rPr>
          <w:rFonts w:ascii="Helvetica" w:hAnsi="Helvetica" w:cs="Helvetica"/>
          <w:kern w:val="1"/>
          <w:sz w:val="24"/>
          <w:szCs w:val="24"/>
          <w:lang w:val="es-ES"/>
        </w:rPr>
        <w:t>profesionalizantes</w:t>
      </w:r>
      <w:proofErr w:type="spellEnd"/>
      <w:r>
        <w:rPr>
          <w:rFonts w:ascii="Helvetica" w:hAnsi="Helvetica" w:cs="Helvetica"/>
          <w:kern w:val="1"/>
          <w:sz w:val="24"/>
          <w:szCs w:val="24"/>
          <w:lang w:val="es-ES"/>
        </w:rPr>
        <w:t xml:space="preserve"> presenciales en el ámbito </w:t>
      </w:r>
      <w:proofErr w:type="spellStart"/>
      <w:r>
        <w:rPr>
          <w:rFonts w:ascii="Helvetica" w:hAnsi="Helvetica" w:cs="Helvetica"/>
          <w:kern w:val="1"/>
          <w:sz w:val="24"/>
          <w:szCs w:val="24"/>
          <w:lang w:val="es-ES"/>
        </w:rPr>
        <w:t>socioproductivo</w:t>
      </w:r>
      <w:proofErr w:type="spellEnd"/>
      <w:r>
        <w:rPr>
          <w:rFonts w:ascii="Helvetica" w:hAnsi="Helvetica" w:cs="Helvetica"/>
          <w:kern w:val="1"/>
          <w:sz w:val="24"/>
          <w:szCs w:val="24"/>
          <w:lang w:val="es-ES"/>
        </w:rPr>
        <w:t xml:space="preserve"> local, las mismas se llevarán a cabo de manera tal que cumplan con los protocolos propios del sector profesional al que pertenezca la entidad donde se realicen, además de los protocolos específicos que establezca cada jurisdicción a estos efectos. Se evitará el uso del transporte público y serán de índole voluntario para el/la estudiante.</w:t>
      </w:r>
    </w:p>
    <w:p w14:paraId="037D3B3A"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7655BF63" w14:textId="77777777" w:rsidR="00CC76D8" w:rsidRDefault="00CC76D8" w:rsidP="00CC76D8">
      <w:pPr>
        <w:widowControl w:val="0"/>
        <w:autoSpaceDE w:val="0"/>
        <w:autoSpaceDN w:val="0"/>
        <w:adjustRightInd w:val="0"/>
        <w:spacing w:after="0" w:line="240" w:lineRule="auto"/>
        <w:ind w:right="-1"/>
        <w:rPr>
          <w:rFonts w:ascii="Helvetica" w:hAnsi="Helvetica" w:cs="Helvetica"/>
          <w:b/>
          <w:bCs/>
          <w:kern w:val="1"/>
          <w:sz w:val="24"/>
          <w:szCs w:val="24"/>
          <w:lang w:val="es-ES"/>
        </w:rPr>
      </w:pPr>
      <w:r>
        <w:rPr>
          <w:rFonts w:ascii="Helvetica" w:hAnsi="Helvetica" w:cs="Helvetica"/>
          <w:b/>
          <w:bCs/>
          <w:kern w:val="1"/>
          <w:sz w:val="24"/>
          <w:szCs w:val="24"/>
          <w:lang w:val="es-ES"/>
        </w:rPr>
        <w:t>10. Acciones y lineamientos para quienes presenten síntomas de COVID-19</w:t>
      </w:r>
    </w:p>
    <w:p w14:paraId="4DDCBD48"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5656AA"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9"/>
          <w:szCs w:val="29"/>
          <w:lang w:val="es-ES"/>
        </w:rPr>
      </w:pPr>
    </w:p>
    <w:p w14:paraId="134773A1" w14:textId="77777777" w:rsidR="00CC76D8" w:rsidRDefault="00CC76D8" w:rsidP="00CC76D8">
      <w:pPr>
        <w:widowControl w:val="0"/>
        <w:tabs>
          <w:tab w:val="left" w:pos="810"/>
        </w:tabs>
        <w:autoSpaceDE w:val="0"/>
        <w:autoSpaceDN w:val="0"/>
        <w:adjustRightInd w:val="0"/>
        <w:spacing w:before="51" w:after="0" w:line="240" w:lineRule="auto"/>
        <w:ind w:left="360" w:right="-1"/>
        <w:jc w:val="both"/>
        <w:rPr>
          <w:rFonts w:ascii="Helvetica" w:hAnsi="Helvetica" w:cs="Helvetica"/>
          <w:kern w:val="1"/>
          <w:sz w:val="24"/>
          <w:szCs w:val="24"/>
          <w:lang w:val="es-ES"/>
        </w:rPr>
      </w:pPr>
      <w:r>
        <w:rPr>
          <w:rFonts w:ascii="Helvetica" w:hAnsi="Helvetica" w:cs="Helvetica"/>
          <w:spacing w:val="-27"/>
          <w:kern w:val="1"/>
          <w:sz w:val="24"/>
          <w:szCs w:val="24"/>
          <w:lang w:val="es-ES"/>
        </w:rPr>
        <w:t>1.</w:t>
      </w:r>
      <w:r>
        <w:rPr>
          <w:rFonts w:ascii="Helvetica" w:hAnsi="Helvetica" w:cs="Helvetica"/>
          <w:spacing w:val="-27"/>
          <w:kern w:val="1"/>
          <w:sz w:val="24"/>
          <w:szCs w:val="24"/>
          <w:lang w:val="es-ES"/>
        </w:rPr>
        <w:tab/>
      </w:r>
      <w:r>
        <w:rPr>
          <w:rFonts w:ascii="Helvetica" w:hAnsi="Helvetica" w:cs="Helvetica"/>
          <w:kern w:val="1"/>
          <w:sz w:val="24"/>
          <w:szCs w:val="24"/>
          <w:lang w:val="es-ES"/>
        </w:rPr>
        <w:t>Los y las estudiantes con discapacidad, frente a la identificación de síntomas de fiebre o respiratorios podrán estar acompañados, en caso de requerirlo, para asistir al sector de aislamiento identificado en la</w:t>
      </w:r>
      <w:r>
        <w:rPr>
          <w:rFonts w:ascii="Helvetica" w:hAnsi="Helvetica" w:cs="Helvetica"/>
          <w:spacing w:val="-8"/>
          <w:kern w:val="1"/>
          <w:sz w:val="24"/>
          <w:szCs w:val="24"/>
          <w:lang w:val="es-ES"/>
        </w:rPr>
        <w:t xml:space="preserve"> </w:t>
      </w:r>
      <w:r>
        <w:rPr>
          <w:rFonts w:ascii="Helvetica" w:hAnsi="Helvetica" w:cs="Helvetica"/>
          <w:kern w:val="1"/>
          <w:sz w:val="24"/>
          <w:szCs w:val="24"/>
          <w:lang w:val="es-ES"/>
        </w:rPr>
        <w:t>institución.</w:t>
      </w:r>
    </w:p>
    <w:p w14:paraId="372B9FFC"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kern w:val="1"/>
          <w:sz w:val="23"/>
          <w:szCs w:val="23"/>
          <w:lang w:val="es-ES"/>
        </w:rPr>
      </w:pPr>
    </w:p>
    <w:p w14:paraId="1FA55EBD"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27"/>
          <w:kern w:val="1"/>
          <w:sz w:val="24"/>
          <w:szCs w:val="24"/>
          <w:lang w:val="es-ES"/>
        </w:rPr>
        <w:t>2.</w:t>
      </w:r>
      <w:r>
        <w:rPr>
          <w:rFonts w:ascii="Helvetica" w:hAnsi="Helvetica" w:cs="Helvetica"/>
          <w:spacing w:val="-27"/>
          <w:kern w:val="1"/>
          <w:sz w:val="24"/>
          <w:szCs w:val="24"/>
          <w:lang w:val="es-ES"/>
        </w:rPr>
        <w:tab/>
      </w:r>
      <w:r>
        <w:rPr>
          <w:rFonts w:ascii="Helvetica" w:hAnsi="Helvetica" w:cs="Helvetica"/>
          <w:kern w:val="1"/>
          <w:sz w:val="24"/>
          <w:szCs w:val="24"/>
          <w:lang w:val="es-ES"/>
        </w:rPr>
        <w:t>Al contactarse con el Sistema de Emergencias de Salud local para su evaluación, debe considerarse que las personas con discapacidad pueden comunicar sus síntomas o sensaciones de diferentes</w:t>
      </w:r>
      <w:r>
        <w:rPr>
          <w:rFonts w:ascii="Helvetica" w:hAnsi="Helvetica" w:cs="Helvetica"/>
          <w:spacing w:val="-5"/>
          <w:kern w:val="1"/>
          <w:sz w:val="24"/>
          <w:szCs w:val="24"/>
          <w:lang w:val="es-ES"/>
        </w:rPr>
        <w:t xml:space="preserve"> </w:t>
      </w:r>
      <w:r>
        <w:rPr>
          <w:rFonts w:ascii="Helvetica" w:hAnsi="Helvetica" w:cs="Helvetica"/>
          <w:kern w:val="1"/>
          <w:sz w:val="24"/>
          <w:szCs w:val="24"/>
          <w:lang w:val="es-ES"/>
        </w:rPr>
        <w:t>maneras.</w:t>
      </w:r>
    </w:p>
    <w:p w14:paraId="26304A7C"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25A63803" w14:textId="77777777" w:rsidR="00CC76D8" w:rsidRDefault="00CC76D8" w:rsidP="00CC76D8">
      <w:pPr>
        <w:widowControl w:val="0"/>
        <w:tabs>
          <w:tab w:val="left" w:pos="810"/>
        </w:tabs>
        <w:autoSpaceDE w:val="0"/>
        <w:autoSpaceDN w:val="0"/>
        <w:adjustRightInd w:val="0"/>
        <w:spacing w:before="1" w:after="0" w:line="240" w:lineRule="auto"/>
        <w:ind w:left="360" w:right="-1"/>
        <w:jc w:val="both"/>
        <w:rPr>
          <w:rFonts w:ascii="Helvetica" w:hAnsi="Helvetica" w:cs="Helvetica"/>
          <w:kern w:val="1"/>
          <w:sz w:val="24"/>
          <w:szCs w:val="24"/>
          <w:lang w:val="es-ES"/>
        </w:rPr>
      </w:pPr>
      <w:r>
        <w:rPr>
          <w:rFonts w:ascii="Helvetica" w:hAnsi="Helvetica" w:cs="Helvetica"/>
          <w:spacing w:val="-27"/>
          <w:kern w:val="1"/>
          <w:sz w:val="24"/>
          <w:szCs w:val="24"/>
          <w:lang w:val="es-ES"/>
        </w:rPr>
        <w:t>3.</w:t>
      </w:r>
      <w:r>
        <w:rPr>
          <w:rFonts w:ascii="Helvetica" w:hAnsi="Helvetica" w:cs="Helvetica"/>
          <w:spacing w:val="-27"/>
          <w:kern w:val="1"/>
          <w:sz w:val="24"/>
          <w:szCs w:val="24"/>
          <w:lang w:val="es-ES"/>
        </w:rPr>
        <w:tab/>
      </w:r>
      <w:r>
        <w:rPr>
          <w:rFonts w:ascii="Helvetica" w:hAnsi="Helvetica" w:cs="Helvetica"/>
          <w:kern w:val="1"/>
          <w:sz w:val="24"/>
          <w:szCs w:val="24"/>
          <w:lang w:val="es-ES"/>
        </w:rPr>
        <w:t>Se debe alertar a los profesionales de la salud para que utilicen un lenguaje simple y claro, donde se dirijan a la persona y no a su acompañante, sin presuponer</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respuestas.</w:t>
      </w:r>
    </w:p>
    <w:p w14:paraId="74BF9112"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742D5267" w14:textId="77777777" w:rsidR="00CC76D8" w:rsidRDefault="00CC76D8" w:rsidP="00CC76D8">
      <w:pPr>
        <w:widowControl w:val="0"/>
        <w:tabs>
          <w:tab w:val="left" w:pos="810"/>
        </w:tabs>
        <w:autoSpaceDE w:val="0"/>
        <w:autoSpaceDN w:val="0"/>
        <w:adjustRightInd w:val="0"/>
        <w:spacing w:before="1" w:after="0" w:line="240" w:lineRule="auto"/>
        <w:ind w:left="360" w:right="-1"/>
        <w:jc w:val="both"/>
        <w:rPr>
          <w:rFonts w:ascii="Helvetica" w:hAnsi="Helvetica" w:cs="Helvetica"/>
          <w:kern w:val="1"/>
          <w:sz w:val="24"/>
          <w:szCs w:val="24"/>
          <w:lang w:val="es-ES"/>
        </w:rPr>
      </w:pPr>
      <w:r>
        <w:rPr>
          <w:rFonts w:ascii="Helvetica" w:hAnsi="Helvetica" w:cs="Helvetica"/>
          <w:spacing w:val="-27"/>
          <w:kern w:val="1"/>
          <w:sz w:val="24"/>
          <w:szCs w:val="24"/>
          <w:lang w:val="es-ES"/>
        </w:rPr>
        <w:t>4.</w:t>
      </w:r>
      <w:r>
        <w:rPr>
          <w:rFonts w:ascii="Helvetica" w:hAnsi="Helvetica" w:cs="Helvetica"/>
          <w:spacing w:val="-27"/>
          <w:kern w:val="1"/>
          <w:sz w:val="24"/>
          <w:szCs w:val="24"/>
          <w:lang w:val="es-ES"/>
        </w:rPr>
        <w:tab/>
      </w:r>
      <w:r>
        <w:rPr>
          <w:rFonts w:ascii="Helvetica" w:hAnsi="Helvetica" w:cs="Helvetica"/>
          <w:kern w:val="1"/>
          <w:sz w:val="24"/>
          <w:szCs w:val="24"/>
          <w:lang w:val="es-ES"/>
        </w:rPr>
        <w:t xml:space="preserve">En caso de que se trate de un/a estudiante sordo/a o </w:t>
      </w:r>
      <w:proofErr w:type="spellStart"/>
      <w:r>
        <w:rPr>
          <w:rFonts w:ascii="Helvetica" w:hAnsi="Helvetica" w:cs="Helvetica"/>
          <w:kern w:val="1"/>
          <w:sz w:val="24"/>
          <w:szCs w:val="24"/>
          <w:lang w:val="es-ES"/>
        </w:rPr>
        <w:t>hipoacúsico</w:t>
      </w:r>
      <w:proofErr w:type="spellEnd"/>
      <w:r>
        <w:rPr>
          <w:rFonts w:ascii="Helvetica" w:hAnsi="Helvetica" w:cs="Helvetica"/>
          <w:kern w:val="1"/>
          <w:sz w:val="24"/>
          <w:szCs w:val="24"/>
          <w:lang w:val="es-ES"/>
        </w:rPr>
        <w:t>/a y no haya intérprete en lengua de señas argentina (LSA) en la institución, utilizar dispositivos para realizar video llamadas o enviar un mensaje al teléfono +54 9 11 5728 4011, para realizar una video llamada con una intérprete de la Agencia Nacional de Discapacidad. Este servicio está disponible de lunes a viernes, de 10hs. a</w:t>
      </w:r>
      <w:r>
        <w:rPr>
          <w:rFonts w:ascii="Helvetica" w:hAnsi="Helvetica" w:cs="Helvetica"/>
          <w:spacing w:val="-4"/>
          <w:kern w:val="1"/>
          <w:sz w:val="24"/>
          <w:szCs w:val="24"/>
          <w:lang w:val="es-ES"/>
        </w:rPr>
        <w:t xml:space="preserve"> </w:t>
      </w:r>
      <w:r>
        <w:rPr>
          <w:rFonts w:ascii="Helvetica" w:hAnsi="Helvetica" w:cs="Helvetica"/>
          <w:kern w:val="1"/>
          <w:sz w:val="24"/>
          <w:szCs w:val="24"/>
          <w:lang w:val="es-ES"/>
        </w:rPr>
        <w:t>15hs.</w:t>
      </w:r>
    </w:p>
    <w:p w14:paraId="09BF24CB"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04F33E77" w14:textId="77777777" w:rsidR="00CC76D8" w:rsidRDefault="00CC76D8" w:rsidP="00CC76D8">
      <w:pPr>
        <w:widowControl w:val="0"/>
        <w:autoSpaceDE w:val="0"/>
        <w:autoSpaceDN w:val="0"/>
        <w:adjustRightInd w:val="0"/>
        <w:spacing w:after="0" w:line="240" w:lineRule="auto"/>
        <w:ind w:right="-1"/>
        <w:rPr>
          <w:rFonts w:ascii="Helvetica" w:hAnsi="Helvetica" w:cs="Helvetica"/>
          <w:b/>
          <w:bCs/>
          <w:kern w:val="1"/>
          <w:sz w:val="24"/>
          <w:szCs w:val="24"/>
          <w:lang w:val="es-ES"/>
        </w:rPr>
      </w:pPr>
      <w:r>
        <w:rPr>
          <w:rFonts w:ascii="Helvetica" w:hAnsi="Helvetica" w:cs="Helvetica"/>
          <w:b/>
          <w:bCs/>
          <w:kern w:val="1"/>
          <w:sz w:val="24"/>
          <w:szCs w:val="24"/>
          <w:lang w:val="es-ES"/>
        </w:rPr>
        <w:t>11. Limpieza de equipamiento o tecnología asistida</w:t>
      </w:r>
    </w:p>
    <w:p w14:paraId="02B00FFC"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b/>
          <w:bCs/>
          <w:kern w:val="1"/>
          <w:sz w:val="23"/>
          <w:szCs w:val="23"/>
          <w:lang w:val="es-ES"/>
        </w:rPr>
      </w:pPr>
    </w:p>
    <w:p w14:paraId="3761E53A"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r>
        <w:rPr>
          <w:rFonts w:ascii="Helvetica" w:hAnsi="Helvetica" w:cs="Helvetica"/>
          <w:spacing w:val="-25"/>
          <w:kern w:val="1"/>
          <w:sz w:val="24"/>
          <w:szCs w:val="24"/>
          <w:lang w:val="es-ES"/>
        </w:rPr>
        <w:t>1.</w:t>
      </w:r>
      <w:r>
        <w:rPr>
          <w:rFonts w:ascii="Helvetica" w:hAnsi="Helvetica" w:cs="Helvetica"/>
          <w:spacing w:val="-25"/>
          <w:kern w:val="1"/>
          <w:sz w:val="24"/>
          <w:szCs w:val="24"/>
          <w:lang w:val="es-ES"/>
        </w:rPr>
        <w:tab/>
      </w:r>
      <w:r>
        <w:rPr>
          <w:rFonts w:ascii="Helvetica" w:hAnsi="Helvetica" w:cs="Helvetica"/>
          <w:kern w:val="1"/>
          <w:sz w:val="24"/>
          <w:szCs w:val="24"/>
          <w:lang w:val="es-ES"/>
        </w:rPr>
        <w:t>Para aquellos estudiantes que requieran de silla de ruedas, equipamiento o tecnología asistida, se deberá garantizar la higiene y limpieza de las mismas al ingreso a la escuela con el kit de limpieza disponible en la institución (frasco pulverizador con alcohol al 70% y papel para secado) para limpiar frecuentemente las superficies de alto uso. Las sillas de ruedas y apoyos deben desinfectarse según las indicaciones del Ministerio de Salud de la Nación, tal como se detalla a</w:t>
      </w:r>
      <w:r>
        <w:rPr>
          <w:rFonts w:ascii="Helvetica" w:hAnsi="Helvetica" w:cs="Helvetica"/>
          <w:spacing w:val="-3"/>
          <w:kern w:val="1"/>
          <w:sz w:val="24"/>
          <w:szCs w:val="24"/>
          <w:lang w:val="es-ES"/>
        </w:rPr>
        <w:t xml:space="preserve"> </w:t>
      </w:r>
      <w:r>
        <w:rPr>
          <w:rFonts w:ascii="Helvetica" w:hAnsi="Helvetica" w:cs="Helvetica"/>
          <w:kern w:val="1"/>
          <w:sz w:val="24"/>
          <w:szCs w:val="24"/>
          <w:lang w:val="es-ES"/>
        </w:rPr>
        <w:t>continuación:</w:t>
      </w:r>
    </w:p>
    <w:p w14:paraId="41A3C222"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425B5796" w14:textId="77777777" w:rsidR="00CC76D8" w:rsidRDefault="00CC76D8" w:rsidP="00CC76D8">
      <w:pPr>
        <w:widowControl w:val="0"/>
        <w:tabs>
          <w:tab w:val="left" w:pos="810"/>
        </w:tabs>
        <w:autoSpaceDE w:val="0"/>
        <w:autoSpaceDN w:val="0"/>
        <w:adjustRightInd w:val="0"/>
        <w:spacing w:after="0" w:line="240" w:lineRule="auto"/>
        <w:ind w:left="360" w:right="-1"/>
        <w:jc w:val="both"/>
        <w:rPr>
          <w:rFonts w:ascii="Helvetica" w:hAnsi="Helvetica" w:cs="Helvetica"/>
          <w:kern w:val="1"/>
          <w:sz w:val="24"/>
          <w:szCs w:val="24"/>
          <w:lang w:val="es-ES"/>
        </w:rPr>
      </w:pPr>
      <w:bookmarkStart w:id="0" w:name="_GoBack"/>
      <w:bookmarkEnd w:id="0"/>
      <w:r>
        <w:rPr>
          <w:rFonts w:ascii="Helvetica" w:hAnsi="Helvetica" w:cs="Helvetica"/>
          <w:spacing w:val="-25"/>
          <w:kern w:val="1"/>
          <w:sz w:val="24"/>
          <w:szCs w:val="24"/>
          <w:lang w:val="es-ES"/>
        </w:rPr>
        <w:t>2.</w:t>
      </w:r>
      <w:r>
        <w:rPr>
          <w:rFonts w:ascii="Helvetica" w:hAnsi="Helvetica" w:cs="Helvetica"/>
          <w:spacing w:val="-25"/>
          <w:kern w:val="1"/>
          <w:sz w:val="24"/>
          <w:szCs w:val="24"/>
          <w:lang w:val="es-ES"/>
        </w:rPr>
        <w:tab/>
      </w:r>
      <w:r>
        <w:rPr>
          <w:rFonts w:ascii="Helvetica" w:hAnsi="Helvetica" w:cs="Helvetica"/>
          <w:kern w:val="1"/>
          <w:sz w:val="24"/>
          <w:szCs w:val="24"/>
          <w:lang w:val="es-ES"/>
        </w:rPr>
        <w:t xml:space="preserve">Puntos claves para la desinfección de las sillas de ruedas: </w:t>
      </w:r>
      <w:r>
        <w:rPr>
          <w:rFonts w:ascii="Helvetica" w:hAnsi="Helvetica" w:cs="Helvetica"/>
          <w:b/>
          <w:bCs/>
          <w:i/>
          <w:iCs/>
          <w:kern w:val="1"/>
          <w:sz w:val="24"/>
          <w:szCs w:val="24"/>
          <w:lang w:val="es-ES"/>
        </w:rPr>
        <w:t xml:space="preserve">funda del asiento </w:t>
      </w:r>
      <w:r>
        <w:rPr>
          <w:rFonts w:ascii="Helvetica" w:hAnsi="Helvetica" w:cs="Helvetica"/>
          <w:kern w:val="1"/>
          <w:sz w:val="24"/>
          <w:szCs w:val="24"/>
          <w:lang w:val="es-ES"/>
        </w:rPr>
        <w:t xml:space="preserve">(ésta </w:t>
      </w:r>
      <w:r>
        <w:rPr>
          <w:rFonts w:ascii="Helvetica" w:hAnsi="Helvetica" w:cs="Helvetica"/>
          <w:kern w:val="1"/>
          <w:sz w:val="24"/>
          <w:szCs w:val="24"/>
          <w:lang w:val="es-ES"/>
        </w:rPr>
        <w:lastRenderedPageBreak/>
        <w:t xml:space="preserve">sufre compresión con el cuerpo, por lo que la aireación es mala. Puede producir humedad y afectar a la acumulación de residuos y gérmenes); </w:t>
      </w:r>
      <w:r>
        <w:rPr>
          <w:rFonts w:ascii="Helvetica" w:hAnsi="Helvetica" w:cs="Helvetica"/>
          <w:b/>
          <w:bCs/>
          <w:i/>
          <w:iCs/>
          <w:kern w:val="1"/>
          <w:sz w:val="24"/>
          <w:szCs w:val="24"/>
          <w:lang w:val="es-ES"/>
        </w:rPr>
        <w:t xml:space="preserve">almohadilla para la espalda </w:t>
      </w:r>
      <w:r>
        <w:rPr>
          <w:rFonts w:ascii="Helvetica" w:hAnsi="Helvetica" w:cs="Helvetica"/>
          <w:kern w:val="1"/>
          <w:sz w:val="24"/>
          <w:szCs w:val="24"/>
          <w:lang w:val="es-ES"/>
        </w:rPr>
        <w:t xml:space="preserve">(toca la piel de la espalda en un área grande y también es fácil de mojar con sudor. También puede producirse humedad y afectar a la acumulación de residuos y gérmenes); </w:t>
      </w:r>
      <w:r>
        <w:rPr>
          <w:rFonts w:ascii="Helvetica" w:hAnsi="Helvetica" w:cs="Helvetica"/>
          <w:b/>
          <w:bCs/>
          <w:i/>
          <w:iCs/>
          <w:kern w:val="1"/>
          <w:sz w:val="24"/>
          <w:szCs w:val="24"/>
          <w:lang w:val="es-ES"/>
        </w:rPr>
        <w:t xml:space="preserve">puños de empuje y frenos </w:t>
      </w:r>
      <w:r>
        <w:rPr>
          <w:rFonts w:ascii="Helvetica" w:hAnsi="Helvetica" w:cs="Helvetica"/>
          <w:kern w:val="1"/>
          <w:sz w:val="24"/>
          <w:szCs w:val="24"/>
          <w:lang w:val="es-ES"/>
        </w:rPr>
        <w:t xml:space="preserve">(son utilizados por diferentes manos y se torna en una superficie donde se intensifica la posibilidad de transmitir contagios); </w:t>
      </w:r>
      <w:r>
        <w:rPr>
          <w:rFonts w:ascii="Helvetica" w:hAnsi="Helvetica" w:cs="Helvetica"/>
          <w:b/>
          <w:bCs/>
          <w:i/>
          <w:iCs/>
          <w:kern w:val="1"/>
          <w:sz w:val="24"/>
          <w:szCs w:val="24"/>
          <w:lang w:val="es-ES"/>
        </w:rPr>
        <w:t xml:space="preserve">neumáticos </w:t>
      </w:r>
      <w:r>
        <w:rPr>
          <w:rFonts w:ascii="Helvetica" w:hAnsi="Helvetica" w:cs="Helvetica"/>
          <w:kern w:val="1"/>
          <w:sz w:val="24"/>
          <w:szCs w:val="24"/>
          <w:lang w:val="es-ES"/>
        </w:rPr>
        <w:t xml:space="preserve">(tocan el suelo y ruedan a través de diversos entornos); </w:t>
      </w:r>
      <w:r>
        <w:rPr>
          <w:rFonts w:ascii="Helvetica" w:hAnsi="Helvetica" w:cs="Helvetica"/>
          <w:b/>
          <w:bCs/>
          <w:i/>
          <w:iCs/>
          <w:kern w:val="1"/>
          <w:sz w:val="24"/>
          <w:szCs w:val="24"/>
          <w:lang w:val="es-ES"/>
        </w:rPr>
        <w:t xml:space="preserve">aros de propulsión y apoyabrazos </w:t>
      </w:r>
      <w:r>
        <w:rPr>
          <w:rFonts w:ascii="Helvetica" w:hAnsi="Helvetica" w:cs="Helvetica"/>
          <w:kern w:val="1"/>
          <w:sz w:val="24"/>
          <w:szCs w:val="24"/>
          <w:lang w:val="es-ES"/>
        </w:rPr>
        <w:t>(son los que más contacto toman con el</w:t>
      </w:r>
      <w:r>
        <w:rPr>
          <w:rFonts w:ascii="Helvetica" w:hAnsi="Helvetica" w:cs="Helvetica"/>
          <w:spacing w:val="-5"/>
          <w:kern w:val="1"/>
          <w:sz w:val="24"/>
          <w:szCs w:val="24"/>
          <w:lang w:val="es-ES"/>
        </w:rPr>
        <w:t xml:space="preserve"> </w:t>
      </w:r>
      <w:r>
        <w:rPr>
          <w:rFonts w:ascii="Helvetica" w:hAnsi="Helvetica" w:cs="Helvetica"/>
          <w:kern w:val="1"/>
          <w:sz w:val="24"/>
          <w:szCs w:val="24"/>
          <w:lang w:val="es-ES"/>
        </w:rPr>
        <w:t>niño/a).</w:t>
      </w:r>
    </w:p>
    <w:p w14:paraId="453BE90A"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23E73B19" w14:textId="2722AE71" w:rsidR="00CC76D8" w:rsidRPr="00CC76D8" w:rsidRDefault="00CC76D8" w:rsidP="00CC76D8">
      <w:pPr>
        <w:widowControl w:val="0"/>
        <w:tabs>
          <w:tab w:val="left" w:pos="810"/>
        </w:tabs>
        <w:autoSpaceDE w:val="0"/>
        <w:autoSpaceDN w:val="0"/>
        <w:adjustRightInd w:val="0"/>
        <w:spacing w:before="162" w:after="0" w:line="240" w:lineRule="auto"/>
        <w:ind w:left="360" w:right="-1"/>
        <w:rPr>
          <w:rFonts w:ascii="Helvetica" w:hAnsi="Helvetica" w:cs="Helvetica"/>
          <w:kern w:val="1"/>
          <w:sz w:val="24"/>
          <w:szCs w:val="24"/>
          <w:lang w:val="es-ES"/>
        </w:rPr>
      </w:pPr>
      <w:r>
        <w:rPr>
          <w:rFonts w:ascii="Helvetica" w:hAnsi="Helvetica" w:cs="Helvetica"/>
          <w:spacing w:val="-25"/>
          <w:kern w:val="1"/>
          <w:sz w:val="24"/>
          <w:szCs w:val="24"/>
          <w:lang w:val="es-ES"/>
        </w:rPr>
        <w:t>3.</w:t>
      </w:r>
      <w:r>
        <w:rPr>
          <w:rFonts w:ascii="Helvetica" w:hAnsi="Helvetica" w:cs="Helvetica"/>
          <w:spacing w:val="-25"/>
          <w:kern w:val="1"/>
          <w:sz w:val="24"/>
          <w:szCs w:val="24"/>
          <w:lang w:val="es-ES"/>
        </w:rPr>
        <w:tab/>
      </w:r>
      <w:r>
        <w:rPr>
          <w:rFonts w:ascii="Helvetica" w:hAnsi="Helvetica" w:cs="Helvetica"/>
          <w:kern w:val="1"/>
          <w:sz w:val="24"/>
          <w:szCs w:val="24"/>
          <w:lang w:val="es-ES"/>
        </w:rPr>
        <w:t>Procedimiento:</w:t>
      </w:r>
    </w:p>
    <w:p w14:paraId="78D2FE8D"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9"/>
          <w:szCs w:val="29"/>
          <w:lang w:val="es-ES"/>
        </w:rPr>
      </w:pPr>
    </w:p>
    <w:p w14:paraId="517C6A92" w14:textId="77777777" w:rsidR="00CC76D8" w:rsidRDefault="00CC76D8" w:rsidP="00CC76D8">
      <w:pPr>
        <w:widowControl w:val="0"/>
        <w:tabs>
          <w:tab w:val="left" w:pos="1182"/>
        </w:tabs>
        <w:autoSpaceDE w:val="0"/>
        <w:autoSpaceDN w:val="0"/>
        <w:adjustRightInd w:val="0"/>
        <w:spacing w:before="51" w:after="0" w:line="240" w:lineRule="auto"/>
        <w:ind w:left="1080" w:right="-1"/>
        <w:rPr>
          <w:rFonts w:ascii="Helvetica" w:hAnsi="Helvetica" w:cs="Helvetica"/>
          <w:kern w:val="1"/>
          <w:sz w:val="24"/>
          <w:szCs w:val="24"/>
          <w:lang w:val="es-ES"/>
        </w:rPr>
      </w:pPr>
      <w:r>
        <w:rPr>
          <w:rFonts w:ascii="Helvetica" w:hAnsi="Helvetica" w:cs="Helvetica"/>
          <w:spacing w:val="-5"/>
          <w:kern w:val="1"/>
          <w:sz w:val="24"/>
          <w:szCs w:val="24"/>
          <w:lang w:val="es-ES"/>
        </w:rPr>
        <w:t>3.1.</w:t>
      </w:r>
      <w:r>
        <w:rPr>
          <w:rFonts w:ascii="Helvetica" w:hAnsi="Helvetica" w:cs="Helvetica"/>
          <w:spacing w:val="-5"/>
          <w:kern w:val="1"/>
          <w:sz w:val="24"/>
          <w:szCs w:val="24"/>
          <w:lang w:val="es-ES"/>
        </w:rPr>
        <w:tab/>
      </w:r>
      <w:r>
        <w:rPr>
          <w:rFonts w:ascii="Helvetica" w:hAnsi="Helvetica" w:cs="Helvetica"/>
          <w:kern w:val="1"/>
          <w:sz w:val="24"/>
          <w:szCs w:val="24"/>
          <w:lang w:val="es-ES"/>
        </w:rPr>
        <w:t>Limpiar profundamente los elementos claves: aros de propulsión, puños de empuje, neumáticos, apoyabrazos, almohadón y</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frenos.</w:t>
      </w:r>
    </w:p>
    <w:p w14:paraId="2D114CEA"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0BC079BD" w14:textId="77777777" w:rsidR="00CC76D8" w:rsidRDefault="00CC76D8" w:rsidP="00CC76D8">
      <w:pPr>
        <w:widowControl w:val="0"/>
        <w:tabs>
          <w:tab w:val="left" w:pos="1182"/>
        </w:tabs>
        <w:autoSpaceDE w:val="0"/>
        <w:autoSpaceDN w:val="0"/>
        <w:adjustRightInd w:val="0"/>
        <w:spacing w:after="0" w:line="240" w:lineRule="auto"/>
        <w:ind w:left="1080" w:right="-1"/>
        <w:rPr>
          <w:rFonts w:ascii="Helvetica" w:hAnsi="Helvetica" w:cs="Helvetica"/>
          <w:kern w:val="1"/>
          <w:sz w:val="24"/>
          <w:szCs w:val="24"/>
          <w:lang w:val="es-ES"/>
        </w:rPr>
      </w:pPr>
      <w:r>
        <w:rPr>
          <w:rFonts w:ascii="Helvetica" w:hAnsi="Helvetica" w:cs="Helvetica"/>
          <w:spacing w:val="-5"/>
          <w:kern w:val="1"/>
          <w:sz w:val="24"/>
          <w:szCs w:val="24"/>
          <w:lang w:val="es-ES"/>
        </w:rPr>
        <w:t>3.2.</w:t>
      </w:r>
      <w:r>
        <w:rPr>
          <w:rFonts w:ascii="Helvetica" w:hAnsi="Helvetica" w:cs="Helvetica"/>
          <w:spacing w:val="-5"/>
          <w:kern w:val="1"/>
          <w:sz w:val="24"/>
          <w:szCs w:val="24"/>
          <w:lang w:val="es-ES"/>
        </w:rPr>
        <w:tab/>
      </w:r>
      <w:r>
        <w:rPr>
          <w:rFonts w:ascii="Helvetica" w:hAnsi="Helvetica" w:cs="Helvetica"/>
          <w:kern w:val="1"/>
          <w:sz w:val="24"/>
          <w:szCs w:val="24"/>
          <w:lang w:val="es-ES"/>
        </w:rPr>
        <w:t>Limpiar el chasis.</w:t>
      </w:r>
    </w:p>
    <w:p w14:paraId="720AFB22" w14:textId="77777777" w:rsidR="00CC76D8" w:rsidRDefault="00CC76D8" w:rsidP="00CC76D8">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2A513F63" w14:textId="77777777" w:rsidR="00CC76D8" w:rsidRDefault="00CC76D8" w:rsidP="00CC76D8">
      <w:pPr>
        <w:widowControl w:val="0"/>
        <w:tabs>
          <w:tab w:val="left" w:pos="1182"/>
        </w:tabs>
        <w:autoSpaceDE w:val="0"/>
        <w:autoSpaceDN w:val="0"/>
        <w:adjustRightInd w:val="0"/>
        <w:spacing w:after="0" w:line="240" w:lineRule="auto"/>
        <w:ind w:left="1080" w:right="-1"/>
        <w:rPr>
          <w:rFonts w:ascii="Helvetica" w:hAnsi="Helvetica" w:cs="Helvetica"/>
          <w:kern w:val="1"/>
          <w:sz w:val="24"/>
          <w:szCs w:val="24"/>
          <w:lang w:val="es-ES"/>
        </w:rPr>
      </w:pPr>
      <w:r>
        <w:rPr>
          <w:rFonts w:ascii="Helvetica" w:hAnsi="Helvetica" w:cs="Helvetica"/>
          <w:spacing w:val="-5"/>
          <w:kern w:val="1"/>
          <w:sz w:val="24"/>
          <w:szCs w:val="24"/>
          <w:lang w:val="es-ES"/>
        </w:rPr>
        <w:t>3.3.</w:t>
      </w:r>
      <w:r>
        <w:rPr>
          <w:rFonts w:ascii="Helvetica" w:hAnsi="Helvetica" w:cs="Helvetica"/>
          <w:spacing w:val="-5"/>
          <w:kern w:val="1"/>
          <w:sz w:val="24"/>
          <w:szCs w:val="24"/>
          <w:lang w:val="es-ES"/>
        </w:rPr>
        <w:tab/>
      </w:r>
      <w:r>
        <w:rPr>
          <w:rFonts w:ascii="Helvetica" w:hAnsi="Helvetica" w:cs="Helvetica"/>
          <w:kern w:val="1"/>
          <w:sz w:val="24"/>
          <w:szCs w:val="24"/>
          <w:lang w:val="es-ES"/>
        </w:rPr>
        <w:t>Limpiar los joysticks en caso de sillas de ruedas</w:t>
      </w:r>
      <w:r>
        <w:rPr>
          <w:rFonts w:ascii="Helvetica" w:hAnsi="Helvetica" w:cs="Helvetica"/>
          <w:spacing w:val="-4"/>
          <w:kern w:val="1"/>
          <w:sz w:val="24"/>
          <w:szCs w:val="24"/>
          <w:lang w:val="es-ES"/>
        </w:rPr>
        <w:t xml:space="preserve"> </w:t>
      </w:r>
      <w:r>
        <w:rPr>
          <w:rFonts w:ascii="Helvetica" w:hAnsi="Helvetica" w:cs="Helvetica"/>
          <w:kern w:val="1"/>
          <w:sz w:val="24"/>
          <w:szCs w:val="24"/>
          <w:lang w:val="es-ES"/>
        </w:rPr>
        <w:t>eléctricas.</w:t>
      </w:r>
    </w:p>
    <w:p w14:paraId="09F99282"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kern w:val="1"/>
          <w:sz w:val="23"/>
          <w:szCs w:val="23"/>
          <w:lang w:val="es-ES"/>
        </w:rPr>
      </w:pPr>
    </w:p>
    <w:p w14:paraId="46763B06" w14:textId="77777777" w:rsidR="00CC76D8" w:rsidRDefault="00CC76D8" w:rsidP="00CC76D8">
      <w:pPr>
        <w:widowControl w:val="0"/>
        <w:tabs>
          <w:tab w:val="left" w:pos="810"/>
        </w:tabs>
        <w:autoSpaceDE w:val="0"/>
        <w:autoSpaceDN w:val="0"/>
        <w:adjustRightInd w:val="0"/>
        <w:spacing w:after="0" w:line="240" w:lineRule="auto"/>
        <w:ind w:left="1080" w:right="-1"/>
        <w:jc w:val="both"/>
        <w:rPr>
          <w:rFonts w:ascii="Helvetica" w:hAnsi="Helvetica" w:cs="Helvetica"/>
          <w:kern w:val="1"/>
          <w:sz w:val="24"/>
          <w:szCs w:val="24"/>
          <w:lang w:val="es-ES"/>
        </w:rPr>
      </w:pPr>
      <w:r>
        <w:rPr>
          <w:rFonts w:ascii="Helvetica" w:hAnsi="Helvetica" w:cs="Helvetica"/>
          <w:spacing w:val="-25"/>
          <w:kern w:val="1"/>
          <w:sz w:val="24"/>
          <w:szCs w:val="24"/>
          <w:lang w:val="es-ES"/>
        </w:rPr>
        <w:t>4.</w:t>
      </w:r>
      <w:r>
        <w:rPr>
          <w:rFonts w:ascii="Helvetica" w:hAnsi="Helvetica" w:cs="Helvetica"/>
          <w:spacing w:val="-25"/>
          <w:kern w:val="1"/>
          <w:sz w:val="24"/>
          <w:szCs w:val="24"/>
          <w:lang w:val="es-ES"/>
        </w:rPr>
        <w:tab/>
      </w:r>
      <w:r>
        <w:rPr>
          <w:rFonts w:ascii="Helvetica" w:hAnsi="Helvetica" w:cs="Helvetica"/>
          <w:kern w:val="1"/>
          <w:sz w:val="24"/>
          <w:szCs w:val="24"/>
          <w:lang w:val="es-ES"/>
        </w:rPr>
        <w:t>En caso de otro tipo de producto de apoyo, se deben tener en cuenta las mismas recomendaciones y desinfectar partes del producto con el que se tiene contacto, sobre todo cuando se hace uso en lugares</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públicos.</w:t>
      </w:r>
    </w:p>
    <w:p w14:paraId="40C33F0E"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kern w:val="1"/>
          <w:sz w:val="23"/>
          <w:szCs w:val="23"/>
          <w:lang w:val="es-ES"/>
        </w:rPr>
      </w:pPr>
    </w:p>
    <w:p w14:paraId="1D56C8D1" w14:textId="77777777" w:rsidR="00CC76D8" w:rsidRDefault="00CC76D8" w:rsidP="00CC76D8">
      <w:pPr>
        <w:widowControl w:val="0"/>
        <w:autoSpaceDE w:val="0"/>
        <w:autoSpaceDN w:val="0"/>
        <w:adjustRightInd w:val="0"/>
        <w:spacing w:after="0" w:line="240" w:lineRule="auto"/>
        <w:ind w:right="-1"/>
        <w:rPr>
          <w:rFonts w:ascii="Helvetica" w:hAnsi="Helvetica" w:cs="Helvetica"/>
          <w:b/>
          <w:bCs/>
          <w:kern w:val="1"/>
          <w:sz w:val="24"/>
          <w:szCs w:val="24"/>
          <w:lang w:val="es-ES"/>
        </w:rPr>
      </w:pPr>
      <w:r>
        <w:rPr>
          <w:rFonts w:ascii="Helvetica" w:hAnsi="Helvetica" w:cs="Helvetica"/>
          <w:b/>
          <w:bCs/>
          <w:kern w:val="1"/>
          <w:sz w:val="24"/>
          <w:szCs w:val="24"/>
          <w:lang w:val="es-ES"/>
        </w:rPr>
        <w:t>12. Observaciones sobre el transporte escolar para el traslado de los estudiantes</w:t>
      </w:r>
    </w:p>
    <w:p w14:paraId="2562AD67" w14:textId="77777777" w:rsidR="00CC76D8" w:rsidRDefault="00CC76D8" w:rsidP="00CC76D8">
      <w:pPr>
        <w:widowControl w:val="0"/>
        <w:autoSpaceDE w:val="0"/>
        <w:autoSpaceDN w:val="0"/>
        <w:adjustRightInd w:val="0"/>
        <w:spacing w:before="12" w:after="0" w:line="240" w:lineRule="auto"/>
        <w:ind w:right="-1"/>
        <w:rPr>
          <w:rFonts w:ascii="Times New Roman" w:hAnsi="Times New Roman" w:cs="Times New Roman"/>
          <w:b/>
          <w:bCs/>
          <w:kern w:val="1"/>
          <w:sz w:val="23"/>
          <w:szCs w:val="23"/>
          <w:lang w:val="es-ES"/>
        </w:rPr>
      </w:pPr>
    </w:p>
    <w:p w14:paraId="55A31A17" w14:textId="77777777" w:rsidR="00CC76D8" w:rsidRDefault="00CC76D8" w:rsidP="00CC76D8">
      <w:pPr>
        <w:widowControl w:val="0"/>
        <w:numPr>
          <w:ilvl w:val="1"/>
          <w:numId w:val="1"/>
        </w:numPr>
        <w:tabs>
          <w:tab w:val="left" w:pos="810"/>
        </w:tabs>
        <w:autoSpaceDE w:val="0"/>
        <w:autoSpaceDN w:val="0"/>
        <w:adjustRightInd w:val="0"/>
        <w:spacing w:after="0" w:line="240" w:lineRule="auto"/>
        <w:ind w:left="0" w:right="-1" w:firstLine="0"/>
        <w:jc w:val="both"/>
        <w:rPr>
          <w:rFonts w:ascii="Helvetica" w:hAnsi="Helvetica" w:cs="Helvetica"/>
          <w:kern w:val="1"/>
          <w:sz w:val="24"/>
          <w:szCs w:val="24"/>
          <w:lang w:val="es-ES"/>
        </w:rPr>
      </w:pPr>
      <w:r>
        <w:rPr>
          <w:rFonts w:ascii="Helvetica" w:hAnsi="Helvetica" w:cs="Helvetica"/>
          <w:spacing w:val="-3"/>
          <w:kern w:val="1"/>
          <w:sz w:val="24"/>
          <w:szCs w:val="24"/>
          <w:lang w:val="es-ES"/>
        </w:rPr>
        <w:t>1.</w:t>
      </w:r>
      <w:r>
        <w:rPr>
          <w:rFonts w:ascii="Helvetica" w:hAnsi="Helvetica" w:cs="Helvetica"/>
          <w:spacing w:val="-3"/>
          <w:kern w:val="1"/>
          <w:sz w:val="24"/>
          <w:szCs w:val="24"/>
          <w:lang w:val="es-ES"/>
        </w:rPr>
        <w:tab/>
      </w:r>
      <w:r>
        <w:rPr>
          <w:rFonts w:ascii="Helvetica" w:hAnsi="Helvetica" w:cs="Helvetica"/>
          <w:kern w:val="1"/>
          <w:sz w:val="24"/>
          <w:szCs w:val="24"/>
          <w:lang w:val="es-ES"/>
        </w:rPr>
        <w:t>El transporte escolar deberá regirse por las pautas de seguridad, higienización y distanciamiento físico entre pasajeros, personal conductor y asistentes, con el seguimiento y supervisión de los servicios de transportes por parte de la autoridad correspondiente.</w:t>
      </w:r>
    </w:p>
    <w:p w14:paraId="6D2CBDBE"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6878169C" w14:textId="77777777" w:rsidR="00CC76D8" w:rsidRDefault="00CC76D8" w:rsidP="00CC76D8">
      <w:pPr>
        <w:widowControl w:val="0"/>
        <w:numPr>
          <w:ilvl w:val="1"/>
          <w:numId w:val="2"/>
        </w:numPr>
        <w:tabs>
          <w:tab w:val="left" w:pos="810"/>
        </w:tabs>
        <w:autoSpaceDE w:val="0"/>
        <w:autoSpaceDN w:val="0"/>
        <w:adjustRightInd w:val="0"/>
        <w:spacing w:after="0" w:line="240" w:lineRule="auto"/>
        <w:ind w:left="0" w:right="-1" w:firstLine="0"/>
        <w:jc w:val="both"/>
        <w:rPr>
          <w:rFonts w:ascii="Helvetica" w:hAnsi="Helvetica" w:cs="Helvetica"/>
          <w:kern w:val="1"/>
          <w:sz w:val="24"/>
          <w:szCs w:val="24"/>
          <w:lang w:val="es-ES"/>
        </w:rPr>
      </w:pPr>
      <w:r>
        <w:rPr>
          <w:rFonts w:ascii="Helvetica" w:hAnsi="Helvetica" w:cs="Helvetica"/>
          <w:spacing w:val="-3"/>
          <w:kern w:val="1"/>
          <w:sz w:val="24"/>
          <w:szCs w:val="24"/>
          <w:lang w:val="es-ES"/>
        </w:rPr>
        <w:t>2.</w:t>
      </w:r>
      <w:r>
        <w:rPr>
          <w:rFonts w:ascii="Helvetica" w:hAnsi="Helvetica" w:cs="Helvetica"/>
          <w:spacing w:val="-3"/>
          <w:kern w:val="1"/>
          <w:sz w:val="24"/>
          <w:szCs w:val="24"/>
          <w:lang w:val="es-ES"/>
        </w:rPr>
        <w:tab/>
      </w:r>
      <w:r>
        <w:rPr>
          <w:rFonts w:ascii="Helvetica" w:hAnsi="Helvetica" w:cs="Helvetica"/>
          <w:kern w:val="1"/>
          <w:sz w:val="24"/>
          <w:szCs w:val="24"/>
          <w:lang w:val="es-ES"/>
        </w:rPr>
        <w:t>Los equipos escolares en forma conjunta con las familias analizarán el uso razonable del transporte escolar, agotando las posibilidades de los medios propios de traslado como un modo de incrementar las medidas de prevención  y distanciamiento</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físico.</w:t>
      </w:r>
    </w:p>
    <w:p w14:paraId="620850C9" w14:textId="77777777" w:rsidR="00CC76D8" w:rsidRDefault="00CC76D8" w:rsidP="00CC76D8">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7410215B" w14:textId="77777777" w:rsidR="00CC76D8" w:rsidRDefault="00CC76D8" w:rsidP="00CC76D8">
      <w:pPr>
        <w:widowControl w:val="0"/>
        <w:numPr>
          <w:ilvl w:val="1"/>
          <w:numId w:val="3"/>
        </w:numPr>
        <w:tabs>
          <w:tab w:val="left" w:pos="810"/>
        </w:tabs>
        <w:autoSpaceDE w:val="0"/>
        <w:autoSpaceDN w:val="0"/>
        <w:adjustRightInd w:val="0"/>
        <w:spacing w:after="0" w:line="240" w:lineRule="auto"/>
        <w:ind w:left="0" w:right="-1" w:firstLine="0"/>
        <w:jc w:val="both"/>
        <w:rPr>
          <w:rFonts w:ascii="Helvetica" w:hAnsi="Helvetica" w:cs="Helvetica"/>
          <w:kern w:val="1"/>
          <w:sz w:val="24"/>
          <w:szCs w:val="24"/>
          <w:lang w:val="es-ES"/>
        </w:rPr>
      </w:pPr>
      <w:r>
        <w:rPr>
          <w:rFonts w:ascii="Helvetica" w:hAnsi="Helvetica" w:cs="Helvetica"/>
          <w:spacing w:val="-3"/>
          <w:kern w:val="1"/>
          <w:sz w:val="24"/>
          <w:szCs w:val="24"/>
          <w:lang w:val="es-ES"/>
        </w:rPr>
        <w:t>3.</w:t>
      </w:r>
      <w:r>
        <w:rPr>
          <w:rFonts w:ascii="Helvetica" w:hAnsi="Helvetica" w:cs="Helvetica"/>
          <w:spacing w:val="-3"/>
          <w:kern w:val="1"/>
          <w:sz w:val="24"/>
          <w:szCs w:val="24"/>
          <w:lang w:val="es-ES"/>
        </w:rPr>
        <w:tab/>
      </w:r>
      <w:r>
        <w:rPr>
          <w:rFonts w:ascii="Helvetica" w:hAnsi="Helvetica" w:cs="Helvetica"/>
          <w:kern w:val="1"/>
          <w:sz w:val="24"/>
          <w:szCs w:val="24"/>
          <w:lang w:val="es-ES"/>
        </w:rPr>
        <w:t>En los casos de estudiantes que requieran un ascenso y descenso asistido del vehículo, la persona asistente que acompaña deberá extremar las medidas sanitarias como mínimo contacto físico, utilización de guantes, mascarilla protectora, barbijo, bata sanitaria, no estar incluido en la población de riesgo y control sistemático de signos compatibles con</w:t>
      </w:r>
      <w:r>
        <w:rPr>
          <w:rFonts w:ascii="Helvetica" w:hAnsi="Helvetica" w:cs="Helvetica"/>
          <w:spacing w:val="-5"/>
          <w:kern w:val="1"/>
          <w:sz w:val="24"/>
          <w:szCs w:val="24"/>
          <w:lang w:val="es-ES"/>
        </w:rPr>
        <w:t xml:space="preserve"> </w:t>
      </w:r>
      <w:r>
        <w:rPr>
          <w:rFonts w:ascii="Helvetica" w:hAnsi="Helvetica" w:cs="Helvetica"/>
          <w:kern w:val="1"/>
          <w:sz w:val="24"/>
          <w:szCs w:val="24"/>
          <w:lang w:val="es-ES"/>
        </w:rPr>
        <w:t>COVID-19.</w:t>
      </w:r>
    </w:p>
    <w:p w14:paraId="29DCA74E"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110B2FEF" w14:textId="77777777" w:rsidR="00CC76D8" w:rsidRDefault="00CC76D8" w:rsidP="00CC76D8">
      <w:pPr>
        <w:widowControl w:val="0"/>
        <w:numPr>
          <w:ilvl w:val="1"/>
          <w:numId w:val="4"/>
        </w:numPr>
        <w:tabs>
          <w:tab w:val="left" w:pos="810"/>
        </w:tabs>
        <w:autoSpaceDE w:val="0"/>
        <w:autoSpaceDN w:val="0"/>
        <w:adjustRightInd w:val="0"/>
        <w:spacing w:after="0" w:line="240" w:lineRule="auto"/>
        <w:ind w:left="0" w:right="-1" w:firstLine="0"/>
        <w:jc w:val="both"/>
        <w:rPr>
          <w:rFonts w:ascii="Helvetica" w:hAnsi="Helvetica" w:cs="Helvetica"/>
          <w:kern w:val="1"/>
          <w:sz w:val="24"/>
          <w:szCs w:val="24"/>
          <w:lang w:val="es-ES"/>
        </w:rPr>
      </w:pPr>
      <w:r>
        <w:rPr>
          <w:rFonts w:ascii="Helvetica" w:hAnsi="Helvetica" w:cs="Helvetica"/>
          <w:spacing w:val="-3"/>
          <w:kern w:val="1"/>
          <w:sz w:val="24"/>
          <w:szCs w:val="24"/>
          <w:lang w:val="es-ES"/>
        </w:rPr>
        <w:t>4.</w:t>
      </w:r>
      <w:r>
        <w:rPr>
          <w:rFonts w:ascii="Helvetica" w:hAnsi="Helvetica" w:cs="Helvetica"/>
          <w:spacing w:val="-3"/>
          <w:kern w:val="1"/>
          <w:sz w:val="24"/>
          <w:szCs w:val="24"/>
          <w:lang w:val="es-ES"/>
        </w:rPr>
        <w:tab/>
      </w:r>
      <w:r>
        <w:rPr>
          <w:rFonts w:ascii="Helvetica" w:hAnsi="Helvetica" w:cs="Helvetica"/>
          <w:kern w:val="1"/>
          <w:sz w:val="24"/>
          <w:szCs w:val="24"/>
          <w:lang w:val="es-ES"/>
        </w:rPr>
        <w:t>Los conductores y asistentes del vehículo que traslade estudiantes con discapacidad durante el ascenso, trayecto de recorrido y descenso deberán respetar las medidas de prevención y cuidado, con especial atención a las distancias mínimas, utilización permanente de barbijo, desinfección de manijas, puertas y cualquier elemento de contacto, y disponer los insumos necesarios para la desinfección de manos y objetos que porten los</w:t>
      </w:r>
      <w:r>
        <w:rPr>
          <w:rFonts w:ascii="Helvetica" w:hAnsi="Helvetica" w:cs="Helvetica"/>
          <w:spacing w:val="-11"/>
          <w:kern w:val="1"/>
          <w:sz w:val="24"/>
          <w:szCs w:val="24"/>
          <w:lang w:val="es-ES"/>
        </w:rPr>
        <w:t xml:space="preserve"> </w:t>
      </w:r>
      <w:r>
        <w:rPr>
          <w:rFonts w:ascii="Helvetica" w:hAnsi="Helvetica" w:cs="Helvetica"/>
          <w:kern w:val="1"/>
          <w:sz w:val="24"/>
          <w:szCs w:val="24"/>
          <w:lang w:val="es-ES"/>
        </w:rPr>
        <w:t>estudiantes.</w:t>
      </w:r>
    </w:p>
    <w:p w14:paraId="753A9A12"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43591DC"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r>
        <w:rPr>
          <w:rFonts w:ascii="Times New Roman" w:hAnsi="Times New Roman" w:cs="Times New Roman"/>
          <w:kern w:val="1"/>
          <w:sz w:val="20"/>
          <w:szCs w:val="20"/>
          <w:lang w:val="es-ES"/>
        </w:rPr>
        <w:t xml:space="preserve">Se realiza el aislamiento de docentes y compañeros/as en función de las determinaciones de la autoridad sanitaria </w:t>
      </w:r>
      <w:r>
        <w:rPr>
          <w:rFonts w:ascii="Times New Roman" w:hAnsi="Times New Roman" w:cs="Times New Roman"/>
          <w:kern w:val="1"/>
          <w:sz w:val="20"/>
          <w:szCs w:val="20"/>
          <w:lang w:val="es-ES"/>
        </w:rPr>
        <w:lastRenderedPageBreak/>
        <w:t>jurisdiccional</w:t>
      </w:r>
    </w:p>
    <w:p w14:paraId="76297F5B"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lang w:val="es-ES"/>
        </w:rPr>
      </w:pPr>
    </w:p>
    <w:p w14:paraId="3107CF7A"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kern w:val="1"/>
          <w:sz w:val="28"/>
          <w:szCs w:val="28"/>
          <w:lang w:val="es-ES"/>
        </w:rPr>
      </w:pPr>
    </w:p>
    <w:p w14:paraId="13AF5A42" w14:textId="77777777" w:rsidR="00CC76D8" w:rsidRDefault="00CC76D8" w:rsidP="00CC76D8">
      <w:pPr>
        <w:widowControl w:val="0"/>
        <w:autoSpaceDE w:val="0"/>
        <w:autoSpaceDN w:val="0"/>
        <w:adjustRightInd w:val="0"/>
        <w:spacing w:after="0" w:line="293" w:lineRule="exact"/>
        <w:ind w:right="-1"/>
        <w:rPr>
          <w:rFonts w:ascii="Helvetica" w:hAnsi="Helvetica" w:cs="Helvetica"/>
          <w:b/>
          <w:bCs/>
          <w:kern w:val="1"/>
          <w:sz w:val="24"/>
          <w:szCs w:val="24"/>
          <w:lang w:val="es-ES"/>
        </w:rPr>
      </w:pPr>
      <w:r>
        <w:rPr>
          <w:rFonts w:ascii="Helvetica" w:hAnsi="Helvetica" w:cs="Helvetica"/>
          <w:b/>
          <w:bCs/>
          <w:kern w:val="1"/>
          <w:sz w:val="24"/>
          <w:szCs w:val="24"/>
          <w:lang w:val="es-ES"/>
        </w:rPr>
        <w:t>Resolución CFE N° 377/20</w:t>
      </w:r>
    </w:p>
    <w:p w14:paraId="49264EC6" w14:textId="77777777" w:rsidR="00CC76D8" w:rsidRDefault="00CC76D8" w:rsidP="00CC76D8">
      <w:pPr>
        <w:widowControl w:val="0"/>
        <w:autoSpaceDE w:val="0"/>
        <w:autoSpaceDN w:val="0"/>
        <w:adjustRightInd w:val="0"/>
        <w:spacing w:after="0" w:line="240" w:lineRule="auto"/>
        <w:ind w:right="-1"/>
        <w:rPr>
          <w:rFonts w:ascii="Helvetica" w:hAnsi="Helvetica" w:cs="Helvetica"/>
          <w:b/>
          <w:bCs/>
          <w:kern w:val="1"/>
          <w:sz w:val="24"/>
          <w:szCs w:val="24"/>
          <w:lang w:val="es-ES"/>
        </w:rPr>
      </w:pPr>
      <w:r>
        <w:rPr>
          <w:rFonts w:ascii="Helvetica" w:hAnsi="Helvetica" w:cs="Helvetica"/>
          <w:b/>
          <w:bCs/>
          <w:kern w:val="1"/>
          <w:sz w:val="24"/>
          <w:szCs w:val="24"/>
          <w:lang w:val="es-ES"/>
        </w:rPr>
        <w:t>En prueba de conformidad y autenticidad de lo resuelto en la sesión de la 100º Asamblea del CONSEJO FEDERAL DE EDUCACIÓN realizada el día 4 de noviembre de</w:t>
      </w:r>
    </w:p>
    <w:p w14:paraId="12158944" w14:textId="77777777" w:rsidR="00CC76D8" w:rsidRDefault="00CC76D8" w:rsidP="00CC76D8">
      <w:pPr>
        <w:widowControl w:val="0"/>
        <w:autoSpaceDE w:val="0"/>
        <w:autoSpaceDN w:val="0"/>
        <w:adjustRightInd w:val="0"/>
        <w:spacing w:before="51" w:after="0" w:line="240" w:lineRule="auto"/>
        <w:ind w:right="-1"/>
        <w:rPr>
          <w:rFonts w:ascii="Helvetica" w:hAnsi="Helvetica" w:cs="Helvetica"/>
          <w:b/>
          <w:bCs/>
          <w:kern w:val="1"/>
          <w:sz w:val="24"/>
          <w:szCs w:val="24"/>
          <w:lang w:val="es-ES"/>
        </w:rPr>
      </w:pPr>
      <w:r>
        <w:rPr>
          <w:rFonts w:ascii="Helvetica" w:hAnsi="Helvetica" w:cs="Helvetica"/>
          <w:b/>
          <w:bCs/>
          <w:kern w:val="1"/>
          <w:sz w:val="24"/>
          <w:szCs w:val="24"/>
          <w:lang w:val="es-ES"/>
        </w:rPr>
        <w:t>2020 y conforme al reglamento de dicho organismo, se rubrica el presente en la fecha del documento</w:t>
      </w:r>
      <w:r>
        <w:rPr>
          <w:rFonts w:ascii="Helvetica" w:hAnsi="Helvetica" w:cs="Helvetica"/>
          <w:b/>
          <w:bCs/>
          <w:spacing w:val="-2"/>
          <w:kern w:val="1"/>
          <w:sz w:val="24"/>
          <w:szCs w:val="24"/>
          <w:lang w:val="es-ES"/>
        </w:rPr>
        <w:t xml:space="preserve"> </w:t>
      </w:r>
      <w:r>
        <w:rPr>
          <w:rFonts w:ascii="Helvetica" w:hAnsi="Helvetica" w:cs="Helvetica"/>
          <w:b/>
          <w:bCs/>
          <w:kern w:val="1"/>
          <w:sz w:val="24"/>
          <w:szCs w:val="24"/>
          <w:lang w:val="es-ES"/>
        </w:rPr>
        <w:t>electrónico.</w:t>
      </w:r>
    </w:p>
    <w:p w14:paraId="5F3FAD99"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28F3B3C1"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2843BF8B"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p w14:paraId="4A17F576"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lang w:val="es-ES"/>
        </w:rPr>
      </w:pPr>
    </w:p>
    <w:p w14:paraId="14309207"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lang w:val="es-ES"/>
        </w:rPr>
      </w:pPr>
    </w:p>
    <w:p w14:paraId="265EC813" w14:textId="48172502"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noProof/>
          <w:sz w:val="20"/>
          <w:lang w:eastAsia="es-ES"/>
        </w:rPr>
        <w:drawing>
          <wp:anchor distT="0" distB="0" distL="114300" distR="114300" simplePos="0" relativeHeight="251658240" behindDoc="0" locked="0" layoutInCell="1" allowOverlap="1" wp14:anchorId="63E10181" wp14:editId="3AF38BA7">
            <wp:simplePos x="0" y="0"/>
            <wp:positionH relativeFrom="column">
              <wp:posOffset>2857500</wp:posOffset>
            </wp:positionH>
            <wp:positionV relativeFrom="paragraph">
              <wp:posOffset>15875</wp:posOffset>
            </wp:positionV>
            <wp:extent cx="483870" cy="777240"/>
            <wp:effectExtent l="0" t="0" r="0" b="1016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70" cy="777240"/>
                    </a:xfrm>
                    <a:prstGeom prst="rect">
                      <a:avLst/>
                    </a:prstGeom>
                  </pic:spPr>
                </pic:pic>
              </a:graphicData>
            </a:graphic>
            <wp14:sizeRelH relativeFrom="page">
              <wp14:pctWidth>0</wp14:pctWidth>
            </wp14:sizeRelH>
            <wp14:sizeRelV relativeFrom="page">
              <wp14:pctHeight>0</wp14:pctHeight>
            </wp14:sizeRelV>
          </wp:anchor>
        </w:drawing>
      </w:r>
    </w:p>
    <w:p w14:paraId="1D2E36DA"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lang w:val="es-ES"/>
        </w:rPr>
      </w:pPr>
    </w:p>
    <w:p w14:paraId="10FB1AA5" w14:textId="2158007B"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lang w:val="es-ES"/>
        </w:rPr>
      </w:pPr>
    </w:p>
    <w:p w14:paraId="0C39F06E" w14:textId="204E87C0"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lang w:val="es-ES"/>
        </w:rPr>
      </w:pPr>
    </w:p>
    <w:p w14:paraId="25C96030"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lang w:val="es-ES"/>
        </w:rPr>
      </w:pPr>
    </w:p>
    <w:p w14:paraId="397BDC11"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lang w:val="es-ES"/>
        </w:rPr>
      </w:pPr>
    </w:p>
    <w:p w14:paraId="788AF047" w14:textId="0998B789" w:rsidR="00CC76D8" w:rsidRDefault="00CC76D8" w:rsidP="00CC76D8">
      <w:pPr>
        <w:widowControl w:val="0"/>
        <w:autoSpaceDE w:val="0"/>
        <w:autoSpaceDN w:val="0"/>
        <w:adjustRightInd w:val="0"/>
        <w:spacing w:before="19" w:after="0" w:line="276" w:lineRule="auto"/>
        <w:ind w:right="-1"/>
        <w:jc w:val="center"/>
        <w:rPr>
          <w:rFonts w:ascii="Times New Roman" w:hAnsi="Times New Roman" w:cs="Times New Roman"/>
          <w:kern w:val="1"/>
          <w:lang w:val="es-ES"/>
        </w:rPr>
      </w:pPr>
      <w:r>
        <w:rPr>
          <w:rFonts w:ascii="Times New Roman" w:hAnsi="Times New Roman" w:cs="Times New Roman"/>
          <w:kern w:val="1"/>
          <w:lang w:val="es-ES"/>
        </w:rPr>
        <w:t>República Argentina - Poder Ejecutivo Nacional</w:t>
      </w:r>
    </w:p>
    <w:p w14:paraId="39D2008B" w14:textId="0530BBB9" w:rsidR="00CC76D8" w:rsidRDefault="00CC76D8" w:rsidP="00CC76D8">
      <w:pPr>
        <w:widowControl w:val="0"/>
        <w:autoSpaceDE w:val="0"/>
        <w:autoSpaceDN w:val="0"/>
        <w:adjustRightInd w:val="0"/>
        <w:spacing w:before="19" w:after="0" w:line="276" w:lineRule="auto"/>
        <w:ind w:right="-1"/>
        <w:jc w:val="center"/>
        <w:rPr>
          <w:rFonts w:ascii="Times New Roman" w:hAnsi="Times New Roman" w:cs="Times New Roman"/>
          <w:kern w:val="1"/>
          <w:lang w:val="es-ES"/>
        </w:rPr>
      </w:pPr>
      <w:r>
        <w:rPr>
          <w:rFonts w:ascii="Times New Roman" w:hAnsi="Times New Roman" w:cs="Times New Roman"/>
          <w:kern w:val="1"/>
          <w:lang w:val="es-ES"/>
        </w:rPr>
        <w:t>2020 - Año del General Manuel Belgrano</w:t>
      </w:r>
    </w:p>
    <w:p w14:paraId="486BB8E6" w14:textId="77777777" w:rsidR="00CC76D8" w:rsidRDefault="00CC76D8" w:rsidP="00CC76D8">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67A138AD" w14:textId="77777777" w:rsidR="00CC76D8" w:rsidRDefault="00CC76D8" w:rsidP="00CC76D8">
      <w:pPr>
        <w:widowControl w:val="0"/>
        <w:autoSpaceDE w:val="0"/>
        <w:autoSpaceDN w:val="0"/>
        <w:adjustRightInd w:val="0"/>
        <w:spacing w:before="1" w:after="0" w:line="276" w:lineRule="auto"/>
        <w:ind w:right="-1"/>
        <w:jc w:val="center"/>
        <w:rPr>
          <w:rFonts w:ascii="Times New Roman" w:hAnsi="Times New Roman" w:cs="Times New Roman"/>
          <w:b/>
          <w:bCs/>
          <w:kern w:val="1"/>
          <w:lang w:val="es-ES"/>
        </w:rPr>
      </w:pPr>
      <w:r>
        <w:rPr>
          <w:rFonts w:ascii="Times New Roman" w:hAnsi="Times New Roman" w:cs="Times New Roman"/>
          <w:b/>
          <w:bCs/>
          <w:kern w:val="1"/>
          <w:lang w:val="es-ES"/>
        </w:rPr>
        <w:t>Hoja Adicional de Firmas Informe gráfico</w:t>
      </w:r>
    </w:p>
    <w:p w14:paraId="2F083EFB" w14:textId="77777777" w:rsidR="00CC76D8" w:rsidRDefault="00CC76D8" w:rsidP="00CC76D8">
      <w:pPr>
        <w:widowControl w:val="0"/>
        <w:autoSpaceDE w:val="0"/>
        <w:autoSpaceDN w:val="0"/>
        <w:adjustRightInd w:val="0"/>
        <w:spacing w:before="11" w:after="0" w:line="240" w:lineRule="auto"/>
        <w:ind w:right="-1"/>
        <w:rPr>
          <w:rFonts w:ascii="Times New Roman" w:hAnsi="Times New Roman" w:cs="Times New Roman"/>
          <w:b/>
          <w:bCs/>
          <w:kern w:val="1"/>
          <w:sz w:val="26"/>
          <w:szCs w:val="26"/>
          <w:lang w:val="es-ES"/>
        </w:rPr>
      </w:pPr>
    </w:p>
    <w:p w14:paraId="6A64FFDE"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b/>
          <w:bCs/>
          <w:kern w:val="1"/>
          <w:lang w:val="es-ES"/>
        </w:rPr>
        <w:t xml:space="preserve">Número: </w:t>
      </w:r>
      <w:r>
        <w:rPr>
          <w:rFonts w:ascii="Times New Roman" w:hAnsi="Times New Roman" w:cs="Times New Roman"/>
          <w:kern w:val="1"/>
          <w:lang w:val="es-ES"/>
        </w:rPr>
        <w:t>IF-2020-75669601-APN-SGCFE#ME</w:t>
      </w:r>
    </w:p>
    <w:p w14:paraId="3FB8DBF0" w14:textId="77777777" w:rsidR="00CC76D8" w:rsidRDefault="00CC76D8" w:rsidP="00CC76D8">
      <w:pPr>
        <w:widowControl w:val="0"/>
        <w:autoSpaceDE w:val="0"/>
        <w:autoSpaceDN w:val="0"/>
        <w:adjustRightInd w:val="0"/>
        <w:spacing w:before="4" w:after="0" w:line="240" w:lineRule="auto"/>
        <w:ind w:right="-1"/>
        <w:rPr>
          <w:rFonts w:ascii="Times New Roman" w:hAnsi="Times New Roman" w:cs="Times New Roman"/>
          <w:kern w:val="1"/>
          <w:sz w:val="25"/>
          <w:szCs w:val="25"/>
          <w:lang w:val="es-ES"/>
        </w:rPr>
      </w:pPr>
    </w:p>
    <w:p w14:paraId="31DA5C6E" w14:textId="77777777" w:rsidR="00CC76D8" w:rsidRDefault="00CC76D8" w:rsidP="00CC76D8">
      <w:pPr>
        <w:widowControl w:val="0"/>
        <w:autoSpaceDE w:val="0"/>
        <w:autoSpaceDN w:val="0"/>
        <w:adjustRightInd w:val="0"/>
        <w:spacing w:before="91" w:after="0" w:line="240" w:lineRule="auto"/>
        <w:ind w:right="-1"/>
        <w:jc w:val="right"/>
        <w:rPr>
          <w:rFonts w:ascii="Times New Roman" w:hAnsi="Times New Roman" w:cs="Times New Roman"/>
          <w:kern w:val="1"/>
          <w:lang w:val="es-ES"/>
        </w:rPr>
      </w:pPr>
      <w:r>
        <w:rPr>
          <w:rFonts w:ascii="Times New Roman" w:hAnsi="Times New Roman" w:cs="Times New Roman"/>
          <w:kern w:val="1"/>
          <w:lang w:val="es-ES"/>
        </w:rPr>
        <w:t>CIUDAD DE BUENOS AIRES</w:t>
      </w:r>
    </w:p>
    <w:p w14:paraId="2118C46D" w14:textId="77777777" w:rsidR="00CC76D8" w:rsidRDefault="00CC76D8" w:rsidP="00CC76D8">
      <w:pPr>
        <w:widowControl w:val="0"/>
        <w:autoSpaceDE w:val="0"/>
        <w:autoSpaceDN w:val="0"/>
        <w:adjustRightInd w:val="0"/>
        <w:spacing w:before="77" w:after="0" w:line="240" w:lineRule="auto"/>
        <w:ind w:right="-1"/>
        <w:jc w:val="right"/>
        <w:rPr>
          <w:rFonts w:ascii="Times New Roman" w:hAnsi="Times New Roman" w:cs="Times New Roman"/>
          <w:kern w:val="1"/>
          <w:lang w:val="es-ES"/>
        </w:rPr>
      </w:pPr>
      <w:r>
        <w:rPr>
          <w:rFonts w:ascii="Times New Roman" w:hAnsi="Times New Roman" w:cs="Times New Roman"/>
          <w:kern w:val="1"/>
          <w:lang w:val="es-ES"/>
        </w:rPr>
        <w:t>Jueves 5 de Noviembre de 2020</w:t>
      </w:r>
    </w:p>
    <w:p w14:paraId="4E34429E" w14:textId="77777777" w:rsidR="00CC76D8" w:rsidRDefault="00CC76D8" w:rsidP="00CC76D8">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45EC8A01" w14:textId="77777777" w:rsidR="00CC76D8" w:rsidRDefault="00CC76D8" w:rsidP="00CC76D8">
      <w:pPr>
        <w:widowControl w:val="0"/>
        <w:autoSpaceDE w:val="0"/>
        <w:autoSpaceDN w:val="0"/>
        <w:adjustRightInd w:val="0"/>
        <w:spacing w:before="95" w:after="0" w:line="240" w:lineRule="auto"/>
        <w:ind w:right="-1"/>
        <w:rPr>
          <w:rFonts w:ascii="Times New Roman" w:hAnsi="Times New Roman" w:cs="Times New Roman"/>
          <w:kern w:val="1"/>
          <w:lang w:val="es-ES"/>
        </w:rPr>
      </w:pPr>
      <w:r>
        <w:rPr>
          <w:rFonts w:ascii="Times New Roman" w:hAnsi="Times New Roman" w:cs="Times New Roman"/>
          <w:b/>
          <w:bCs/>
          <w:kern w:val="1"/>
          <w:lang w:val="es-ES"/>
        </w:rPr>
        <w:t xml:space="preserve">Referencia: </w:t>
      </w:r>
      <w:r>
        <w:rPr>
          <w:rFonts w:ascii="Times New Roman" w:hAnsi="Times New Roman" w:cs="Times New Roman"/>
          <w:kern w:val="1"/>
          <w:lang w:val="es-ES"/>
        </w:rPr>
        <w:t>RES CFE 377 EDUCACIÓN ESPECIAL ANEXO</w:t>
      </w:r>
    </w:p>
    <w:p w14:paraId="1E7723B4" w14:textId="77777777" w:rsidR="00CC76D8" w:rsidRDefault="00CC76D8" w:rsidP="00CC76D8">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5BA173F9" w14:textId="77777777" w:rsidR="00CC76D8" w:rsidRDefault="00CC76D8" w:rsidP="00CC76D8">
      <w:pPr>
        <w:widowControl w:val="0"/>
        <w:autoSpaceDE w:val="0"/>
        <w:autoSpaceDN w:val="0"/>
        <w:adjustRightInd w:val="0"/>
        <w:spacing w:before="7" w:after="0" w:line="240" w:lineRule="auto"/>
        <w:ind w:right="-1"/>
        <w:rPr>
          <w:rFonts w:ascii="Times New Roman" w:hAnsi="Times New Roman" w:cs="Times New Roman"/>
          <w:kern w:val="1"/>
          <w:sz w:val="24"/>
          <w:szCs w:val="24"/>
          <w:lang w:val="es-ES"/>
        </w:rPr>
      </w:pPr>
    </w:p>
    <w:p w14:paraId="5BEB1184" w14:textId="77777777" w:rsidR="00CC76D8" w:rsidRDefault="00CC76D8" w:rsidP="00CC76D8">
      <w:pPr>
        <w:widowControl w:val="0"/>
        <w:autoSpaceDE w:val="0"/>
        <w:autoSpaceDN w:val="0"/>
        <w:adjustRightInd w:val="0"/>
        <w:spacing w:before="95" w:after="0" w:line="240" w:lineRule="auto"/>
        <w:ind w:right="-1"/>
        <w:rPr>
          <w:rFonts w:ascii="Times New Roman" w:hAnsi="Times New Roman" w:cs="Times New Roman"/>
          <w:kern w:val="1"/>
          <w:lang w:val="es-ES"/>
        </w:rPr>
      </w:pPr>
      <w:r>
        <w:rPr>
          <w:rFonts w:ascii="Times New Roman" w:hAnsi="Times New Roman" w:cs="Times New Roman"/>
          <w:kern w:val="1"/>
          <w:lang w:val="es-ES"/>
        </w:rPr>
        <w:t>El documento fue importado por el sistema GEDO con un total de 12 pagina/s.</w:t>
      </w:r>
    </w:p>
    <w:p w14:paraId="640BCAAB"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6AFA88"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291B16" w14:textId="77777777" w:rsidR="00CC76D8" w:rsidRDefault="00CC76D8" w:rsidP="00CC76D8">
      <w:pPr>
        <w:widowControl w:val="0"/>
        <w:autoSpaceDE w:val="0"/>
        <w:autoSpaceDN w:val="0"/>
        <w:adjustRightInd w:val="0"/>
        <w:spacing w:before="6" w:after="0" w:line="240" w:lineRule="auto"/>
        <w:ind w:right="-1"/>
        <w:rPr>
          <w:rFonts w:ascii="Times New Roman" w:hAnsi="Times New Roman" w:cs="Times New Roman"/>
          <w:kern w:val="1"/>
          <w:sz w:val="9"/>
          <w:szCs w:val="9"/>
          <w:lang w:val="es-ES"/>
        </w:rPr>
      </w:pPr>
    </w:p>
    <w:p w14:paraId="6EF9A810" w14:textId="77777777" w:rsidR="00CC76D8" w:rsidRDefault="00CC76D8" w:rsidP="00CC76D8">
      <w:pPr>
        <w:widowControl w:val="0"/>
        <w:autoSpaceDE w:val="0"/>
        <w:autoSpaceDN w:val="0"/>
        <w:adjustRightInd w:val="0"/>
        <w:spacing w:after="0" w:line="223" w:lineRule="auto"/>
        <w:ind w:right="-1"/>
        <w:rPr>
          <w:rFonts w:ascii="Arial" w:hAnsi="Arial" w:cs="Arial"/>
          <w:kern w:val="1"/>
          <w:sz w:val="10"/>
          <w:szCs w:val="10"/>
          <w:lang w:val="es-ES"/>
        </w:rPr>
      </w:pPr>
      <w:proofErr w:type="spellStart"/>
      <w:r>
        <w:rPr>
          <w:rFonts w:ascii="Arial" w:hAnsi="Arial" w:cs="Arial"/>
          <w:kern w:val="1"/>
          <w:sz w:val="10"/>
          <w:szCs w:val="10"/>
          <w:lang w:val="es-ES"/>
        </w:rPr>
        <w:t>Digitally</w:t>
      </w:r>
      <w:proofErr w:type="spellEnd"/>
      <w:r>
        <w:rPr>
          <w:rFonts w:ascii="Arial" w:hAnsi="Arial" w:cs="Arial"/>
          <w:kern w:val="1"/>
          <w:sz w:val="10"/>
          <w:szCs w:val="10"/>
          <w:lang w:val="es-ES"/>
        </w:rPr>
        <w:t xml:space="preserve"> </w:t>
      </w:r>
      <w:proofErr w:type="spellStart"/>
      <w:r>
        <w:rPr>
          <w:rFonts w:ascii="Arial" w:hAnsi="Arial" w:cs="Arial"/>
          <w:kern w:val="1"/>
          <w:sz w:val="10"/>
          <w:szCs w:val="10"/>
          <w:lang w:val="es-ES"/>
        </w:rPr>
        <w:t>signed</w:t>
      </w:r>
      <w:proofErr w:type="spellEnd"/>
      <w:r>
        <w:rPr>
          <w:rFonts w:ascii="Arial" w:hAnsi="Arial" w:cs="Arial"/>
          <w:kern w:val="1"/>
          <w:sz w:val="10"/>
          <w:szCs w:val="10"/>
          <w:lang w:val="es-ES"/>
        </w:rPr>
        <w:t xml:space="preserve"> </w:t>
      </w:r>
      <w:proofErr w:type="spellStart"/>
      <w:r>
        <w:rPr>
          <w:rFonts w:ascii="Arial" w:hAnsi="Arial" w:cs="Arial"/>
          <w:kern w:val="1"/>
          <w:sz w:val="10"/>
          <w:szCs w:val="10"/>
          <w:lang w:val="es-ES"/>
        </w:rPr>
        <w:t>by</w:t>
      </w:r>
      <w:proofErr w:type="spellEnd"/>
      <w:r>
        <w:rPr>
          <w:rFonts w:ascii="Arial" w:hAnsi="Arial" w:cs="Arial"/>
          <w:kern w:val="1"/>
          <w:sz w:val="10"/>
          <w:szCs w:val="10"/>
          <w:lang w:val="es-ES"/>
        </w:rPr>
        <w:t xml:space="preserve"> </w:t>
      </w:r>
      <w:proofErr w:type="spellStart"/>
      <w:r>
        <w:rPr>
          <w:rFonts w:ascii="Arial" w:hAnsi="Arial" w:cs="Arial"/>
          <w:kern w:val="1"/>
          <w:sz w:val="10"/>
          <w:szCs w:val="10"/>
          <w:lang w:val="es-ES"/>
        </w:rPr>
        <w:t>Gestion</w:t>
      </w:r>
      <w:proofErr w:type="spellEnd"/>
      <w:r>
        <w:rPr>
          <w:rFonts w:ascii="Arial" w:hAnsi="Arial" w:cs="Arial"/>
          <w:kern w:val="1"/>
          <w:sz w:val="10"/>
          <w:szCs w:val="10"/>
          <w:lang w:val="es-ES"/>
        </w:rPr>
        <w:t xml:space="preserve"> Documental </w:t>
      </w:r>
      <w:proofErr w:type="spellStart"/>
      <w:r>
        <w:rPr>
          <w:rFonts w:ascii="Arial" w:hAnsi="Arial" w:cs="Arial"/>
          <w:kern w:val="1"/>
          <w:sz w:val="10"/>
          <w:szCs w:val="10"/>
          <w:lang w:val="es-ES"/>
        </w:rPr>
        <w:t>Electronica</w:t>
      </w:r>
      <w:proofErr w:type="spellEnd"/>
      <w:r>
        <w:rPr>
          <w:rFonts w:ascii="Arial" w:hAnsi="Arial" w:cs="Arial"/>
          <w:kern w:val="1"/>
          <w:sz w:val="10"/>
          <w:szCs w:val="10"/>
          <w:lang w:val="es-ES"/>
        </w:rPr>
        <w:t xml:space="preserve"> </w:t>
      </w:r>
    </w:p>
    <w:p w14:paraId="4B00E193" w14:textId="7AB1634C" w:rsidR="00CC76D8" w:rsidRDefault="00CC76D8" w:rsidP="00CC76D8">
      <w:pPr>
        <w:widowControl w:val="0"/>
        <w:autoSpaceDE w:val="0"/>
        <w:autoSpaceDN w:val="0"/>
        <w:adjustRightInd w:val="0"/>
        <w:spacing w:after="0" w:line="223" w:lineRule="auto"/>
        <w:ind w:right="-1"/>
        <w:rPr>
          <w:rFonts w:ascii="Times New Roman" w:hAnsi="Times New Roman" w:cs="Times New Roman"/>
          <w:kern w:val="1"/>
          <w:sz w:val="10"/>
          <w:szCs w:val="10"/>
          <w:lang w:val="es-ES"/>
        </w:rPr>
      </w:pPr>
      <w:r>
        <w:rPr>
          <w:rFonts w:ascii="Arial" w:hAnsi="Arial" w:cs="Arial"/>
          <w:kern w:val="1"/>
          <w:sz w:val="10"/>
          <w:szCs w:val="10"/>
          <w:lang w:val="es-ES"/>
        </w:rPr>
        <w:t>Date: 2020.11.05 16:11:40 -03:00</w:t>
      </w:r>
    </w:p>
    <w:p w14:paraId="7BDAA249" w14:textId="77777777" w:rsidR="00CC76D8" w:rsidRDefault="00CC76D8" w:rsidP="00CC76D8">
      <w:pPr>
        <w:widowControl w:val="0"/>
        <w:autoSpaceDE w:val="0"/>
        <w:autoSpaceDN w:val="0"/>
        <w:adjustRightInd w:val="0"/>
        <w:spacing w:after="0" w:line="240" w:lineRule="auto"/>
        <w:ind w:right="-1"/>
        <w:rPr>
          <w:rFonts w:ascii="Times New Roman" w:hAnsi="Times New Roman" w:cs="Times New Roman"/>
          <w:kern w:val="1"/>
          <w:sz w:val="12"/>
          <w:szCs w:val="12"/>
          <w:lang w:val="es-ES"/>
        </w:rPr>
      </w:pPr>
    </w:p>
    <w:p w14:paraId="0D90BB37" w14:textId="77777777" w:rsidR="00CC76D8" w:rsidRDefault="00CC76D8" w:rsidP="00CC76D8">
      <w:pPr>
        <w:widowControl w:val="0"/>
        <w:autoSpaceDE w:val="0"/>
        <w:autoSpaceDN w:val="0"/>
        <w:adjustRightInd w:val="0"/>
        <w:spacing w:before="83" w:after="0" w:line="261" w:lineRule="auto"/>
        <w:ind w:right="-1"/>
        <w:rPr>
          <w:rFonts w:ascii="Times New Roman" w:hAnsi="Times New Roman" w:cs="Times New Roman"/>
          <w:kern w:val="1"/>
          <w:sz w:val="16"/>
          <w:szCs w:val="16"/>
          <w:lang w:val="es-ES"/>
        </w:rPr>
      </w:pPr>
      <w:r>
        <w:rPr>
          <w:rFonts w:ascii="Times New Roman" w:hAnsi="Times New Roman" w:cs="Times New Roman"/>
          <w:kern w:val="1"/>
          <w:sz w:val="16"/>
          <w:szCs w:val="16"/>
          <w:lang w:val="es-ES"/>
        </w:rPr>
        <w:t>Marisa DÍAZ Secretaria</w:t>
      </w:r>
    </w:p>
    <w:p w14:paraId="046AE7A7" w14:textId="77777777" w:rsidR="00CC76D8" w:rsidRDefault="00CC76D8" w:rsidP="00CC76D8">
      <w:pPr>
        <w:widowControl w:val="0"/>
        <w:autoSpaceDE w:val="0"/>
        <w:autoSpaceDN w:val="0"/>
        <w:adjustRightInd w:val="0"/>
        <w:spacing w:before="4" w:after="0" w:line="232" w:lineRule="auto"/>
        <w:ind w:right="-1"/>
        <w:rPr>
          <w:rFonts w:ascii="Times New Roman" w:hAnsi="Times New Roman" w:cs="Times New Roman"/>
          <w:kern w:val="1"/>
          <w:sz w:val="16"/>
          <w:szCs w:val="16"/>
          <w:lang w:val="es-ES"/>
        </w:rPr>
      </w:pPr>
      <w:r>
        <w:rPr>
          <w:rFonts w:ascii="Times New Roman" w:hAnsi="Times New Roman" w:cs="Times New Roman"/>
          <w:kern w:val="1"/>
          <w:sz w:val="16"/>
          <w:szCs w:val="16"/>
          <w:lang w:val="es-ES"/>
        </w:rPr>
        <w:t>Secretaría General del Consejo Federal de Educación Ministerio de Educación</w:t>
      </w:r>
    </w:p>
    <w:p w14:paraId="6CDB0543" w14:textId="39F7095A" w:rsidR="00592F1B" w:rsidRPr="00AC3BA6" w:rsidRDefault="00592F1B" w:rsidP="00CC76D8">
      <w:pPr>
        <w:ind w:right="-1"/>
      </w:pPr>
    </w:p>
    <w:sectPr w:rsidR="00592F1B" w:rsidRPr="00AC3BA6"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E"/>
    <w:multiLevelType w:val="hybridMultilevel"/>
    <w:tmpl w:val="0000004E"/>
    <w:lvl w:ilvl="0" w:tplc="00001E15">
      <w:start w:val="1"/>
      <w:numFmt w:val="decimal"/>
      <w:lvlText w:val="%1."/>
      <w:lvlJc w:val="left"/>
      <w:pPr>
        <w:ind w:left="720" w:hanging="360"/>
      </w:pPr>
    </w:lvl>
    <w:lvl w:ilvl="1" w:tplc="00001E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4F"/>
    <w:multiLevelType w:val="hybridMultilevel"/>
    <w:tmpl w:val="0000004F"/>
    <w:lvl w:ilvl="0" w:tplc="00001E79">
      <w:start w:val="1"/>
      <w:numFmt w:val="decimal"/>
      <w:lvlText w:val="%1."/>
      <w:lvlJc w:val="left"/>
      <w:pPr>
        <w:ind w:left="720" w:hanging="360"/>
      </w:pPr>
    </w:lvl>
    <w:lvl w:ilvl="1" w:tplc="00001E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50"/>
    <w:multiLevelType w:val="hybridMultilevel"/>
    <w:tmpl w:val="00000050"/>
    <w:lvl w:ilvl="0" w:tplc="00001EDD">
      <w:start w:val="1"/>
      <w:numFmt w:val="decimal"/>
      <w:lvlText w:val="%1."/>
      <w:lvlJc w:val="left"/>
      <w:pPr>
        <w:ind w:left="720" w:hanging="360"/>
      </w:pPr>
    </w:lvl>
    <w:lvl w:ilvl="1" w:tplc="00001E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51"/>
    <w:multiLevelType w:val="hybridMultilevel"/>
    <w:tmpl w:val="00000051"/>
    <w:lvl w:ilvl="0" w:tplc="00001F41">
      <w:start w:val="1"/>
      <w:numFmt w:val="decimal"/>
      <w:lvlText w:val="%1."/>
      <w:lvlJc w:val="left"/>
      <w:pPr>
        <w:ind w:left="720" w:hanging="360"/>
      </w:pPr>
    </w:lvl>
    <w:lvl w:ilvl="1" w:tplc="00001F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C76D8"/>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3916</Words>
  <Characters>21541</Characters>
  <Application>Microsoft Macintosh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2021-05-17T11:39:00Z</dcterms:created>
  <dcterms:modified xsi:type="dcterms:W3CDTF">2021-05-17T11:39:00Z</dcterms:modified>
</cp:coreProperties>
</file>