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8C955" w14:textId="77777777" w:rsidR="00182C41" w:rsidRPr="007640BB" w:rsidRDefault="00E92FFD" w:rsidP="00182C41">
      <w:pPr>
        <w:rPr>
          <w:rFonts w:ascii="Trebuchet MS" w:hAnsi="Trebuchet MS" w:cs="Arial"/>
        </w:rPr>
      </w:pPr>
      <w:r>
        <w:t xml:space="preserve"> </w:t>
      </w:r>
    </w:p>
    <w:p w14:paraId="02F0AD8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>autorización y reglamentación el dictado del curso de idioma extranjero de 1 a 5 aÑos en los institutos de nivel medio</w:t>
      </w:r>
    </w:p>
    <w:p w14:paraId="663ED4BC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13741A53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>MINISTERIO DE EDUCACIÓN Y JUSTICIA</w:t>
      </w:r>
    </w:p>
    <w:p w14:paraId="6822AD74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15652A0A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>ResoluciÓn Nº 73 / 88</w:t>
      </w:r>
    </w:p>
    <w:p w14:paraId="650A6E83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5C3E9039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672FC57A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Buenos Aires, </w:t>
      </w:r>
      <w:proofErr w:type="gramStart"/>
      <w:r w:rsidRPr="00523AFE">
        <w:rPr>
          <w:rFonts w:ascii="Trebuchet MS" w:hAnsi="Trebuchet MS"/>
        </w:rPr>
        <w:t>25 de</w:t>
      </w:r>
      <w:proofErr w:type="gramEnd"/>
      <w:r w:rsidRPr="00523AFE">
        <w:rPr>
          <w:rFonts w:ascii="Trebuchet MS" w:hAnsi="Trebuchet MS"/>
        </w:rPr>
        <w:t xml:space="preserve"> enero de 1984 </w:t>
      </w:r>
    </w:p>
    <w:p w14:paraId="2EB7D34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</w:p>
    <w:p w14:paraId="5D322616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>Visto:</w:t>
      </w:r>
    </w:p>
    <w:p w14:paraId="67EBF028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61692A63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Que en algunos institutos privados incorporados a la enseñanza oficial en el nivel medio se imparte la enseñanza de idiomas extranjeros de modos diversos que superan lo previsto en los planes oficiales, y </w:t>
      </w:r>
    </w:p>
    <w:p w14:paraId="1A8BFB79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073B0CD4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7F67D982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 xml:space="preserve">Considerando: </w:t>
      </w:r>
    </w:p>
    <w:p w14:paraId="4E104EC8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62AB208D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Que hay institutos en los que uno de los idiomas extranjeros que forman parte del Plan de Estudios se refuerza con el agregado de horas cátedra en contraturno y con nuevos contenidos y actividades programáticas que superan ampliamente la asignación horaria del plan oficial. </w:t>
      </w:r>
    </w:p>
    <w:p w14:paraId="5A0CAF84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33B6432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Que, por tanto, uno de los dos idiomas extranjeros tiene una programación que permite alcanzar a los alumnos </w:t>
      </w:r>
      <w:proofErr w:type="gramStart"/>
      <w:r w:rsidRPr="00523AFE">
        <w:rPr>
          <w:rFonts w:ascii="Trebuchet MS" w:hAnsi="Trebuchet MS"/>
        </w:rPr>
        <w:t>un</w:t>
      </w:r>
      <w:proofErr w:type="gramEnd"/>
      <w:r w:rsidRPr="00523AFE">
        <w:rPr>
          <w:rFonts w:ascii="Trebuchet MS" w:hAnsi="Trebuchet MS"/>
        </w:rPr>
        <w:t xml:space="preserve"> dominio del idioma superior al exigido por los planes de estudio oficiales. </w:t>
      </w:r>
    </w:p>
    <w:p w14:paraId="723C0896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04224A46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523AFE">
        <w:rPr>
          <w:rFonts w:ascii="Trebuchet MS" w:hAnsi="Trebuchet MS"/>
        </w:rPr>
        <w:t>Que el otro idioma extranjero previsto en el plan de estudios propone objetivos, contenidos y asignación horaria de menores exigencias y posibilidades de aprendizaje.</w:t>
      </w:r>
      <w:proofErr w:type="gramEnd"/>
      <w:r w:rsidRPr="00523AFE">
        <w:rPr>
          <w:rFonts w:ascii="Trebuchet MS" w:hAnsi="Trebuchet MS"/>
        </w:rPr>
        <w:t xml:space="preserve"> </w:t>
      </w:r>
    </w:p>
    <w:p w14:paraId="32880292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26D77C26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Que a fin de dar solución a una situación que existe de hecho en algunos institutos, y de conformidad con lo comunicado de por la Superintendencia Nacional de la Enseñanza Privada, </w:t>
      </w:r>
    </w:p>
    <w:p w14:paraId="33C280D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7D68DE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lastRenderedPageBreak/>
        <w:t>El Ministro de Educación y Justicia</w:t>
      </w:r>
    </w:p>
    <w:p w14:paraId="0D0FAFAB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2DD2DC2F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523AFE">
        <w:rPr>
          <w:rFonts w:ascii="Trebuchet MS" w:hAnsi="Trebuchet MS"/>
          <w:b/>
          <w:caps/>
        </w:rPr>
        <w:t>Resuelve:</w:t>
      </w:r>
    </w:p>
    <w:p w14:paraId="0D55BF3C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2D961134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Artículo 1. - Facultar a la Superintendencia Nacional de la Enseñanza Privada para que autorice y reglamente el dictado del curso de idioma extranjero de 1 a 5 años en los institutos de nivel medio que así lo soliciten y que cumplan las siguientes normas: </w:t>
      </w:r>
    </w:p>
    <w:p w14:paraId="711EB867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2953051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left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A) Tener organizada una escuela primaria con idioma extranjero obligatorio para todos los alumnos. </w:t>
      </w:r>
    </w:p>
    <w:p w14:paraId="706B78A7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left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660087B7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left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B) Aplicar en el nivel medio un Plan de Estudios oficial con dos o más idiomas extranjeros, y en contraturno, tener organizadas las actividades coprogramáticas de enseñanza del mismo idioma extranjero que se dicta en la escuela primaria, con carácter obligatorio para todos los alumnos y con un nivel académico que supere las exigencias de los programas oficiales del nivel medio para esa asignatura. </w:t>
      </w:r>
    </w:p>
    <w:p w14:paraId="3D636ACC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A04DC7E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Artículo 2. - Establecer que el idioma extranjero que se autoriza a aplicar de 1 a 5 año de acuerdo con las condiciones establecidas por el artículo 1 deber ser distinto del que se dicte como actividad coprogramática en contraturno, y corresponder a una de las opciones previstas en el Plan de Estudios oficial. </w:t>
      </w:r>
    </w:p>
    <w:p w14:paraId="178B9316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 </w:t>
      </w:r>
    </w:p>
    <w:p w14:paraId="60966724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r w:rsidRPr="00523AFE">
        <w:rPr>
          <w:rFonts w:ascii="Trebuchet MS" w:hAnsi="Trebuchet MS"/>
        </w:rPr>
        <w:t xml:space="preserve">Artículo 3. - Regístrese, y pase a la Superintendencia Nacional de la Enseñanza Privada </w:t>
      </w:r>
      <w:proofErr w:type="gramStart"/>
      <w:r w:rsidRPr="00523AFE">
        <w:rPr>
          <w:rFonts w:ascii="Trebuchet MS" w:hAnsi="Trebuchet MS"/>
        </w:rPr>
        <w:t>a</w:t>
      </w:r>
      <w:proofErr w:type="gramEnd"/>
      <w:r w:rsidRPr="00523AFE">
        <w:rPr>
          <w:rFonts w:ascii="Trebuchet MS" w:hAnsi="Trebuchet MS"/>
        </w:rPr>
        <w:t xml:space="preserve"> efectos de posteriores trámites. </w:t>
      </w:r>
    </w:p>
    <w:p w14:paraId="04FFBA1B" w14:textId="77777777" w:rsidR="00182C41" w:rsidRPr="00523AFE" w:rsidRDefault="00182C41" w:rsidP="00182C41">
      <w:pPr>
        <w:overflowPunct w:val="0"/>
        <w:autoSpaceDE w:val="0"/>
        <w:autoSpaceDN w:val="0"/>
        <w:adjustRightInd w:val="0"/>
        <w:rPr>
          <w:rFonts w:ascii="Trebuchet MS" w:hAnsi="Trebuchet MS"/>
          <w:b/>
          <w:sz w:val="16"/>
          <w:szCs w:val="16"/>
          <w:lang w:val="es-MX"/>
        </w:rPr>
      </w:pPr>
      <w:r w:rsidRPr="00523AFE">
        <w:rPr>
          <w:rFonts w:ascii="Trebuchet MS" w:hAnsi="Trebuchet MS"/>
        </w:rPr>
        <w:t xml:space="preserve"> </w:t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</w:rPr>
        <w:tab/>
      </w:r>
      <w:r w:rsidRPr="00523AFE">
        <w:rPr>
          <w:rFonts w:ascii="Trebuchet MS" w:hAnsi="Trebuchet MS"/>
          <w:sz w:val="16"/>
          <w:szCs w:val="16"/>
        </w:rPr>
        <w:t xml:space="preserve">Sábato </w:t>
      </w:r>
    </w:p>
    <w:p w14:paraId="6193521B" w14:textId="77777777" w:rsidR="00182C41" w:rsidRPr="00CD20E3" w:rsidRDefault="00182C41" w:rsidP="00182C41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82C41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2157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2021-05-04T11:53:00Z</dcterms:created>
  <dcterms:modified xsi:type="dcterms:W3CDTF">2021-05-04T11:53:00Z</dcterms:modified>
</cp:coreProperties>
</file>