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05E5E7" w14:textId="77777777" w:rsidR="00FF0F25" w:rsidRDefault="00FF0F25" w:rsidP="00FF0F25">
      <w:pPr>
        <w:widowControl w:val="0"/>
        <w:autoSpaceDE w:val="0"/>
        <w:autoSpaceDN w:val="0"/>
        <w:adjustRightInd w:val="0"/>
        <w:spacing w:before="2" w:after="0" w:line="240" w:lineRule="auto"/>
        <w:ind w:right="-1"/>
        <w:rPr>
          <w:rFonts w:ascii="Times New Roman" w:hAnsi="Times New Roman" w:cs="Times New Roman"/>
          <w:sz w:val="24"/>
          <w:szCs w:val="24"/>
          <w:lang w:val="es-ES"/>
        </w:rPr>
      </w:pPr>
    </w:p>
    <w:p w14:paraId="7E51BF62" w14:textId="77777777" w:rsidR="00FF0F25" w:rsidRDefault="00FF0F25" w:rsidP="00FF0F25">
      <w:pPr>
        <w:widowControl w:val="0"/>
        <w:autoSpaceDE w:val="0"/>
        <w:autoSpaceDN w:val="0"/>
        <w:adjustRightInd w:val="0"/>
        <w:spacing w:after="0" w:line="20" w:lineRule="exact"/>
        <w:ind w:right="-1"/>
        <w:rPr>
          <w:rFonts w:ascii="Times New Roman" w:hAnsi="Times New Roman" w:cs="Times New Roman"/>
          <w:sz w:val="2"/>
          <w:szCs w:val="2"/>
          <w:lang w:val="es-ES"/>
        </w:rPr>
      </w:pPr>
    </w:p>
    <w:p w14:paraId="2128052B" w14:textId="77777777" w:rsidR="00FF0F25" w:rsidRDefault="00FF0F25" w:rsidP="00FF0F25">
      <w:pPr>
        <w:widowControl w:val="0"/>
        <w:autoSpaceDE w:val="0"/>
        <w:autoSpaceDN w:val="0"/>
        <w:adjustRightInd w:val="0"/>
        <w:spacing w:before="9" w:after="0" w:line="240" w:lineRule="auto"/>
        <w:ind w:right="-1"/>
        <w:rPr>
          <w:rFonts w:ascii="Times New Roman" w:hAnsi="Times New Roman" w:cs="Times New Roman"/>
          <w:sz w:val="29"/>
          <w:szCs w:val="29"/>
          <w:lang w:val="es-ES"/>
        </w:rPr>
      </w:pPr>
    </w:p>
    <w:p w14:paraId="175B121F" w14:textId="77777777" w:rsidR="00FF0F25" w:rsidRDefault="00FF0F25" w:rsidP="00FF0F25">
      <w:pPr>
        <w:widowControl w:val="0"/>
        <w:autoSpaceDE w:val="0"/>
        <w:autoSpaceDN w:val="0"/>
        <w:adjustRightInd w:val="0"/>
        <w:spacing w:before="99" w:after="0" w:line="240"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MINISTERIO DE EDUCACION</w:t>
      </w:r>
    </w:p>
    <w:p w14:paraId="1BD2FE63" w14:textId="77777777" w:rsidR="00FF0F25" w:rsidRDefault="00FF0F25" w:rsidP="00FF0F25">
      <w:pPr>
        <w:widowControl w:val="0"/>
        <w:autoSpaceDE w:val="0"/>
        <w:autoSpaceDN w:val="0"/>
        <w:adjustRightInd w:val="0"/>
        <w:spacing w:before="7" w:after="0" w:line="240" w:lineRule="auto"/>
        <w:ind w:right="-1"/>
        <w:rPr>
          <w:rFonts w:ascii="Times New Roman" w:hAnsi="Times New Roman" w:cs="Times New Roman"/>
          <w:b/>
          <w:bCs/>
          <w:sz w:val="18"/>
          <w:szCs w:val="18"/>
          <w:lang w:val="es-ES"/>
        </w:rPr>
      </w:pPr>
    </w:p>
    <w:p w14:paraId="0875EE9D" w14:textId="77777777" w:rsidR="00FF0F25" w:rsidRDefault="00FF0F25" w:rsidP="00FF0F25">
      <w:pPr>
        <w:widowControl w:val="0"/>
        <w:autoSpaceDE w:val="0"/>
        <w:autoSpaceDN w:val="0"/>
        <w:adjustRightInd w:val="0"/>
        <w:spacing w:after="0" w:line="240"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PLAN NACIONAL DE FORMACIÓN DOCENTE</w:t>
      </w:r>
    </w:p>
    <w:p w14:paraId="2F4FBDED" w14:textId="77777777" w:rsidR="00FF0F25" w:rsidRDefault="00FF0F25" w:rsidP="00FF0F25">
      <w:pPr>
        <w:widowControl w:val="0"/>
        <w:autoSpaceDE w:val="0"/>
        <w:autoSpaceDN w:val="0"/>
        <w:adjustRightInd w:val="0"/>
        <w:spacing w:before="8" w:after="0" w:line="240" w:lineRule="auto"/>
        <w:ind w:right="-1"/>
        <w:rPr>
          <w:rFonts w:ascii="Times New Roman" w:hAnsi="Times New Roman" w:cs="Times New Roman"/>
          <w:b/>
          <w:bCs/>
          <w:sz w:val="18"/>
          <w:szCs w:val="18"/>
          <w:lang w:val="es-ES"/>
        </w:rPr>
      </w:pPr>
    </w:p>
    <w:p w14:paraId="2135EC1D" w14:textId="77777777" w:rsidR="00FF0F25" w:rsidRDefault="00FF0F25" w:rsidP="00FF0F25">
      <w:pPr>
        <w:widowControl w:val="0"/>
        <w:autoSpaceDE w:val="0"/>
        <w:autoSpaceDN w:val="0"/>
        <w:adjustRightInd w:val="0"/>
        <w:spacing w:before="1" w:after="0" w:line="240" w:lineRule="auto"/>
        <w:ind w:right="-1"/>
        <w:jc w:val="both"/>
        <w:rPr>
          <w:rFonts w:ascii="Trebuchet MS" w:hAnsi="Trebuchet MS" w:cs="Trebuchet MS"/>
          <w:b/>
          <w:bCs/>
          <w:sz w:val="19"/>
          <w:szCs w:val="19"/>
          <w:lang w:val="es-ES"/>
        </w:rPr>
      </w:pPr>
      <w:r>
        <w:rPr>
          <w:rFonts w:ascii="Arial" w:hAnsi="Arial" w:cs="Arial"/>
          <w:sz w:val="19"/>
          <w:szCs w:val="19"/>
          <w:lang w:val="es-ES"/>
        </w:rPr>
        <w:t xml:space="preserve">Publicado el día lunes 10 de noviembre de 2008 suplemento actos de gobierno </w:t>
      </w:r>
      <w:r>
        <w:rPr>
          <w:rFonts w:ascii="Trebuchet MS" w:hAnsi="Trebuchet MS" w:cs="Trebuchet MS"/>
          <w:b/>
          <w:bCs/>
          <w:sz w:val="19"/>
          <w:szCs w:val="19"/>
          <w:lang w:val="es-ES"/>
        </w:rPr>
        <w:t>BOLETIN OFICIAL Nº 31.528</w:t>
      </w:r>
    </w:p>
    <w:p w14:paraId="2CAFE529" w14:textId="77777777" w:rsidR="00FF0F25" w:rsidRDefault="00FF0F25" w:rsidP="00FF0F25">
      <w:pPr>
        <w:widowControl w:val="0"/>
        <w:autoSpaceDE w:val="0"/>
        <w:autoSpaceDN w:val="0"/>
        <w:adjustRightInd w:val="0"/>
        <w:spacing w:before="8" w:after="0" w:line="240" w:lineRule="auto"/>
        <w:ind w:right="-1"/>
        <w:rPr>
          <w:rFonts w:ascii="Times New Roman" w:hAnsi="Times New Roman" w:cs="Times New Roman"/>
          <w:b/>
          <w:bCs/>
          <w:sz w:val="18"/>
          <w:szCs w:val="18"/>
          <w:lang w:val="es-ES"/>
        </w:rPr>
      </w:pPr>
    </w:p>
    <w:p w14:paraId="72F71A73" w14:textId="77777777" w:rsidR="00FF0F25" w:rsidRDefault="00FF0F25" w:rsidP="00FF0F25">
      <w:pPr>
        <w:widowControl w:val="0"/>
        <w:autoSpaceDE w:val="0"/>
        <w:autoSpaceDN w:val="0"/>
        <w:adjustRightInd w:val="0"/>
        <w:spacing w:before="1" w:after="0" w:line="237" w:lineRule="auto"/>
        <w:ind w:right="-1"/>
        <w:jc w:val="both"/>
        <w:rPr>
          <w:rFonts w:ascii="Trebuchet MS" w:hAnsi="Trebuchet MS" w:cs="Trebuchet MS"/>
          <w:b/>
          <w:bCs/>
          <w:sz w:val="19"/>
          <w:szCs w:val="19"/>
          <w:lang w:val="es-ES"/>
        </w:rPr>
      </w:pPr>
      <w:r>
        <w:rPr>
          <w:rFonts w:ascii="Trebuchet MS" w:hAnsi="Trebuchet MS" w:cs="Trebuchet MS"/>
          <w:b/>
          <w:bCs/>
          <w:sz w:val="19"/>
          <w:szCs w:val="19"/>
          <w:lang w:val="es-ES"/>
        </w:rPr>
        <w:t>El Plan Nacional de Formación Docente del Ministerio de Educación de la Nación, ejecutado a través del Instituto Nacional de Formación Docente, tiene por objetivo llevar adelante la tarea de planificar, desarrollar e impulsar las políticas para el sistema de educación superior de formación docente inicial y continua. Para ello busca consolidar la visión de un sistema federal integrado que promueva la articulación entre las instituciones, las jurisdicciones y el Estado Nacional, de manera de asegurar la cohesión y el trabajo colaborativo.</w:t>
      </w:r>
    </w:p>
    <w:p w14:paraId="0CBEB5B3" w14:textId="77777777" w:rsidR="00FF0F25" w:rsidRDefault="00FF0F25" w:rsidP="00FF0F25">
      <w:pPr>
        <w:widowControl w:val="0"/>
        <w:autoSpaceDE w:val="0"/>
        <w:autoSpaceDN w:val="0"/>
        <w:adjustRightInd w:val="0"/>
        <w:spacing w:before="7" w:after="0" w:line="240" w:lineRule="auto"/>
        <w:ind w:right="-1"/>
        <w:rPr>
          <w:rFonts w:ascii="Times New Roman" w:hAnsi="Times New Roman" w:cs="Times New Roman"/>
          <w:b/>
          <w:bCs/>
          <w:sz w:val="18"/>
          <w:szCs w:val="18"/>
          <w:lang w:val="es-ES"/>
        </w:rPr>
      </w:pPr>
    </w:p>
    <w:p w14:paraId="0B4D5AB0" w14:textId="77777777" w:rsidR="00FF0F25" w:rsidRDefault="00FF0F25" w:rsidP="00FF0F25">
      <w:pPr>
        <w:widowControl w:val="0"/>
        <w:autoSpaceDE w:val="0"/>
        <w:autoSpaceDN w:val="0"/>
        <w:adjustRightInd w:val="0"/>
        <w:spacing w:after="0" w:line="240" w:lineRule="auto"/>
        <w:ind w:right="-1"/>
        <w:rPr>
          <w:rFonts w:ascii="Trebuchet MS" w:hAnsi="Trebuchet MS" w:cs="Trebuchet MS"/>
          <w:b/>
          <w:bCs/>
          <w:sz w:val="19"/>
          <w:szCs w:val="19"/>
          <w:lang w:val="es-ES"/>
        </w:rPr>
      </w:pPr>
      <w:r>
        <w:rPr>
          <w:rFonts w:ascii="Trebuchet MS" w:hAnsi="Trebuchet MS" w:cs="Trebuchet MS"/>
          <w:b/>
          <w:bCs/>
          <w:sz w:val="19"/>
          <w:szCs w:val="19"/>
          <w:lang w:val="es-ES"/>
        </w:rPr>
        <w:t>Introducción</w:t>
      </w:r>
    </w:p>
    <w:p w14:paraId="362F9D07" w14:textId="77777777" w:rsidR="00FF0F25" w:rsidRDefault="00FF0F25" w:rsidP="00FF0F25">
      <w:pPr>
        <w:widowControl w:val="0"/>
        <w:autoSpaceDE w:val="0"/>
        <w:autoSpaceDN w:val="0"/>
        <w:adjustRightInd w:val="0"/>
        <w:spacing w:after="0" w:line="240" w:lineRule="auto"/>
        <w:ind w:right="-1"/>
        <w:rPr>
          <w:rFonts w:ascii="Times New Roman" w:hAnsi="Times New Roman" w:cs="Times New Roman"/>
          <w:sz w:val="19"/>
          <w:szCs w:val="19"/>
          <w:lang w:val="es-ES"/>
        </w:rPr>
      </w:pPr>
    </w:p>
    <w:p w14:paraId="5BA7F47A" w14:textId="77777777" w:rsidR="00FF0F25" w:rsidRDefault="00FF0F25" w:rsidP="00FF0F25">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sz w:val="19"/>
          <w:szCs w:val="19"/>
          <w:lang w:val="es-ES"/>
        </w:rPr>
        <w:t>Creado a través de la Ley de Educación Nacional, el Instituto Nacional de Formación Docente (INFD) representa un avance significativo en la articulación de los esfuerzos de la Nación y las Provincias para el desarrollo, la jerarquización y la dinamización de la formación docente, con el objetivo de incidir en la mejora del sistema educativo en su conjunto. Tiene como antecedente el trabajo realizado por la Comisión Federal para la Formación Docente Inicial y Continua (Resolución Nº 241/05), que dio impulso a la creación del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Instituto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Nacional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través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Resolución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CFC</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251/05</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(Art.</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6),</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encomendó</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conformación del Consejo Consultivo 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INFD.</w:t>
      </w:r>
    </w:p>
    <w:p w14:paraId="555ACB7A" w14:textId="77777777" w:rsidR="00FF0F25" w:rsidRDefault="00FF0F25" w:rsidP="00FF0F25">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Como resultado de un proceso de construcción colectiva, en 2007 se elaboró el Plan Nacional de Formación Docente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(Resolución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CFE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23/07),</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brinda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marco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diseño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implementación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políticas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públicas en este campo. Este proceso incorporó la experiencia y visión de las gestiones jurisdiccionales de Educación Superior, de equipos directivos y docentes de instituciones de gestión estatal y privada, como también de representantes de gremios docentes y de</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educadores.</w:t>
      </w:r>
    </w:p>
    <w:p w14:paraId="173CFB63" w14:textId="77777777" w:rsidR="00FF0F25" w:rsidRDefault="00FF0F25" w:rsidP="00FF0F25">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984C64E" w14:textId="77777777" w:rsidR="00FF0F25" w:rsidRDefault="00FF0F25" w:rsidP="00FF0F25">
      <w:pPr>
        <w:widowControl w:val="0"/>
        <w:autoSpaceDE w:val="0"/>
        <w:autoSpaceDN w:val="0"/>
        <w:adjustRightInd w:val="0"/>
        <w:spacing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El Plan Nacional Desarrollo Institucional</w:t>
      </w:r>
    </w:p>
    <w:p w14:paraId="15B860CD" w14:textId="77777777" w:rsidR="00FF0F25" w:rsidRDefault="00FF0F25" w:rsidP="00FF0F25">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5D66505E" w14:textId="77777777" w:rsidR="00FF0F25" w:rsidRDefault="00FF0F25" w:rsidP="00FF0F25">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Área de Desarrollo Institucional es responsable del fortalecimiento e integración progresiva del sistema formador inicial y continuo, de la planificación de su oferta y desarrollo, de la gestión del sistema y del mejoramiento de la organización y dinámica pedagógica de los institutos superiores, tal como lo establecen las estrategias 1, 2 y 3 del Plan Nacional de Formación Docente.</w:t>
      </w:r>
    </w:p>
    <w:p w14:paraId="39261352" w14:textId="77777777" w:rsidR="00FF0F25" w:rsidRDefault="00FF0F25" w:rsidP="00FF0F25">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Orientada a desarrollar estrategias que contribuyan a la configuración de la Formación Docente como Nivel Superior, el Área de Desarrollo Institucional busca consolidar la visión de un sistema federal integrado que promueva la articulación entre las instituciones, las jurisdicciones y el Estado Nacional, de manera de asegurar la cohesión y el trabajo colaborativo.</w:t>
      </w:r>
    </w:p>
    <w:p w14:paraId="04BFFD38" w14:textId="77777777" w:rsidR="00FF0F25" w:rsidRDefault="00FF0F25" w:rsidP="00FF0F25">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desafíos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Área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Desarrollo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Institucional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están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centrados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construir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condiciones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ejercicio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del derecho a una educación más justa e igualitaria, así como en reposicionar y fortalecer al Sistema Formador Docente Argentino como corresponsable de un futuro diferente para el sistema educativo en su conjunto y una educación de calidad para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todos.</w:t>
      </w:r>
    </w:p>
    <w:p w14:paraId="54620B4F" w14:textId="77777777" w:rsidR="00FF0F25" w:rsidRDefault="00FF0F25" w:rsidP="00FF0F25">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documento: “Hacia un Acuerdo sobre la Institucionalidad del Sistema de Formación Docente en la Argentina” (Resolución CFE N° 30/07) propone especificaciones respecto de:</w:t>
      </w:r>
    </w:p>
    <w:p w14:paraId="5058B7DB" w14:textId="77777777" w:rsidR="00FF0F25" w:rsidRDefault="00FF0F25" w:rsidP="00FF0F25">
      <w:pPr>
        <w:widowControl w:val="0"/>
        <w:autoSpaceDE w:val="0"/>
        <w:autoSpaceDN w:val="0"/>
        <w:adjustRightInd w:val="0"/>
        <w:spacing w:before="4" w:after="0" w:line="240" w:lineRule="auto"/>
        <w:ind w:right="-1"/>
        <w:rPr>
          <w:rFonts w:ascii="Times New Roman" w:hAnsi="Times New Roman" w:cs="Times New Roman"/>
          <w:kern w:val="1"/>
          <w:sz w:val="18"/>
          <w:szCs w:val="18"/>
          <w:lang w:val="es-ES"/>
        </w:rPr>
      </w:pPr>
    </w:p>
    <w:p w14:paraId="76922472" w14:textId="43DEE3CB" w:rsidR="00FF0F25" w:rsidRDefault="00FF0F25" w:rsidP="00FF0F25">
      <w:pPr>
        <w:widowControl w:val="0"/>
        <w:numPr>
          <w:ilvl w:val="0"/>
          <w:numId w:val="12"/>
        </w:numPr>
        <w:tabs>
          <w:tab w:val="left" w:pos="785"/>
        </w:tabs>
        <w:autoSpaceDE w:val="0"/>
        <w:autoSpaceDN w:val="0"/>
        <w:adjustRightInd w:val="0"/>
        <w:spacing w:after="0" w:line="220" w:lineRule="exact"/>
        <w:ind w:left="0" w:right="-1" w:firstLine="0"/>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Las funciones y procesos sustantivos asignados al sistema</w:t>
      </w:r>
      <w:r>
        <w:rPr>
          <w:rFonts w:ascii="Trebuchet MS" w:eastAsia="ヒラギノ角ゴシック W3" w:hAnsi="Trebuchet MS" w:cs="Trebuchet MS"/>
          <w:spacing w:val="-18"/>
          <w:kern w:val="1"/>
          <w:sz w:val="19"/>
          <w:szCs w:val="19"/>
          <w:lang w:val="es-ES"/>
        </w:rPr>
        <w:t xml:space="preserve"> </w:t>
      </w:r>
      <w:r>
        <w:rPr>
          <w:rFonts w:ascii="Trebuchet MS" w:eastAsia="ヒラギノ角ゴシック W3" w:hAnsi="Trebuchet MS" w:cs="Trebuchet MS"/>
          <w:kern w:val="1"/>
          <w:sz w:val="19"/>
          <w:szCs w:val="19"/>
          <w:lang w:val="es-ES"/>
        </w:rPr>
        <w:t>formador.</w:t>
      </w:r>
    </w:p>
    <w:p w14:paraId="5F8D2C16" w14:textId="432F9DD0" w:rsidR="00FF0F25" w:rsidRDefault="00FF0F25" w:rsidP="00FF0F25">
      <w:pPr>
        <w:widowControl w:val="0"/>
        <w:numPr>
          <w:ilvl w:val="0"/>
          <w:numId w:val="12"/>
        </w:numPr>
        <w:tabs>
          <w:tab w:val="left" w:pos="785"/>
        </w:tabs>
        <w:autoSpaceDE w:val="0"/>
        <w:autoSpaceDN w:val="0"/>
        <w:adjustRightInd w:val="0"/>
        <w:spacing w:after="0" w:line="218" w:lineRule="exact"/>
        <w:ind w:left="0" w:right="-1" w:firstLine="0"/>
        <w:rPr>
          <w:rFonts w:ascii="Trebuchet MS" w:eastAsia="ヒラギノ角ゴシック W3" w:hAnsi="Trebuchet MS" w:cs="Trebuchet MS"/>
          <w:kern w:val="1"/>
          <w:sz w:val="19"/>
          <w:szCs w:val="19"/>
          <w:lang w:val="es-ES"/>
        </w:rPr>
      </w:pPr>
      <w:r>
        <w:rPr>
          <w:rFonts w:ascii="ヒラギノ角ゴシック W3" w:eastAsia="ヒラギノ角ゴシック W3" w:hAnsi="Trebuchet MS" w:cs="ヒラギノ角ゴシック W3" w:hint="eastAsia"/>
          <w:kern w:val="1"/>
          <w:sz w:val="19"/>
          <w:szCs w:val="19"/>
          <w:lang w:val="es-ES"/>
        </w:rPr>
        <w:t>L</w:t>
      </w:r>
      <w:r>
        <w:rPr>
          <w:rFonts w:ascii="Trebuchet MS" w:eastAsia="ヒラギノ角ゴシック W3" w:hAnsi="Trebuchet MS" w:cs="Trebuchet MS"/>
          <w:kern w:val="1"/>
          <w:sz w:val="19"/>
          <w:szCs w:val="19"/>
          <w:lang w:val="es-ES"/>
        </w:rPr>
        <w:t>os ámbitos de definición y concreción de</w:t>
      </w:r>
      <w:r>
        <w:rPr>
          <w:rFonts w:ascii="Trebuchet MS" w:eastAsia="ヒラギノ角ゴシック W3" w:hAnsi="Trebuchet MS" w:cs="Trebuchet MS"/>
          <w:spacing w:val="-13"/>
          <w:kern w:val="1"/>
          <w:sz w:val="19"/>
          <w:szCs w:val="19"/>
          <w:lang w:val="es-ES"/>
        </w:rPr>
        <w:t xml:space="preserve"> </w:t>
      </w:r>
      <w:r>
        <w:rPr>
          <w:rFonts w:ascii="Trebuchet MS" w:eastAsia="ヒラギノ角ゴシック W3" w:hAnsi="Trebuchet MS" w:cs="Trebuchet MS"/>
          <w:kern w:val="1"/>
          <w:sz w:val="19"/>
          <w:szCs w:val="19"/>
          <w:lang w:val="es-ES"/>
        </w:rPr>
        <w:t>políticas.</w:t>
      </w:r>
    </w:p>
    <w:p w14:paraId="45E13FCD" w14:textId="0B34ED56" w:rsidR="00FF0F25" w:rsidRDefault="00FF0F25" w:rsidP="00FF0F25">
      <w:pPr>
        <w:widowControl w:val="0"/>
        <w:numPr>
          <w:ilvl w:val="0"/>
          <w:numId w:val="12"/>
        </w:numPr>
        <w:tabs>
          <w:tab w:val="left" w:pos="785"/>
        </w:tabs>
        <w:autoSpaceDE w:val="0"/>
        <w:autoSpaceDN w:val="0"/>
        <w:adjustRightInd w:val="0"/>
        <w:spacing w:after="0" w:line="218" w:lineRule="exact"/>
        <w:ind w:left="0" w:right="-1" w:firstLine="0"/>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La organización institucional, su articulación e</w:t>
      </w:r>
      <w:r>
        <w:rPr>
          <w:rFonts w:ascii="Trebuchet MS" w:eastAsia="ヒラギノ角ゴシック W3" w:hAnsi="Trebuchet MS" w:cs="Trebuchet MS"/>
          <w:spacing w:val="-15"/>
          <w:kern w:val="1"/>
          <w:sz w:val="19"/>
          <w:szCs w:val="19"/>
          <w:lang w:val="es-ES"/>
        </w:rPr>
        <w:t xml:space="preserve"> </w:t>
      </w:r>
      <w:r>
        <w:rPr>
          <w:rFonts w:ascii="Trebuchet MS" w:eastAsia="ヒラギノ角ゴシック W3" w:hAnsi="Trebuchet MS" w:cs="Trebuchet MS"/>
          <w:kern w:val="1"/>
          <w:sz w:val="19"/>
          <w:szCs w:val="19"/>
          <w:lang w:val="es-ES"/>
        </w:rPr>
        <w:t>integración.</w:t>
      </w:r>
    </w:p>
    <w:p w14:paraId="6D598651" w14:textId="74EB18BC" w:rsidR="00FF0F25" w:rsidRDefault="00FF0F25" w:rsidP="00FF0F25">
      <w:pPr>
        <w:widowControl w:val="0"/>
        <w:numPr>
          <w:ilvl w:val="0"/>
          <w:numId w:val="12"/>
        </w:numPr>
        <w:tabs>
          <w:tab w:val="left" w:pos="785"/>
        </w:tabs>
        <w:autoSpaceDE w:val="0"/>
        <w:autoSpaceDN w:val="0"/>
        <w:adjustRightInd w:val="0"/>
        <w:spacing w:before="1" w:after="0" w:line="237" w:lineRule="auto"/>
        <w:ind w:left="0" w:right="-1" w:firstLine="0"/>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Componentes</w:t>
      </w:r>
      <w:r>
        <w:rPr>
          <w:rFonts w:ascii="Trebuchet MS" w:eastAsia="ヒラギノ角ゴシック W3" w:hAnsi="Trebuchet MS" w:cs="Trebuchet MS"/>
          <w:spacing w:val="-9"/>
          <w:kern w:val="1"/>
          <w:sz w:val="19"/>
          <w:szCs w:val="19"/>
          <w:lang w:val="es-ES"/>
        </w:rPr>
        <w:t xml:space="preserve"> </w:t>
      </w:r>
      <w:r>
        <w:rPr>
          <w:rFonts w:ascii="Trebuchet MS" w:eastAsia="ヒラギノ角ゴシック W3" w:hAnsi="Trebuchet MS" w:cs="Trebuchet MS"/>
          <w:kern w:val="1"/>
          <w:sz w:val="19"/>
          <w:szCs w:val="19"/>
          <w:lang w:val="es-ES"/>
        </w:rPr>
        <w:t>que</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hacen</w:t>
      </w:r>
      <w:r>
        <w:rPr>
          <w:rFonts w:ascii="Trebuchet MS" w:eastAsia="ヒラギノ角ゴシック W3" w:hAnsi="Trebuchet MS" w:cs="Trebuchet MS"/>
          <w:spacing w:val="-9"/>
          <w:kern w:val="1"/>
          <w:sz w:val="19"/>
          <w:szCs w:val="19"/>
          <w:lang w:val="es-ES"/>
        </w:rPr>
        <w:t xml:space="preserve"> </w:t>
      </w:r>
      <w:r>
        <w:rPr>
          <w:rFonts w:ascii="Trebuchet MS" w:eastAsia="ヒラギノ角ゴシック W3" w:hAnsi="Trebuchet MS" w:cs="Trebuchet MS"/>
          <w:kern w:val="1"/>
          <w:sz w:val="19"/>
          <w:szCs w:val="19"/>
          <w:lang w:val="es-ES"/>
        </w:rPr>
        <w:t>al</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desarrollo</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institucional:</w:t>
      </w:r>
      <w:r>
        <w:rPr>
          <w:rFonts w:ascii="Trebuchet MS" w:eastAsia="ヒラギノ角ゴシック W3" w:hAnsi="Trebuchet MS" w:cs="Trebuchet MS"/>
          <w:spacing w:val="-9"/>
          <w:kern w:val="1"/>
          <w:sz w:val="19"/>
          <w:szCs w:val="19"/>
          <w:lang w:val="es-ES"/>
        </w:rPr>
        <w:t xml:space="preserve"> </w:t>
      </w:r>
      <w:r>
        <w:rPr>
          <w:rFonts w:ascii="Trebuchet MS" w:eastAsia="ヒラギノ角ゴシック W3" w:hAnsi="Trebuchet MS" w:cs="Trebuchet MS"/>
          <w:kern w:val="1"/>
          <w:sz w:val="19"/>
          <w:szCs w:val="19"/>
          <w:lang w:val="es-ES"/>
        </w:rPr>
        <w:t>el</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gobierno,</w:t>
      </w:r>
      <w:r>
        <w:rPr>
          <w:rFonts w:ascii="Trebuchet MS" w:eastAsia="ヒラギノ角ゴシック W3" w:hAnsi="Trebuchet MS" w:cs="Trebuchet MS"/>
          <w:spacing w:val="-10"/>
          <w:kern w:val="1"/>
          <w:sz w:val="19"/>
          <w:szCs w:val="19"/>
          <w:lang w:val="es-ES"/>
        </w:rPr>
        <w:t xml:space="preserve"> </w:t>
      </w:r>
      <w:r>
        <w:rPr>
          <w:rFonts w:ascii="Trebuchet MS" w:eastAsia="ヒラギノ角ゴシック W3" w:hAnsi="Trebuchet MS" w:cs="Trebuchet MS"/>
          <w:kern w:val="1"/>
          <w:sz w:val="19"/>
          <w:szCs w:val="19"/>
          <w:lang w:val="es-ES"/>
        </w:rPr>
        <w:t>el</w:t>
      </w:r>
      <w:r>
        <w:rPr>
          <w:rFonts w:ascii="Trebuchet MS" w:eastAsia="ヒラギノ角ゴシック W3" w:hAnsi="Trebuchet MS" w:cs="Trebuchet MS"/>
          <w:spacing w:val="-9"/>
          <w:kern w:val="1"/>
          <w:sz w:val="19"/>
          <w:szCs w:val="19"/>
          <w:lang w:val="es-ES"/>
        </w:rPr>
        <w:t xml:space="preserve"> </w:t>
      </w:r>
      <w:r>
        <w:rPr>
          <w:rFonts w:ascii="Trebuchet MS" w:eastAsia="ヒラギノ角ゴシック W3" w:hAnsi="Trebuchet MS" w:cs="Trebuchet MS"/>
          <w:kern w:val="1"/>
          <w:sz w:val="19"/>
          <w:szCs w:val="19"/>
          <w:lang w:val="es-ES"/>
        </w:rPr>
        <w:t>planeamiento</w:t>
      </w:r>
      <w:r>
        <w:rPr>
          <w:rFonts w:ascii="Trebuchet MS" w:eastAsia="ヒラギノ角ゴシック W3" w:hAnsi="Trebuchet MS" w:cs="Trebuchet MS"/>
          <w:spacing w:val="-10"/>
          <w:kern w:val="1"/>
          <w:sz w:val="19"/>
          <w:szCs w:val="19"/>
          <w:lang w:val="es-ES"/>
        </w:rPr>
        <w:t xml:space="preserve"> </w:t>
      </w:r>
      <w:r>
        <w:rPr>
          <w:rFonts w:ascii="Trebuchet MS" w:eastAsia="ヒラギノ角ゴシック W3" w:hAnsi="Trebuchet MS" w:cs="Trebuchet MS"/>
          <w:kern w:val="1"/>
          <w:sz w:val="19"/>
          <w:szCs w:val="19"/>
          <w:lang w:val="es-ES"/>
        </w:rPr>
        <w:t>y</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la</w:t>
      </w:r>
      <w:r>
        <w:rPr>
          <w:rFonts w:ascii="Trebuchet MS" w:eastAsia="ヒラギノ角ゴシック W3" w:hAnsi="Trebuchet MS" w:cs="Trebuchet MS"/>
          <w:spacing w:val="-10"/>
          <w:kern w:val="1"/>
          <w:sz w:val="19"/>
          <w:szCs w:val="19"/>
          <w:lang w:val="es-ES"/>
        </w:rPr>
        <w:t xml:space="preserve"> </w:t>
      </w:r>
      <w:r>
        <w:rPr>
          <w:rFonts w:ascii="Trebuchet MS" w:eastAsia="ヒラギノ角ゴシック W3" w:hAnsi="Trebuchet MS" w:cs="Trebuchet MS"/>
          <w:kern w:val="1"/>
          <w:sz w:val="19"/>
          <w:szCs w:val="19"/>
          <w:lang w:val="es-ES"/>
        </w:rPr>
        <w:t>organización</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de la oferta y la regulación del sistema</w:t>
      </w:r>
      <w:r>
        <w:rPr>
          <w:rFonts w:ascii="Trebuchet MS" w:eastAsia="ヒラギノ角ゴシック W3" w:hAnsi="Trebuchet MS" w:cs="Trebuchet MS"/>
          <w:spacing w:val="-17"/>
          <w:kern w:val="1"/>
          <w:sz w:val="19"/>
          <w:szCs w:val="19"/>
          <w:lang w:val="es-ES"/>
        </w:rPr>
        <w:t xml:space="preserve"> </w:t>
      </w:r>
      <w:r>
        <w:rPr>
          <w:rFonts w:ascii="Trebuchet MS" w:eastAsia="ヒラギノ角ゴシック W3" w:hAnsi="Trebuchet MS" w:cs="Trebuchet MS"/>
          <w:kern w:val="1"/>
          <w:sz w:val="19"/>
          <w:szCs w:val="19"/>
          <w:lang w:val="es-ES"/>
        </w:rPr>
        <w:t>formador.</w:t>
      </w:r>
    </w:p>
    <w:p w14:paraId="1E82D261" w14:textId="77777777" w:rsidR="00FF0F25" w:rsidRDefault="00FF0F25" w:rsidP="00FF0F25">
      <w:pPr>
        <w:widowControl w:val="0"/>
        <w:autoSpaceDE w:val="0"/>
        <w:autoSpaceDN w:val="0"/>
        <w:adjustRightInd w:val="0"/>
        <w:spacing w:before="9" w:after="0" w:line="240" w:lineRule="auto"/>
        <w:ind w:right="-1"/>
        <w:rPr>
          <w:rFonts w:ascii="Times New Roman" w:eastAsia="ヒラギノ角ゴシック W3" w:hAnsi="Times New Roman" w:cs="Times New Roman"/>
          <w:kern w:val="1"/>
          <w:sz w:val="18"/>
          <w:szCs w:val="18"/>
          <w:lang w:val="es-ES"/>
        </w:rPr>
      </w:pPr>
    </w:p>
    <w:p w14:paraId="1BCD9DF2" w14:textId="77777777" w:rsidR="00FF0F25" w:rsidRDefault="00FF0F25" w:rsidP="00FF0F25">
      <w:pPr>
        <w:widowControl w:val="0"/>
        <w:autoSpaceDE w:val="0"/>
        <w:autoSpaceDN w:val="0"/>
        <w:adjustRightInd w:val="0"/>
        <w:spacing w:after="0" w:line="237" w:lineRule="auto"/>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Se aspira a configurar espacios públicos de diálogo de las políticas de formación docente con las políticas educativas y las políticas de desarrollo socio-cultural de los territorios de referencia, y así implementar, en conjunto con las Provincias, ámbitos del planeamiento que tengan carácter participativo, asociado y prospectivo.</w:t>
      </w:r>
    </w:p>
    <w:p w14:paraId="3A310410" w14:textId="77777777" w:rsidR="00FF0F25" w:rsidRDefault="00FF0F25" w:rsidP="00FF0F25">
      <w:pPr>
        <w:widowControl w:val="0"/>
        <w:autoSpaceDE w:val="0"/>
        <w:autoSpaceDN w:val="0"/>
        <w:adjustRightInd w:val="0"/>
        <w:spacing w:after="0" w:line="240" w:lineRule="auto"/>
        <w:ind w:right="-1"/>
        <w:rPr>
          <w:rFonts w:ascii="Times New Roman" w:eastAsia="ヒラギノ角ゴシック W3" w:hAnsi="Times New Roman" w:cs="Times New Roman"/>
          <w:kern w:val="1"/>
          <w:sz w:val="18"/>
          <w:szCs w:val="18"/>
          <w:lang w:val="es-ES"/>
        </w:rPr>
      </w:pPr>
    </w:p>
    <w:p w14:paraId="64C71915" w14:textId="77777777" w:rsidR="00FF0F25" w:rsidRDefault="00FF0F25" w:rsidP="00FF0F25">
      <w:pPr>
        <w:widowControl w:val="0"/>
        <w:autoSpaceDE w:val="0"/>
        <w:autoSpaceDN w:val="0"/>
        <w:adjustRightInd w:val="0"/>
        <w:spacing w:before="99" w:after="0" w:line="240" w:lineRule="auto"/>
        <w:ind w:right="-1"/>
        <w:jc w:val="both"/>
        <w:rPr>
          <w:rFonts w:ascii="Trebuchet MS" w:eastAsia="ヒラギノ角ゴシック W3" w:hAnsi="Trebuchet MS" w:cs="Trebuchet MS"/>
          <w:b/>
          <w:bCs/>
          <w:kern w:val="1"/>
          <w:sz w:val="19"/>
          <w:szCs w:val="19"/>
          <w:lang w:val="es-ES"/>
        </w:rPr>
      </w:pPr>
    </w:p>
    <w:p w14:paraId="451A1E22" w14:textId="77777777" w:rsidR="00FF0F25" w:rsidRDefault="00FF0F25" w:rsidP="00FF0F25">
      <w:pPr>
        <w:widowControl w:val="0"/>
        <w:autoSpaceDE w:val="0"/>
        <w:autoSpaceDN w:val="0"/>
        <w:adjustRightInd w:val="0"/>
        <w:spacing w:before="99" w:after="0" w:line="240" w:lineRule="auto"/>
        <w:ind w:right="-1"/>
        <w:jc w:val="both"/>
        <w:rPr>
          <w:rFonts w:ascii="Trebuchet MS" w:eastAsia="ヒラギノ角ゴシック W3" w:hAnsi="Trebuchet MS" w:cs="Trebuchet MS"/>
          <w:b/>
          <w:bCs/>
          <w:kern w:val="1"/>
          <w:sz w:val="19"/>
          <w:szCs w:val="19"/>
          <w:lang w:val="es-ES"/>
        </w:rPr>
      </w:pPr>
    </w:p>
    <w:p w14:paraId="1602E096" w14:textId="77777777" w:rsidR="00FF0F25" w:rsidRDefault="00FF0F25" w:rsidP="00FF0F25">
      <w:pPr>
        <w:widowControl w:val="0"/>
        <w:autoSpaceDE w:val="0"/>
        <w:autoSpaceDN w:val="0"/>
        <w:adjustRightInd w:val="0"/>
        <w:spacing w:before="99" w:after="0" w:line="240" w:lineRule="auto"/>
        <w:ind w:right="-1"/>
        <w:jc w:val="both"/>
        <w:rPr>
          <w:rFonts w:ascii="Trebuchet MS" w:eastAsia="ヒラギノ角ゴシック W3" w:hAnsi="Trebuchet MS" w:cs="Trebuchet MS"/>
          <w:b/>
          <w:bCs/>
          <w:kern w:val="1"/>
          <w:sz w:val="19"/>
          <w:szCs w:val="19"/>
          <w:lang w:val="es-ES"/>
        </w:rPr>
      </w:pPr>
    </w:p>
    <w:p w14:paraId="0575A7AB" w14:textId="77777777" w:rsidR="00FF0F25" w:rsidRDefault="00FF0F25" w:rsidP="00FF0F25">
      <w:pPr>
        <w:widowControl w:val="0"/>
        <w:autoSpaceDE w:val="0"/>
        <w:autoSpaceDN w:val="0"/>
        <w:adjustRightInd w:val="0"/>
        <w:spacing w:before="99" w:after="0" w:line="240" w:lineRule="auto"/>
        <w:ind w:right="-1"/>
        <w:jc w:val="both"/>
        <w:rPr>
          <w:rFonts w:ascii="Trebuchet MS" w:eastAsia="ヒラギノ角ゴシック W3" w:hAnsi="Trebuchet MS" w:cs="Trebuchet MS"/>
          <w:b/>
          <w:bCs/>
          <w:kern w:val="1"/>
          <w:sz w:val="19"/>
          <w:szCs w:val="19"/>
          <w:lang w:val="es-ES"/>
        </w:rPr>
      </w:pPr>
      <w:r>
        <w:rPr>
          <w:rFonts w:ascii="Trebuchet MS" w:eastAsia="ヒラギノ角ゴシック W3" w:hAnsi="Trebuchet MS" w:cs="Trebuchet MS"/>
          <w:b/>
          <w:bCs/>
          <w:kern w:val="1"/>
          <w:sz w:val="19"/>
          <w:szCs w:val="19"/>
          <w:lang w:val="es-ES"/>
        </w:rPr>
        <w:t>Proyectos de Articulación de la Formación Docente</w:t>
      </w:r>
    </w:p>
    <w:p w14:paraId="0DADF409" w14:textId="77777777" w:rsidR="00FF0F25" w:rsidRDefault="00FF0F25" w:rsidP="00FF0F25">
      <w:pPr>
        <w:widowControl w:val="0"/>
        <w:autoSpaceDE w:val="0"/>
        <w:autoSpaceDN w:val="0"/>
        <w:adjustRightInd w:val="0"/>
        <w:spacing w:before="9" w:after="0" w:line="240" w:lineRule="auto"/>
        <w:ind w:right="-1"/>
        <w:rPr>
          <w:rFonts w:ascii="Times New Roman" w:eastAsia="ヒラギノ角ゴシック W3" w:hAnsi="Times New Roman" w:cs="Times New Roman"/>
          <w:b/>
          <w:bCs/>
          <w:kern w:val="1"/>
          <w:sz w:val="18"/>
          <w:szCs w:val="18"/>
          <w:lang w:val="es-ES"/>
        </w:rPr>
      </w:pPr>
    </w:p>
    <w:p w14:paraId="6577B77D" w14:textId="77777777" w:rsidR="00FF0F25" w:rsidRDefault="00FF0F25" w:rsidP="00FF0F25">
      <w:pPr>
        <w:widowControl w:val="0"/>
        <w:autoSpaceDE w:val="0"/>
        <w:autoSpaceDN w:val="0"/>
        <w:adjustRightInd w:val="0"/>
        <w:spacing w:after="0" w:line="237" w:lineRule="auto"/>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El Instituto Nacional de Formación Docente ha incorporado en su Plan Nacional una línea de acción destinada a fortalecer el proceso de integración y articulación entre los Institutos Superiores de Formación Docente y las universidades de todo el país que brindan carreras de formación docente.</w:t>
      </w:r>
    </w:p>
    <w:p w14:paraId="3CC7156B" w14:textId="77777777" w:rsidR="00FF0F25" w:rsidRDefault="00FF0F25" w:rsidP="00FF0F25">
      <w:pPr>
        <w:widowControl w:val="0"/>
        <w:autoSpaceDE w:val="0"/>
        <w:autoSpaceDN w:val="0"/>
        <w:adjustRightInd w:val="0"/>
        <w:spacing w:after="0" w:line="237" w:lineRule="auto"/>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En octubre de 2007 se lanzó, en forma conjunta con la Secretaría de Políticas Universitarias, la convocatoria para presentar proyectos jurisdiccionales de articulación. Los proyectos fueron elaborados por equipos mixtos, integrados por representantes de ambos subsistemas formadores.</w:t>
      </w:r>
    </w:p>
    <w:p w14:paraId="3C8D9000" w14:textId="77777777" w:rsidR="00FF0F25" w:rsidRDefault="00FF0F25" w:rsidP="00FF0F25">
      <w:pPr>
        <w:widowControl w:val="0"/>
        <w:autoSpaceDE w:val="0"/>
        <w:autoSpaceDN w:val="0"/>
        <w:adjustRightInd w:val="0"/>
        <w:spacing w:after="0" w:line="237" w:lineRule="auto"/>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Dicha convocatoria apuntó a cinco componentes centrales (Resolución N° 113/2008): establecer lazos más sistemáticos entre las instituciones formadoras y las escuelas; fortalecer las prácticas y residencias pedagógicas;</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brindar</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asesoramiento</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técnico</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y</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pedagógico</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a</w:t>
      </w:r>
      <w:r>
        <w:rPr>
          <w:rFonts w:ascii="Trebuchet MS" w:eastAsia="ヒラギノ角ゴシック W3" w:hAnsi="Trebuchet MS" w:cs="Trebuchet MS"/>
          <w:spacing w:val="-9"/>
          <w:kern w:val="1"/>
          <w:sz w:val="19"/>
          <w:szCs w:val="19"/>
          <w:lang w:val="es-ES"/>
        </w:rPr>
        <w:t xml:space="preserve"> </w:t>
      </w:r>
      <w:r>
        <w:rPr>
          <w:rFonts w:ascii="Trebuchet MS" w:eastAsia="ヒラギノ角ゴシック W3" w:hAnsi="Trebuchet MS" w:cs="Trebuchet MS"/>
          <w:kern w:val="1"/>
          <w:sz w:val="19"/>
          <w:szCs w:val="19"/>
          <w:lang w:val="es-ES"/>
        </w:rPr>
        <w:t>las</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escuelas;</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realizar</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investigaciones</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educativas</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y brindar acompañamiento a docentes</w:t>
      </w:r>
      <w:r>
        <w:rPr>
          <w:rFonts w:ascii="Trebuchet MS" w:eastAsia="ヒラギノ角ゴシック W3" w:hAnsi="Trebuchet MS" w:cs="Trebuchet MS"/>
          <w:spacing w:val="-9"/>
          <w:kern w:val="1"/>
          <w:sz w:val="19"/>
          <w:szCs w:val="19"/>
          <w:lang w:val="es-ES"/>
        </w:rPr>
        <w:t xml:space="preserve"> </w:t>
      </w:r>
      <w:r>
        <w:rPr>
          <w:rFonts w:ascii="Trebuchet MS" w:eastAsia="ヒラギノ角ゴシック W3" w:hAnsi="Trebuchet MS" w:cs="Trebuchet MS"/>
          <w:kern w:val="1"/>
          <w:sz w:val="19"/>
          <w:szCs w:val="19"/>
          <w:lang w:val="es-ES"/>
        </w:rPr>
        <w:t>noveles.</w:t>
      </w:r>
    </w:p>
    <w:p w14:paraId="1DDA1995" w14:textId="77777777" w:rsidR="00FF0F25" w:rsidRDefault="00FF0F25" w:rsidP="00FF0F25">
      <w:pPr>
        <w:widowControl w:val="0"/>
        <w:autoSpaceDE w:val="0"/>
        <w:autoSpaceDN w:val="0"/>
        <w:adjustRightInd w:val="0"/>
        <w:spacing w:before="1" w:after="0" w:line="237" w:lineRule="auto"/>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Como resultado del proceso de evaluación, se han aprobado proyectos pertenecientes a 15 jurisdicciones (Resolución Nº 491 SE, 2008), por un monto de $ 2.000.000, que están siendo ejecutados y tendrán una duración de un año.</w:t>
      </w:r>
    </w:p>
    <w:p w14:paraId="53142AD7" w14:textId="77777777" w:rsidR="00FF0F25" w:rsidRDefault="00FF0F25" w:rsidP="00FF0F25">
      <w:pPr>
        <w:widowControl w:val="0"/>
        <w:autoSpaceDE w:val="0"/>
        <w:autoSpaceDN w:val="0"/>
        <w:adjustRightInd w:val="0"/>
        <w:spacing w:after="0" w:line="237" w:lineRule="auto"/>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La</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nueva</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convocatoria,</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prevista</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para</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el</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mes</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en</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curso,</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priorizará</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las</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temáticas</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vinculadas</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con</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la</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enseñanza</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de las</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ciencias</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naturales</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y</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la</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matemática</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y</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con</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el</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desarrollo</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curricular</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de</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los</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profesorados</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para</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el</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nivel</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primario e inicial y para la educación</w:t>
      </w:r>
      <w:r>
        <w:rPr>
          <w:rFonts w:ascii="Trebuchet MS" w:eastAsia="ヒラギノ角ゴシック W3" w:hAnsi="Trebuchet MS" w:cs="Trebuchet MS"/>
          <w:spacing w:val="-11"/>
          <w:kern w:val="1"/>
          <w:sz w:val="19"/>
          <w:szCs w:val="19"/>
          <w:lang w:val="es-ES"/>
        </w:rPr>
        <w:t xml:space="preserve"> </w:t>
      </w:r>
      <w:r>
        <w:rPr>
          <w:rFonts w:ascii="Trebuchet MS" w:eastAsia="ヒラギノ角ゴシック W3" w:hAnsi="Trebuchet MS" w:cs="Trebuchet MS"/>
          <w:kern w:val="1"/>
          <w:sz w:val="19"/>
          <w:szCs w:val="19"/>
          <w:lang w:val="es-ES"/>
        </w:rPr>
        <w:t>especial.</w:t>
      </w:r>
    </w:p>
    <w:p w14:paraId="47BC5F69" w14:textId="77777777" w:rsidR="00FF0F25" w:rsidRDefault="00FF0F25" w:rsidP="00FF0F25">
      <w:pPr>
        <w:widowControl w:val="0"/>
        <w:autoSpaceDE w:val="0"/>
        <w:autoSpaceDN w:val="0"/>
        <w:adjustRightInd w:val="0"/>
        <w:spacing w:after="0" w:line="219" w:lineRule="exact"/>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Los proyectos que resulten seleccionados se implementarán durante 2009.</w:t>
      </w:r>
    </w:p>
    <w:p w14:paraId="20A508CD" w14:textId="77777777" w:rsidR="00FF0F25" w:rsidRDefault="00FF0F25" w:rsidP="00FF0F25">
      <w:pPr>
        <w:widowControl w:val="0"/>
        <w:autoSpaceDE w:val="0"/>
        <w:autoSpaceDN w:val="0"/>
        <w:adjustRightInd w:val="0"/>
        <w:spacing w:before="7" w:after="0" w:line="240" w:lineRule="auto"/>
        <w:ind w:right="-1"/>
        <w:rPr>
          <w:rFonts w:ascii="Times New Roman" w:eastAsia="ヒラギノ角ゴシック W3" w:hAnsi="Times New Roman" w:cs="Times New Roman"/>
          <w:kern w:val="1"/>
          <w:sz w:val="18"/>
          <w:szCs w:val="18"/>
          <w:lang w:val="es-ES"/>
        </w:rPr>
      </w:pPr>
    </w:p>
    <w:p w14:paraId="143BECCD" w14:textId="076E92FE" w:rsidR="00FF0F25" w:rsidRPr="00FF0F25" w:rsidRDefault="00FF0F25" w:rsidP="00FF0F25">
      <w:pPr>
        <w:widowControl w:val="0"/>
        <w:autoSpaceDE w:val="0"/>
        <w:autoSpaceDN w:val="0"/>
        <w:adjustRightInd w:val="0"/>
        <w:spacing w:after="0" w:line="240" w:lineRule="auto"/>
        <w:ind w:right="-1"/>
        <w:jc w:val="both"/>
        <w:rPr>
          <w:rFonts w:ascii="Trebuchet MS" w:eastAsia="ヒラギノ角ゴシック W3" w:hAnsi="Trebuchet MS" w:cs="Trebuchet MS"/>
          <w:b/>
          <w:bCs/>
          <w:kern w:val="1"/>
          <w:sz w:val="19"/>
          <w:szCs w:val="19"/>
          <w:lang w:val="es-ES"/>
        </w:rPr>
      </w:pPr>
      <w:r>
        <w:rPr>
          <w:rFonts w:ascii="Trebuchet MS" w:eastAsia="ヒラギノ角ゴシック W3" w:hAnsi="Trebuchet MS" w:cs="Trebuchet MS"/>
          <w:b/>
          <w:bCs/>
          <w:kern w:val="1"/>
          <w:sz w:val="19"/>
          <w:szCs w:val="19"/>
          <w:lang w:val="es-ES"/>
        </w:rPr>
        <w:t>Fortalecimiento de los Institutos Superiores de Formación Docente . Proyectos de Mejora Institucional</w:t>
      </w:r>
    </w:p>
    <w:p w14:paraId="59F84099" w14:textId="77777777" w:rsidR="00FF0F25" w:rsidRDefault="00FF0F25" w:rsidP="00FF0F25">
      <w:pPr>
        <w:widowControl w:val="0"/>
        <w:autoSpaceDE w:val="0"/>
        <w:autoSpaceDN w:val="0"/>
        <w:adjustRightInd w:val="0"/>
        <w:spacing w:after="0" w:line="240" w:lineRule="auto"/>
        <w:ind w:right="-1"/>
        <w:rPr>
          <w:rFonts w:ascii="Times New Roman" w:eastAsia="ヒラギノ角ゴシック W3" w:hAnsi="Times New Roman" w:cs="Times New Roman"/>
          <w:kern w:val="1"/>
          <w:sz w:val="19"/>
          <w:szCs w:val="19"/>
          <w:lang w:val="es-ES"/>
        </w:rPr>
      </w:pPr>
    </w:p>
    <w:p w14:paraId="23D31C67" w14:textId="77777777" w:rsidR="00FF0F25" w:rsidRDefault="00FF0F25" w:rsidP="00FF0F25">
      <w:pPr>
        <w:widowControl w:val="0"/>
        <w:autoSpaceDE w:val="0"/>
        <w:autoSpaceDN w:val="0"/>
        <w:adjustRightInd w:val="0"/>
        <w:spacing w:after="0" w:line="237" w:lineRule="auto"/>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Esta línea de acción busca realizar un aporte al conjunto de las instituciones de Nivel Superior de gestión estatal responsables de la formación docente en la Argentina, teniendo en cuenta la estrategia 4 del Plan Nacional</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de</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Formación</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Docente:</w:t>
      </w:r>
      <w:r>
        <w:rPr>
          <w:rFonts w:ascii="Trebuchet MS" w:eastAsia="ヒラギノ角ゴシック W3" w:hAnsi="Trebuchet MS" w:cs="Trebuchet MS"/>
          <w:spacing w:val="-3"/>
          <w:kern w:val="1"/>
          <w:sz w:val="19"/>
          <w:szCs w:val="19"/>
          <w:lang w:val="es-ES"/>
        </w:rPr>
        <w:t xml:space="preserve"> </w:t>
      </w:r>
      <w:r>
        <w:rPr>
          <w:rFonts w:ascii="Trebuchet MS" w:eastAsia="ヒラギノ角ゴシック W3" w:hAnsi="Trebuchet MS" w:cs="Trebuchet MS"/>
          <w:kern w:val="1"/>
          <w:sz w:val="19"/>
          <w:szCs w:val="19"/>
          <w:lang w:val="es-ES"/>
        </w:rPr>
        <w:t>“Fortalecimiento</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de</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la</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dinámica</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organizacional</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de</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los</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ISFD</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que</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favorezca</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un buen ambiente de aprendizaje y desarrollo formativo de los futuros docentes y un trabajo docente apropiado”. Para ello, se propone generar capacidades en la organización interna de los Institutos</w:t>
      </w:r>
      <w:r>
        <w:rPr>
          <w:rFonts w:ascii="Trebuchet MS" w:eastAsia="ヒラギノ角ゴシック W3" w:hAnsi="Trebuchet MS" w:cs="Trebuchet MS"/>
          <w:spacing w:val="-37"/>
          <w:kern w:val="1"/>
          <w:sz w:val="19"/>
          <w:szCs w:val="19"/>
          <w:lang w:val="es-ES"/>
        </w:rPr>
        <w:t xml:space="preserve"> </w:t>
      </w:r>
      <w:r>
        <w:rPr>
          <w:rFonts w:ascii="Trebuchet MS" w:eastAsia="ヒラギノ角ゴシック W3" w:hAnsi="Trebuchet MS" w:cs="Trebuchet MS"/>
          <w:kern w:val="1"/>
          <w:sz w:val="19"/>
          <w:szCs w:val="19"/>
          <w:lang w:val="es-ES"/>
        </w:rPr>
        <w:t>Superiores de</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Formación</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Docente</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(ISFD),</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promoviendo</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el</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intercambio,</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la</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construcción</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y</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la</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circulación</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de</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conocimientos, recursos</w:t>
      </w:r>
      <w:r>
        <w:rPr>
          <w:rFonts w:ascii="Trebuchet MS" w:eastAsia="ヒラギノ角ゴシック W3" w:hAnsi="Trebuchet MS" w:cs="Trebuchet MS"/>
          <w:spacing w:val="-3"/>
          <w:kern w:val="1"/>
          <w:sz w:val="19"/>
          <w:szCs w:val="19"/>
          <w:lang w:val="es-ES"/>
        </w:rPr>
        <w:t xml:space="preserve"> </w:t>
      </w:r>
      <w:r>
        <w:rPr>
          <w:rFonts w:ascii="Trebuchet MS" w:eastAsia="ヒラギノ角ゴシック W3" w:hAnsi="Trebuchet MS" w:cs="Trebuchet MS"/>
          <w:kern w:val="1"/>
          <w:sz w:val="19"/>
          <w:szCs w:val="19"/>
          <w:lang w:val="es-ES"/>
        </w:rPr>
        <w:t>y</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experiencias</w:t>
      </w:r>
      <w:r>
        <w:rPr>
          <w:rFonts w:ascii="Trebuchet MS" w:eastAsia="ヒラギノ角ゴシック W3" w:hAnsi="Trebuchet MS" w:cs="Trebuchet MS"/>
          <w:spacing w:val="-3"/>
          <w:kern w:val="1"/>
          <w:sz w:val="19"/>
          <w:szCs w:val="19"/>
          <w:lang w:val="es-ES"/>
        </w:rPr>
        <w:t xml:space="preserve"> </w:t>
      </w:r>
      <w:r>
        <w:rPr>
          <w:rFonts w:ascii="Trebuchet MS" w:eastAsia="ヒラギノ角ゴシック W3" w:hAnsi="Trebuchet MS" w:cs="Trebuchet MS"/>
          <w:kern w:val="1"/>
          <w:sz w:val="19"/>
          <w:szCs w:val="19"/>
          <w:lang w:val="es-ES"/>
        </w:rPr>
        <w:t>que</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se</w:t>
      </w:r>
      <w:r>
        <w:rPr>
          <w:rFonts w:ascii="Trebuchet MS" w:eastAsia="ヒラギノ角ゴシック W3" w:hAnsi="Trebuchet MS" w:cs="Trebuchet MS"/>
          <w:spacing w:val="-3"/>
          <w:kern w:val="1"/>
          <w:sz w:val="19"/>
          <w:szCs w:val="19"/>
          <w:lang w:val="es-ES"/>
        </w:rPr>
        <w:t xml:space="preserve"> </w:t>
      </w:r>
      <w:r>
        <w:rPr>
          <w:rFonts w:ascii="Trebuchet MS" w:eastAsia="ヒラギノ角ゴシック W3" w:hAnsi="Trebuchet MS" w:cs="Trebuchet MS"/>
          <w:kern w:val="1"/>
          <w:sz w:val="19"/>
          <w:szCs w:val="19"/>
          <w:lang w:val="es-ES"/>
        </w:rPr>
        <w:t>generan</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en</w:t>
      </w:r>
      <w:r>
        <w:rPr>
          <w:rFonts w:ascii="Trebuchet MS" w:eastAsia="ヒラギノ角ゴシック W3" w:hAnsi="Trebuchet MS" w:cs="Trebuchet MS"/>
          <w:spacing w:val="-3"/>
          <w:kern w:val="1"/>
          <w:sz w:val="19"/>
          <w:szCs w:val="19"/>
          <w:lang w:val="es-ES"/>
        </w:rPr>
        <w:t xml:space="preserve"> </w:t>
      </w:r>
      <w:r>
        <w:rPr>
          <w:rFonts w:ascii="Trebuchet MS" w:eastAsia="ヒラギノ角ゴシック W3" w:hAnsi="Trebuchet MS" w:cs="Trebuchet MS"/>
          <w:kern w:val="1"/>
          <w:sz w:val="19"/>
          <w:szCs w:val="19"/>
          <w:lang w:val="es-ES"/>
        </w:rPr>
        <w:t>la</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propia</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institución</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y</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en</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otras</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instituciones</w:t>
      </w:r>
      <w:r>
        <w:rPr>
          <w:rFonts w:ascii="Trebuchet MS" w:eastAsia="ヒラギノ角ゴシック W3" w:hAnsi="Trebuchet MS" w:cs="Trebuchet MS"/>
          <w:spacing w:val="-3"/>
          <w:kern w:val="1"/>
          <w:sz w:val="19"/>
          <w:szCs w:val="19"/>
          <w:lang w:val="es-ES"/>
        </w:rPr>
        <w:t xml:space="preserve"> </w:t>
      </w:r>
      <w:r>
        <w:rPr>
          <w:rFonts w:ascii="Trebuchet MS" w:eastAsia="ヒラギノ角ゴシック W3" w:hAnsi="Trebuchet MS" w:cs="Trebuchet MS"/>
          <w:kern w:val="1"/>
          <w:sz w:val="19"/>
          <w:szCs w:val="19"/>
          <w:lang w:val="es-ES"/>
        </w:rPr>
        <w:t>del</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sistema.</w:t>
      </w:r>
    </w:p>
    <w:p w14:paraId="74F567B1" w14:textId="77777777" w:rsidR="00FF0F25" w:rsidRDefault="00FF0F25" w:rsidP="00FF0F25">
      <w:pPr>
        <w:widowControl w:val="0"/>
        <w:autoSpaceDE w:val="0"/>
        <w:autoSpaceDN w:val="0"/>
        <w:adjustRightInd w:val="0"/>
        <w:spacing w:before="1" w:after="0" w:line="237" w:lineRule="auto"/>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Representa, a su vez, una política universal orientada a la mejora de la formación que brindan las instituciones</w:t>
      </w:r>
      <w:r>
        <w:rPr>
          <w:rFonts w:ascii="Trebuchet MS" w:eastAsia="ヒラギノ角ゴシック W3" w:hAnsi="Trebuchet MS" w:cs="Trebuchet MS"/>
          <w:spacing w:val="-9"/>
          <w:kern w:val="1"/>
          <w:sz w:val="19"/>
          <w:szCs w:val="19"/>
          <w:lang w:val="es-ES"/>
        </w:rPr>
        <w:t xml:space="preserve"> </w:t>
      </w:r>
      <w:r>
        <w:rPr>
          <w:rFonts w:ascii="Trebuchet MS" w:eastAsia="ヒラギノ角ゴシック W3" w:hAnsi="Trebuchet MS" w:cs="Trebuchet MS"/>
          <w:kern w:val="1"/>
          <w:sz w:val="19"/>
          <w:szCs w:val="19"/>
          <w:lang w:val="es-ES"/>
        </w:rPr>
        <w:t>de</w:t>
      </w:r>
      <w:r>
        <w:rPr>
          <w:rFonts w:ascii="Trebuchet MS" w:eastAsia="ヒラギノ角ゴシック W3" w:hAnsi="Trebuchet MS" w:cs="Trebuchet MS"/>
          <w:spacing w:val="-9"/>
          <w:kern w:val="1"/>
          <w:sz w:val="19"/>
          <w:szCs w:val="19"/>
          <w:lang w:val="es-ES"/>
        </w:rPr>
        <w:t xml:space="preserve"> </w:t>
      </w:r>
      <w:r>
        <w:rPr>
          <w:rFonts w:ascii="Trebuchet MS" w:eastAsia="ヒラギノ角ゴシック W3" w:hAnsi="Trebuchet MS" w:cs="Trebuchet MS"/>
          <w:kern w:val="1"/>
          <w:sz w:val="19"/>
          <w:szCs w:val="19"/>
          <w:lang w:val="es-ES"/>
        </w:rPr>
        <w:t>Nivel</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Superior</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del</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sector</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estatal,</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responsables</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de</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la</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formación</w:t>
      </w:r>
      <w:r>
        <w:rPr>
          <w:rFonts w:ascii="Trebuchet MS" w:eastAsia="ヒラギノ角ゴシック W3" w:hAnsi="Trebuchet MS" w:cs="Trebuchet MS"/>
          <w:spacing w:val="-9"/>
          <w:kern w:val="1"/>
          <w:sz w:val="19"/>
          <w:szCs w:val="19"/>
          <w:lang w:val="es-ES"/>
        </w:rPr>
        <w:t xml:space="preserve"> </w:t>
      </w:r>
      <w:r>
        <w:rPr>
          <w:rFonts w:ascii="Trebuchet MS" w:eastAsia="ヒラギノ角ゴシック W3" w:hAnsi="Trebuchet MS" w:cs="Trebuchet MS"/>
          <w:kern w:val="1"/>
          <w:sz w:val="19"/>
          <w:szCs w:val="19"/>
          <w:lang w:val="es-ES"/>
        </w:rPr>
        <w:t>docente,</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y</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a</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la</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profundización del trabajo articulado entre instituciones, jurisdicciones y Estado</w:t>
      </w:r>
      <w:r>
        <w:rPr>
          <w:rFonts w:ascii="Trebuchet MS" w:eastAsia="ヒラギノ角ゴシック W3" w:hAnsi="Trebuchet MS" w:cs="Trebuchet MS"/>
          <w:spacing w:val="-22"/>
          <w:kern w:val="1"/>
          <w:sz w:val="19"/>
          <w:szCs w:val="19"/>
          <w:lang w:val="es-ES"/>
        </w:rPr>
        <w:t xml:space="preserve"> </w:t>
      </w:r>
      <w:r>
        <w:rPr>
          <w:rFonts w:ascii="Trebuchet MS" w:eastAsia="ヒラギノ角ゴシック W3" w:hAnsi="Trebuchet MS" w:cs="Trebuchet MS"/>
          <w:kern w:val="1"/>
          <w:sz w:val="19"/>
          <w:szCs w:val="19"/>
          <w:lang w:val="es-ES"/>
        </w:rPr>
        <w:t>Nacional.</w:t>
      </w:r>
    </w:p>
    <w:p w14:paraId="0597EE0F" w14:textId="77777777" w:rsidR="00FF0F25" w:rsidRDefault="00FF0F25" w:rsidP="00FF0F25">
      <w:pPr>
        <w:widowControl w:val="0"/>
        <w:autoSpaceDE w:val="0"/>
        <w:autoSpaceDN w:val="0"/>
        <w:adjustRightInd w:val="0"/>
        <w:spacing w:after="0" w:line="237" w:lineRule="auto"/>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Actualmente, el equipo nacional y los referentes jurisdiccionales de Proyectos de Mejora Institucional realizan acciones de acompañamiento y monitoreo de los proyectos en curso.</w:t>
      </w:r>
    </w:p>
    <w:p w14:paraId="3094798F" w14:textId="77777777" w:rsidR="00FF0F25" w:rsidRDefault="00FF0F25" w:rsidP="00FF0F25">
      <w:pPr>
        <w:widowControl w:val="0"/>
        <w:autoSpaceDE w:val="0"/>
        <w:autoSpaceDN w:val="0"/>
        <w:adjustRightInd w:val="0"/>
        <w:spacing w:before="3" w:after="0" w:line="235" w:lineRule="auto"/>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Asimismo,</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durante</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el</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mes</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de</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noviembre,</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los</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ISFD</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de</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gestión</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estatal</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de</w:t>
      </w:r>
      <w:r>
        <w:rPr>
          <w:rFonts w:ascii="Trebuchet MS" w:eastAsia="ヒラギノ角ゴシック W3" w:hAnsi="Trebuchet MS" w:cs="Trebuchet MS"/>
          <w:spacing w:val="-3"/>
          <w:kern w:val="1"/>
          <w:sz w:val="19"/>
          <w:szCs w:val="19"/>
          <w:lang w:val="es-ES"/>
        </w:rPr>
        <w:t xml:space="preserve"> </w:t>
      </w:r>
      <w:r>
        <w:rPr>
          <w:rFonts w:ascii="Trebuchet MS" w:eastAsia="ヒラギノ角ゴシック W3" w:hAnsi="Trebuchet MS" w:cs="Trebuchet MS"/>
          <w:kern w:val="1"/>
          <w:sz w:val="19"/>
          <w:szCs w:val="19"/>
          <w:lang w:val="es-ES"/>
        </w:rPr>
        <w:t>todo</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el</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país</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realizarán</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la</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presentación de Proyectos de Mejora Institucional correspondiente al año</w:t>
      </w:r>
      <w:r>
        <w:rPr>
          <w:rFonts w:ascii="Trebuchet MS" w:eastAsia="ヒラギノ角ゴシック W3" w:hAnsi="Trebuchet MS" w:cs="Trebuchet MS"/>
          <w:spacing w:val="-17"/>
          <w:kern w:val="1"/>
          <w:sz w:val="19"/>
          <w:szCs w:val="19"/>
          <w:lang w:val="es-ES"/>
        </w:rPr>
        <w:t xml:space="preserve"> </w:t>
      </w:r>
      <w:r>
        <w:rPr>
          <w:rFonts w:ascii="Trebuchet MS" w:eastAsia="ヒラギノ角ゴシック W3" w:hAnsi="Trebuchet MS" w:cs="Trebuchet MS"/>
          <w:kern w:val="1"/>
          <w:sz w:val="19"/>
          <w:szCs w:val="19"/>
          <w:lang w:val="es-ES"/>
        </w:rPr>
        <w:t>2008.</w:t>
      </w:r>
    </w:p>
    <w:p w14:paraId="4B08410F" w14:textId="77777777" w:rsidR="00FF0F25" w:rsidRDefault="00FF0F25" w:rsidP="00FF0F25">
      <w:pPr>
        <w:widowControl w:val="0"/>
        <w:autoSpaceDE w:val="0"/>
        <w:autoSpaceDN w:val="0"/>
        <w:adjustRightInd w:val="0"/>
        <w:spacing w:before="1" w:after="0" w:line="219" w:lineRule="exact"/>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Esta presentación incluirá el financiamiento de dos componentes: equipamiento y autoevaluación.</w:t>
      </w:r>
    </w:p>
    <w:p w14:paraId="16B4BBB0" w14:textId="77777777" w:rsidR="00FF0F25" w:rsidRDefault="00FF0F25" w:rsidP="00FF0F25">
      <w:pPr>
        <w:widowControl w:val="0"/>
        <w:autoSpaceDE w:val="0"/>
        <w:autoSpaceDN w:val="0"/>
        <w:adjustRightInd w:val="0"/>
        <w:spacing w:after="0" w:line="237" w:lineRule="auto"/>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Esta última, considerada como una estrategia de mejora institucional, tiene como objeto revisar lo realizado durante la implementación del proyecto presentado en la convocatoria 2007. De tal modo que la consecuencia de este proceso reflexivo sea un insumo para el desarrollo de nuevas acciones o propuestas institucionales.</w:t>
      </w:r>
    </w:p>
    <w:p w14:paraId="2E90FD3F" w14:textId="77777777" w:rsidR="00FF0F25" w:rsidRDefault="00FF0F25" w:rsidP="00FF0F25">
      <w:pPr>
        <w:widowControl w:val="0"/>
        <w:autoSpaceDE w:val="0"/>
        <w:autoSpaceDN w:val="0"/>
        <w:adjustRightInd w:val="0"/>
        <w:spacing w:before="1" w:after="0" w:line="237" w:lineRule="auto"/>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Por otra parte, están en marcha dos líneas de trabajo específicas de Proyectos de Mejora Institucional: una de ellas, destinada a los ISFD de gestión estatal que ofrecen carreras de Física, Química, Biología y/o Matemática, y otra para los institutos que ofrecen tecnicaturas socio-humanísticas.</w:t>
      </w:r>
    </w:p>
    <w:p w14:paraId="0B50171B" w14:textId="77777777" w:rsidR="00FF0F25" w:rsidRDefault="00FF0F25" w:rsidP="00FF0F25">
      <w:pPr>
        <w:widowControl w:val="0"/>
        <w:autoSpaceDE w:val="0"/>
        <w:autoSpaceDN w:val="0"/>
        <w:adjustRightInd w:val="0"/>
        <w:spacing w:before="8" w:after="0" w:line="240" w:lineRule="auto"/>
        <w:ind w:right="-1"/>
        <w:rPr>
          <w:rFonts w:ascii="Times New Roman" w:eastAsia="ヒラギノ角ゴシック W3" w:hAnsi="Times New Roman" w:cs="Times New Roman"/>
          <w:kern w:val="1"/>
          <w:sz w:val="18"/>
          <w:szCs w:val="18"/>
          <w:lang w:val="es-ES"/>
        </w:rPr>
      </w:pPr>
    </w:p>
    <w:p w14:paraId="1A9329A6" w14:textId="77777777" w:rsidR="00FF0F25" w:rsidRDefault="00FF0F25" w:rsidP="00FF0F25">
      <w:pPr>
        <w:widowControl w:val="0"/>
        <w:autoSpaceDE w:val="0"/>
        <w:autoSpaceDN w:val="0"/>
        <w:adjustRightInd w:val="0"/>
        <w:spacing w:after="0" w:line="240" w:lineRule="auto"/>
        <w:ind w:right="-1"/>
        <w:jc w:val="both"/>
        <w:rPr>
          <w:rFonts w:ascii="Trebuchet MS" w:eastAsia="ヒラギノ角ゴシック W3" w:hAnsi="Trebuchet MS" w:cs="Trebuchet MS"/>
          <w:b/>
          <w:bCs/>
          <w:kern w:val="1"/>
          <w:sz w:val="19"/>
          <w:szCs w:val="19"/>
          <w:lang w:val="es-ES"/>
        </w:rPr>
      </w:pPr>
      <w:r>
        <w:rPr>
          <w:rFonts w:ascii="Trebuchet MS" w:eastAsia="ヒラギノ角ゴシック W3" w:hAnsi="Trebuchet MS" w:cs="Trebuchet MS"/>
          <w:b/>
          <w:bCs/>
          <w:kern w:val="1"/>
          <w:sz w:val="19"/>
          <w:szCs w:val="19"/>
          <w:lang w:val="es-ES"/>
        </w:rPr>
        <w:t>Políticas Estudiantiles</w:t>
      </w:r>
    </w:p>
    <w:p w14:paraId="1AB179AF" w14:textId="77777777" w:rsidR="00FF0F25" w:rsidRDefault="00FF0F25" w:rsidP="00FF0F25">
      <w:pPr>
        <w:widowControl w:val="0"/>
        <w:autoSpaceDE w:val="0"/>
        <w:autoSpaceDN w:val="0"/>
        <w:adjustRightInd w:val="0"/>
        <w:spacing w:before="9" w:after="0" w:line="240" w:lineRule="auto"/>
        <w:ind w:right="-1"/>
        <w:rPr>
          <w:rFonts w:ascii="Times New Roman" w:eastAsia="ヒラギノ角ゴシック W3" w:hAnsi="Times New Roman" w:cs="Times New Roman"/>
          <w:b/>
          <w:bCs/>
          <w:kern w:val="1"/>
          <w:sz w:val="18"/>
          <w:szCs w:val="18"/>
          <w:lang w:val="es-ES"/>
        </w:rPr>
      </w:pPr>
    </w:p>
    <w:p w14:paraId="2595E0C7" w14:textId="77777777" w:rsidR="00FF0F25" w:rsidRDefault="00FF0F25" w:rsidP="00FF0F25">
      <w:pPr>
        <w:widowControl w:val="0"/>
        <w:autoSpaceDE w:val="0"/>
        <w:autoSpaceDN w:val="0"/>
        <w:adjustRightInd w:val="0"/>
        <w:spacing w:after="0" w:line="237" w:lineRule="auto"/>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El Plan Nacional de Formación Docente, en su estrategia 5, define la puesta en marcha del Área de Políticas Estudiantiles, cuyas funciones son las de diseñar, promover e implementar políticas universales centradas en los estudiantes y desarrolladas conjuntamente con ellos. Entre sus objetivos, se encuentra el de contribuir a la formación integral de profesores, capaces de actuar valorando social y éticamente sus propias prácticas, y el de favorecer el acceso equitativo a la educación superior, en general, y a la formación docente, en particular.</w:t>
      </w:r>
    </w:p>
    <w:p w14:paraId="01DD0099" w14:textId="77777777" w:rsidR="00FF0F25" w:rsidRDefault="00FF0F25" w:rsidP="00FF0F25">
      <w:pPr>
        <w:widowControl w:val="0"/>
        <w:autoSpaceDE w:val="0"/>
        <w:autoSpaceDN w:val="0"/>
        <w:adjustRightInd w:val="0"/>
        <w:spacing w:after="0" w:line="240" w:lineRule="auto"/>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En este sentido, el Área de Políticas Estudiantiles realizó una nueva convocatoria para otorgar 1.000 becas a jóvenes de todo el país que quieran ingresar a la carrera docente.</w:t>
      </w:r>
    </w:p>
    <w:p w14:paraId="166C99F1" w14:textId="77777777" w:rsidR="00FF0F25" w:rsidRDefault="00FF0F25" w:rsidP="00FF0F25">
      <w:pPr>
        <w:widowControl w:val="0"/>
        <w:autoSpaceDE w:val="0"/>
        <w:autoSpaceDN w:val="0"/>
        <w:adjustRightInd w:val="0"/>
        <w:spacing w:after="0" w:line="240" w:lineRule="auto"/>
        <w:ind w:right="-1"/>
        <w:rPr>
          <w:rFonts w:ascii="Times New Roman" w:eastAsia="ヒラギノ角ゴシック W3" w:hAnsi="Times New Roman" w:cs="Times New Roman"/>
          <w:kern w:val="1"/>
          <w:sz w:val="18"/>
          <w:szCs w:val="18"/>
          <w:lang w:val="es-ES"/>
        </w:rPr>
      </w:pPr>
    </w:p>
    <w:p w14:paraId="5F5A7A68" w14:textId="77777777" w:rsidR="00FF0F25" w:rsidRDefault="00FF0F25" w:rsidP="00FF0F25">
      <w:pPr>
        <w:widowControl w:val="0"/>
        <w:autoSpaceDE w:val="0"/>
        <w:autoSpaceDN w:val="0"/>
        <w:adjustRightInd w:val="0"/>
        <w:spacing w:before="101" w:after="0" w:line="237" w:lineRule="auto"/>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Estas</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becas</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cubrirán</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sus</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estudios</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desde</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el</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inicio</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de</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la</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carrera</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hasta</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el</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egreso</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de</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los</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estudiantes. Actualmente, está en proceso la selección de becarios de la cohorte</w:t>
      </w:r>
      <w:r>
        <w:rPr>
          <w:rFonts w:ascii="Trebuchet MS" w:eastAsia="ヒラギノ角ゴシック W3" w:hAnsi="Trebuchet MS" w:cs="Trebuchet MS"/>
          <w:spacing w:val="-36"/>
          <w:kern w:val="1"/>
          <w:sz w:val="19"/>
          <w:szCs w:val="19"/>
          <w:lang w:val="es-ES"/>
        </w:rPr>
        <w:t xml:space="preserve"> </w:t>
      </w:r>
      <w:r>
        <w:rPr>
          <w:rFonts w:ascii="Trebuchet MS" w:eastAsia="ヒラギノ角ゴシック W3" w:hAnsi="Trebuchet MS" w:cs="Trebuchet MS"/>
          <w:kern w:val="1"/>
          <w:sz w:val="19"/>
          <w:szCs w:val="19"/>
          <w:lang w:val="es-ES"/>
        </w:rPr>
        <w:t>2008.</w:t>
      </w:r>
    </w:p>
    <w:p w14:paraId="2D16E00B" w14:textId="77777777" w:rsidR="00FF0F25" w:rsidRDefault="00FF0F25" w:rsidP="00FF0F25">
      <w:pPr>
        <w:widowControl w:val="0"/>
        <w:autoSpaceDE w:val="0"/>
        <w:autoSpaceDN w:val="0"/>
        <w:adjustRightInd w:val="0"/>
        <w:spacing w:after="0" w:line="237" w:lineRule="auto"/>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Los estudiantes son acompañados por un Tutor Institucional, que tiene la misión de garantizar una interlocución permanente entre ellos y la institución, como también de facilitar mejores condiciones para la formación y mayores posibilidades de dedicación al estudio de los futuros docentes.</w:t>
      </w:r>
    </w:p>
    <w:p w14:paraId="619DCDED" w14:textId="77777777" w:rsidR="00FF0F25" w:rsidRDefault="00FF0F25" w:rsidP="00FF0F25">
      <w:pPr>
        <w:widowControl w:val="0"/>
        <w:autoSpaceDE w:val="0"/>
        <w:autoSpaceDN w:val="0"/>
        <w:adjustRightInd w:val="0"/>
        <w:spacing w:after="0" w:line="237" w:lineRule="auto"/>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lastRenderedPageBreak/>
        <w:t>Desde</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el</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Área</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de</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Políticas</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Estudiantiles</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también</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se</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está</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desarrollando</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una</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convocatoria</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a</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becas</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de</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formación docente</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para</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estudiantes</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indígenas.</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Con</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este</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proceso</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se</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completará</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un</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total</w:t>
      </w:r>
      <w:r>
        <w:rPr>
          <w:rFonts w:ascii="Trebuchet MS" w:eastAsia="ヒラギノ角ゴシック W3" w:hAnsi="Trebuchet MS" w:cs="Trebuchet MS"/>
          <w:spacing w:val="-3"/>
          <w:kern w:val="1"/>
          <w:sz w:val="19"/>
          <w:szCs w:val="19"/>
          <w:lang w:val="es-ES"/>
        </w:rPr>
        <w:t xml:space="preserve"> </w:t>
      </w:r>
      <w:r>
        <w:rPr>
          <w:rFonts w:ascii="Trebuchet MS" w:eastAsia="ヒラギノ角ゴシック W3" w:hAnsi="Trebuchet MS" w:cs="Trebuchet MS"/>
          <w:kern w:val="1"/>
          <w:sz w:val="19"/>
          <w:szCs w:val="19"/>
          <w:lang w:val="es-ES"/>
        </w:rPr>
        <w:t>de</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8.200</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becarios.</w:t>
      </w:r>
    </w:p>
    <w:p w14:paraId="7DF1E552" w14:textId="77777777" w:rsidR="00FF0F25" w:rsidRDefault="00FF0F25" w:rsidP="00FF0F25">
      <w:pPr>
        <w:widowControl w:val="0"/>
        <w:autoSpaceDE w:val="0"/>
        <w:autoSpaceDN w:val="0"/>
        <w:adjustRightInd w:val="0"/>
        <w:spacing w:before="7" w:after="0" w:line="240" w:lineRule="auto"/>
        <w:ind w:right="-1"/>
        <w:rPr>
          <w:rFonts w:ascii="Times New Roman" w:eastAsia="ヒラギノ角ゴシック W3" w:hAnsi="Times New Roman" w:cs="Times New Roman"/>
          <w:kern w:val="1"/>
          <w:sz w:val="18"/>
          <w:szCs w:val="18"/>
          <w:lang w:val="es-ES"/>
        </w:rPr>
      </w:pPr>
    </w:p>
    <w:p w14:paraId="43F76E07" w14:textId="77777777" w:rsidR="00FF0F25" w:rsidRDefault="00FF0F25" w:rsidP="00FF0F25">
      <w:pPr>
        <w:widowControl w:val="0"/>
        <w:autoSpaceDE w:val="0"/>
        <w:autoSpaceDN w:val="0"/>
        <w:adjustRightInd w:val="0"/>
        <w:spacing w:after="0" w:line="240" w:lineRule="auto"/>
        <w:ind w:right="-1"/>
        <w:jc w:val="both"/>
        <w:rPr>
          <w:rFonts w:ascii="Trebuchet MS" w:eastAsia="ヒラギノ角ゴシック W3" w:hAnsi="Trebuchet MS" w:cs="Trebuchet MS"/>
          <w:b/>
          <w:bCs/>
          <w:kern w:val="1"/>
          <w:sz w:val="19"/>
          <w:szCs w:val="19"/>
          <w:lang w:val="es-ES"/>
        </w:rPr>
      </w:pPr>
      <w:r>
        <w:rPr>
          <w:rFonts w:ascii="Trebuchet MS" w:eastAsia="ヒラギノ角ゴシック W3" w:hAnsi="Trebuchet MS" w:cs="Trebuchet MS"/>
          <w:b/>
          <w:bCs/>
          <w:kern w:val="1"/>
          <w:sz w:val="19"/>
          <w:szCs w:val="19"/>
          <w:lang w:val="es-ES"/>
        </w:rPr>
        <w:t>Formación Socio-humanística</w:t>
      </w:r>
    </w:p>
    <w:p w14:paraId="0644EA79" w14:textId="77777777" w:rsidR="00FF0F25" w:rsidRDefault="00FF0F25" w:rsidP="00FF0F25">
      <w:pPr>
        <w:widowControl w:val="0"/>
        <w:autoSpaceDE w:val="0"/>
        <w:autoSpaceDN w:val="0"/>
        <w:adjustRightInd w:val="0"/>
        <w:spacing w:before="10" w:after="0" w:line="240" w:lineRule="auto"/>
        <w:ind w:right="-1"/>
        <w:rPr>
          <w:rFonts w:ascii="Times New Roman" w:eastAsia="ヒラギノ角ゴシック W3" w:hAnsi="Times New Roman" w:cs="Times New Roman"/>
          <w:b/>
          <w:bCs/>
          <w:kern w:val="1"/>
          <w:sz w:val="18"/>
          <w:szCs w:val="18"/>
          <w:lang w:val="es-ES"/>
        </w:rPr>
      </w:pPr>
    </w:p>
    <w:p w14:paraId="1CE3D4F6" w14:textId="77777777" w:rsidR="00FF0F25" w:rsidRDefault="00FF0F25" w:rsidP="00FF0F25">
      <w:pPr>
        <w:widowControl w:val="0"/>
        <w:autoSpaceDE w:val="0"/>
        <w:autoSpaceDN w:val="0"/>
        <w:adjustRightInd w:val="0"/>
        <w:spacing w:after="0" w:line="237" w:lineRule="auto"/>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La propuesta política del Instituto Nacional de Formación Docente para las áreas social y humanística de la Educación Superior persigue una lógica de gestión integral y participativa de planificación del subsistema. Se trata de fortalecer ámbitos intersectoriales que establezcan vínculos continuos con diferentes sectores del Estado, productivos y socioculturales, para la construcción colectiva de una formación curricular con anclaje territorial que aporte al desarrollo socioeconómico y cultural de las regiones.</w:t>
      </w:r>
    </w:p>
    <w:p w14:paraId="6B6DB343" w14:textId="77777777" w:rsidR="00FF0F25" w:rsidRDefault="00FF0F25" w:rsidP="00FF0F25">
      <w:pPr>
        <w:widowControl w:val="0"/>
        <w:autoSpaceDE w:val="0"/>
        <w:autoSpaceDN w:val="0"/>
        <w:adjustRightInd w:val="0"/>
        <w:spacing w:after="0" w:line="237" w:lineRule="auto"/>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Desde esta lógica, se viene trabajando en la implementación de las carreras de Economía Social y Desarrollo Local, Gestión Sociocultural, Administración Pública orientada al desarrollo local, Pedagogía y Educación Social, Comunicación Social orientada al desarrollo local y Seguridad Pública (carrera cuyo diseño se está trabajando con el Consejo de Seguridad Interior del Ministerio del Interior de la Nación). Hay más de cien carreras abiertas en todo el país.</w:t>
      </w:r>
    </w:p>
    <w:p w14:paraId="3E95D214" w14:textId="3809CC1A" w:rsidR="00FF0F25" w:rsidRPr="00FF0F25" w:rsidRDefault="00FF0F25" w:rsidP="00FF0F25">
      <w:pPr>
        <w:widowControl w:val="0"/>
        <w:autoSpaceDE w:val="0"/>
        <w:autoSpaceDN w:val="0"/>
        <w:adjustRightInd w:val="0"/>
        <w:spacing w:after="0" w:line="240" w:lineRule="auto"/>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Para</w:t>
      </w:r>
      <w:r>
        <w:rPr>
          <w:rFonts w:ascii="Trebuchet MS" w:eastAsia="ヒラギノ角ゴシック W3" w:hAnsi="Trebuchet MS" w:cs="Trebuchet MS"/>
          <w:spacing w:val="-9"/>
          <w:kern w:val="1"/>
          <w:sz w:val="19"/>
          <w:szCs w:val="19"/>
          <w:lang w:val="es-ES"/>
        </w:rPr>
        <w:t xml:space="preserve"> </w:t>
      </w:r>
      <w:r>
        <w:rPr>
          <w:rFonts w:ascii="Trebuchet MS" w:eastAsia="ヒラギノ角ゴシック W3" w:hAnsi="Trebuchet MS" w:cs="Trebuchet MS"/>
          <w:kern w:val="1"/>
          <w:sz w:val="19"/>
          <w:szCs w:val="19"/>
          <w:lang w:val="es-ES"/>
        </w:rPr>
        <w:t>el</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acompañamiento</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en</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la</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implementación</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de</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las</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nuevas</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carreras,</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se</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han</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desarrollado</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jornadas</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federales de desarrollo profesional, asistencias técnicas a las jurisdicciones y encuentros</w:t>
      </w:r>
      <w:r>
        <w:rPr>
          <w:rFonts w:ascii="Trebuchet MS" w:eastAsia="ヒラギノ角ゴシック W3" w:hAnsi="Trebuchet MS" w:cs="Trebuchet MS"/>
          <w:spacing w:val="-39"/>
          <w:kern w:val="1"/>
          <w:sz w:val="19"/>
          <w:szCs w:val="19"/>
          <w:lang w:val="es-ES"/>
        </w:rPr>
        <w:t xml:space="preserve"> </w:t>
      </w:r>
      <w:r>
        <w:rPr>
          <w:rFonts w:ascii="Trebuchet MS" w:eastAsia="ヒラギノ角ゴシック W3" w:hAnsi="Trebuchet MS" w:cs="Trebuchet MS"/>
          <w:kern w:val="1"/>
          <w:sz w:val="19"/>
          <w:szCs w:val="19"/>
          <w:lang w:val="es-ES"/>
        </w:rPr>
        <w:t>regionales.</w:t>
      </w:r>
    </w:p>
    <w:p w14:paraId="14A91625" w14:textId="77777777" w:rsidR="00FF0F25" w:rsidRDefault="00FF0F25" w:rsidP="00FF0F25">
      <w:pPr>
        <w:widowControl w:val="0"/>
        <w:autoSpaceDE w:val="0"/>
        <w:autoSpaceDN w:val="0"/>
        <w:adjustRightInd w:val="0"/>
        <w:spacing w:after="0" w:line="240" w:lineRule="auto"/>
        <w:ind w:right="-1"/>
        <w:rPr>
          <w:rFonts w:ascii="Times New Roman" w:eastAsia="ヒラギノ角ゴシック W3" w:hAnsi="Times New Roman" w:cs="Times New Roman"/>
          <w:kern w:val="1"/>
          <w:sz w:val="19"/>
          <w:szCs w:val="19"/>
          <w:lang w:val="es-ES"/>
        </w:rPr>
      </w:pPr>
    </w:p>
    <w:p w14:paraId="35C34ADB" w14:textId="77777777" w:rsidR="00FF0F25" w:rsidRDefault="00FF0F25" w:rsidP="00FF0F25">
      <w:pPr>
        <w:widowControl w:val="0"/>
        <w:autoSpaceDE w:val="0"/>
        <w:autoSpaceDN w:val="0"/>
        <w:adjustRightInd w:val="0"/>
        <w:spacing w:after="0" w:line="237" w:lineRule="auto"/>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Actualmente se está desarrollando el Primer Ciclo de Formación Virtual “Política, Economía y Sociedad” y se ha impulsado, como parte de la estrategia de Desarrollo Institucional del INFD, la presentación de Proyectos de Mejora Institucional de las Tecnicaturas socio-humanísticas.</w:t>
      </w:r>
    </w:p>
    <w:p w14:paraId="201B7CFE" w14:textId="77777777" w:rsidR="00FF0F25" w:rsidRDefault="00FF0F25" w:rsidP="00FF0F25">
      <w:pPr>
        <w:widowControl w:val="0"/>
        <w:autoSpaceDE w:val="0"/>
        <w:autoSpaceDN w:val="0"/>
        <w:adjustRightInd w:val="0"/>
        <w:spacing w:before="3" w:after="0" w:line="240" w:lineRule="auto"/>
        <w:ind w:right="-1"/>
        <w:rPr>
          <w:rFonts w:ascii="Times New Roman" w:eastAsia="ヒラギノ角ゴシック W3" w:hAnsi="Times New Roman" w:cs="Times New Roman"/>
          <w:kern w:val="1"/>
          <w:sz w:val="18"/>
          <w:szCs w:val="18"/>
          <w:lang w:val="es-ES"/>
        </w:rPr>
      </w:pPr>
    </w:p>
    <w:p w14:paraId="5996D00C" w14:textId="77777777" w:rsidR="00FF0F25" w:rsidRDefault="00FF0F25" w:rsidP="00FF0F25">
      <w:pPr>
        <w:widowControl w:val="0"/>
        <w:autoSpaceDE w:val="0"/>
        <w:autoSpaceDN w:val="0"/>
        <w:adjustRightInd w:val="0"/>
        <w:spacing w:before="1" w:after="0" w:line="240" w:lineRule="auto"/>
        <w:ind w:right="-1"/>
        <w:jc w:val="both"/>
        <w:rPr>
          <w:rFonts w:ascii="Trebuchet MS" w:eastAsia="ヒラギノ角ゴシック W3" w:hAnsi="Trebuchet MS" w:cs="Trebuchet MS"/>
          <w:b/>
          <w:bCs/>
          <w:kern w:val="1"/>
          <w:sz w:val="19"/>
          <w:szCs w:val="19"/>
          <w:lang w:val="es-ES"/>
        </w:rPr>
      </w:pPr>
      <w:r>
        <w:rPr>
          <w:rFonts w:ascii="Trebuchet MS" w:eastAsia="ヒラギノ角ゴシック W3" w:hAnsi="Trebuchet MS" w:cs="Trebuchet MS"/>
          <w:b/>
          <w:bCs/>
          <w:kern w:val="1"/>
          <w:sz w:val="19"/>
          <w:szCs w:val="19"/>
          <w:lang w:val="es-ES"/>
        </w:rPr>
        <w:t>Formación e Investigación</w:t>
      </w:r>
    </w:p>
    <w:p w14:paraId="09B849E8" w14:textId="77777777" w:rsidR="00FF0F25" w:rsidRDefault="00FF0F25" w:rsidP="00FF0F25">
      <w:pPr>
        <w:widowControl w:val="0"/>
        <w:autoSpaceDE w:val="0"/>
        <w:autoSpaceDN w:val="0"/>
        <w:adjustRightInd w:val="0"/>
        <w:spacing w:before="8" w:after="0" w:line="240" w:lineRule="auto"/>
        <w:ind w:right="-1"/>
        <w:rPr>
          <w:rFonts w:ascii="Times New Roman" w:eastAsia="ヒラギノ角ゴシック W3" w:hAnsi="Times New Roman" w:cs="Times New Roman"/>
          <w:b/>
          <w:bCs/>
          <w:kern w:val="1"/>
          <w:sz w:val="18"/>
          <w:szCs w:val="18"/>
          <w:lang w:val="es-ES"/>
        </w:rPr>
      </w:pPr>
    </w:p>
    <w:p w14:paraId="7DF8122F" w14:textId="77777777" w:rsidR="00FF0F25" w:rsidRDefault="00FF0F25" w:rsidP="00FF0F25">
      <w:pPr>
        <w:widowControl w:val="0"/>
        <w:autoSpaceDE w:val="0"/>
        <w:autoSpaceDN w:val="0"/>
        <w:adjustRightInd w:val="0"/>
        <w:spacing w:after="0" w:line="237" w:lineRule="auto"/>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El Área de Formación e Investigación asume la responsabilidad de desarrollar planes y líneas de acción de formación y desarrollo profesional docente, asistiendo a las jurisdicciones en la materia, promoviendo la investigación y la difusión de prácticas pedagógicas valiosas.</w:t>
      </w:r>
    </w:p>
    <w:p w14:paraId="30DE8B2A" w14:textId="77777777" w:rsidR="00FF0F25" w:rsidRDefault="00FF0F25" w:rsidP="00FF0F25">
      <w:pPr>
        <w:widowControl w:val="0"/>
        <w:autoSpaceDE w:val="0"/>
        <w:autoSpaceDN w:val="0"/>
        <w:adjustRightInd w:val="0"/>
        <w:spacing w:before="2" w:after="0" w:line="237" w:lineRule="auto"/>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Entre sus prioridades, se enfatiza el compromiso por impulsar políticas curriculares para la formación docente, incorporando los lineamientos de la Ley Nacional de Educación sobre organización curricular, extensión de los estudios e implementación de las residencias pedagógicas. Tiene la responsabilidad de diseñar, impulsar y coordinar programas y planes nacionales orientados a la formación docente inicial y el desarrollo profesional de los docentes.</w:t>
      </w:r>
    </w:p>
    <w:p w14:paraId="648D87EC" w14:textId="77777777" w:rsidR="00FF0F25" w:rsidRDefault="00FF0F25" w:rsidP="00FF0F25">
      <w:pPr>
        <w:widowControl w:val="0"/>
        <w:autoSpaceDE w:val="0"/>
        <w:autoSpaceDN w:val="0"/>
        <w:adjustRightInd w:val="0"/>
        <w:spacing w:before="7" w:after="0" w:line="240" w:lineRule="auto"/>
        <w:ind w:right="-1"/>
        <w:rPr>
          <w:rFonts w:ascii="Times New Roman" w:eastAsia="ヒラギノ角ゴシック W3" w:hAnsi="Times New Roman" w:cs="Times New Roman"/>
          <w:kern w:val="1"/>
          <w:sz w:val="18"/>
          <w:szCs w:val="18"/>
          <w:lang w:val="es-ES"/>
        </w:rPr>
      </w:pPr>
    </w:p>
    <w:p w14:paraId="24A45562" w14:textId="77777777" w:rsidR="00FF0F25" w:rsidRDefault="00FF0F25" w:rsidP="00FF0F25">
      <w:pPr>
        <w:widowControl w:val="0"/>
        <w:autoSpaceDE w:val="0"/>
        <w:autoSpaceDN w:val="0"/>
        <w:adjustRightInd w:val="0"/>
        <w:spacing w:after="0" w:line="240" w:lineRule="auto"/>
        <w:ind w:right="-1"/>
        <w:jc w:val="both"/>
        <w:rPr>
          <w:rFonts w:ascii="Trebuchet MS" w:eastAsia="ヒラギノ角ゴシック W3" w:hAnsi="Trebuchet MS" w:cs="Trebuchet MS"/>
          <w:b/>
          <w:bCs/>
          <w:kern w:val="1"/>
          <w:sz w:val="19"/>
          <w:szCs w:val="19"/>
          <w:lang w:val="es-ES"/>
        </w:rPr>
      </w:pPr>
      <w:r>
        <w:rPr>
          <w:rFonts w:ascii="Trebuchet MS" w:eastAsia="ヒラギノ角ゴシック W3" w:hAnsi="Trebuchet MS" w:cs="Trebuchet MS"/>
          <w:b/>
          <w:bCs/>
          <w:kern w:val="1"/>
          <w:sz w:val="19"/>
          <w:szCs w:val="19"/>
          <w:lang w:val="es-ES"/>
        </w:rPr>
        <w:t>Desarrollo Curricular</w:t>
      </w:r>
    </w:p>
    <w:p w14:paraId="4F6C529D" w14:textId="77777777" w:rsidR="00FF0F25" w:rsidRDefault="00FF0F25" w:rsidP="00FF0F25">
      <w:pPr>
        <w:widowControl w:val="0"/>
        <w:autoSpaceDE w:val="0"/>
        <w:autoSpaceDN w:val="0"/>
        <w:adjustRightInd w:val="0"/>
        <w:spacing w:before="7" w:after="0" w:line="240" w:lineRule="auto"/>
        <w:ind w:right="-1"/>
        <w:rPr>
          <w:rFonts w:ascii="Times New Roman" w:eastAsia="ヒラギノ角ゴシック W3" w:hAnsi="Times New Roman" w:cs="Times New Roman"/>
          <w:b/>
          <w:bCs/>
          <w:kern w:val="1"/>
          <w:sz w:val="18"/>
          <w:szCs w:val="18"/>
          <w:lang w:val="es-ES"/>
        </w:rPr>
      </w:pPr>
    </w:p>
    <w:p w14:paraId="09AA2BDA" w14:textId="77777777" w:rsidR="00FF0F25" w:rsidRDefault="00FF0F25" w:rsidP="00FF0F25">
      <w:pPr>
        <w:widowControl w:val="0"/>
        <w:autoSpaceDE w:val="0"/>
        <w:autoSpaceDN w:val="0"/>
        <w:adjustRightInd w:val="0"/>
        <w:spacing w:after="0" w:line="240" w:lineRule="auto"/>
        <w:ind w:right="-1"/>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Según</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lo</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establecen</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las</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estrategias</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6</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y</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7</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del</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Plan</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Nacional</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de</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Formación</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Docente,</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el</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Área</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de</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Desarrollo Curricular está orientada</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hacia:</w:t>
      </w:r>
    </w:p>
    <w:p w14:paraId="6061035D" w14:textId="77777777" w:rsidR="00FF0F25" w:rsidRDefault="00FF0F25" w:rsidP="00FF0F25">
      <w:pPr>
        <w:widowControl w:val="0"/>
        <w:autoSpaceDE w:val="0"/>
        <w:autoSpaceDN w:val="0"/>
        <w:adjustRightInd w:val="0"/>
        <w:spacing w:before="8" w:after="0" w:line="240" w:lineRule="auto"/>
        <w:ind w:right="-1"/>
        <w:rPr>
          <w:rFonts w:ascii="Times New Roman" w:eastAsia="ヒラギノ角ゴシック W3" w:hAnsi="Times New Roman" w:cs="Times New Roman"/>
          <w:kern w:val="1"/>
          <w:sz w:val="18"/>
          <w:szCs w:val="18"/>
          <w:lang w:val="es-ES"/>
        </w:rPr>
      </w:pPr>
    </w:p>
    <w:p w14:paraId="04CAF755" w14:textId="5AA0BF07" w:rsidR="00FF0F25" w:rsidRDefault="00FF0F25" w:rsidP="00FF0F25">
      <w:pPr>
        <w:widowControl w:val="0"/>
        <w:numPr>
          <w:ilvl w:val="0"/>
          <w:numId w:val="13"/>
        </w:numPr>
        <w:tabs>
          <w:tab w:val="left" w:pos="234"/>
        </w:tabs>
        <w:autoSpaceDE w:val="0"/>
        <w:autoSpaceDN w:val="0"/>
        <w:adjustRightInd w:val="0"/>
        <w:spacing w:after="0" w:line="237" w:lineRule="auto"/>
        <w:ind w:left="0" w:right="-1" w:firstLine="0"/>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 xml:space="preserve">- </w:t>
      </w:r>
      <w:r>
        <w:rPr>
          <w:rFonts w:ascii="Trebuchet MS" w:eastAsia="ヒラギノ角ゴシック W3" w:hAnsi="Trebuchet MS" w:cs="Trebuchet MS"/>
          <w:kern w:val="1"/>
          <w:sz w:val="19"/>
          <w:szCs w:val="19"/>
          <w:lang w:val="es-ES"/>
        </w:rPr>
        <w:t>La</w:t>
      </w:r>
      <w:r>
        <w:rPr>
          <w:rFonts w:ascii="Trebuchet MS" w:eastAsia="ヒラギノ角ゴシック W3" w:hAnsi="Trebuchet MS" w:cs="Trebuchet MS"/>
          <w:spacing w:val="-10"/>
          <w:kern w:val="1"/>
          <w:sz w:val="19"/>
          <w:szCs w:val="19"/>
          <w:lang w:val="es-ES"/>
        </w:rPr>
        <w:t xml:space="preserve"> </w:t>
      </w:r>
      <w:r>
        <w:rPr>
          <w:rFonts w:ascii="Trebuchet MS" w:eastAsia="ヒラギノ角ゴシック W3" w:hAnsi="Trebuchet MS" w:cs="Trebuchet MS"/>
          <w:kern w:val="1"/>
          <w:sz w:val="19"/>
          <w:szCs w:val="19"/>
          <w:lang w:val="es-ES"/>
        </w:rPr>
        <w:t>construcción</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de</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acuerdos</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que</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aseguren</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el</w:t>
      </w:r>
      <w:r>
        <w:rPr>
          <w:rFonts w:ascii="Trebuchet MS" w:eastAsia="ヒラギノ角ゴシック W3" w:hAnsi="Trebuchet MS" w:cs="Trebuchet MS"/>
          <w:spacing w:val="-9"/>
          <w:kern w:val="1"/>
          <w:sz w:val="19"/>
          <w:szCs w:val="19"/>
          <w:lang w:val="es-ES"/>
        </w:rPr>
        <w:t xml:space="preserve"> </w:t>
      </w:r>
      <w:r>
        <w:rPr>
          <w:rFonts w:ascii="Trebuchet MS" w:eastAsia="ヒラギノ角ゴシック W3" w:hAnsi="Trebuchet MS" w:cs="Trebuchet MS"/>
          <w:kern w:val="1"/>
          <w:sz w:val="19"/>
          <w:szCs w:val="19"/>
          <w:lang w:val="es-ES"/>
        </w:rPr>
        <w:t>derecho</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a</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una</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formación</w:t>
      </w:r>
      <w:r>
        <w:rPr>
          <w:rFonts w:ascii="Trebuchet MS" w:eastAsia="ヒラギノ角ゴシック W3" w:hAnsi="Trebuchet MS" w:cs="Trebuchet MS"/>
          <w:spacing w:val="-9"/>
          <w:kern w:val="1"/>
          <w:sz w:val="19"/>
          <w:szCs w:val="19"/>
          <w:lang w:val="es-ES"/>
        </w:rPr>
        <w:t xml:space="preserve"> </w:t>
      </w:r>
      <w:r>
        <w:rPr>
          <w:rFonts w:ascii="Trebuchet MS" w:eastAsia="ヒラギノ角ゴシック W3" w:hAnsi="Trebuchet MS" w:cs="Trebuchet MS"/>
          <w:kern w:val="1"/>
          <w:sz w:val="19"/>
          <w:szCs w:val="19"/>
          <w:lang w:val="es-ES"/>
        </w:rPr>
        <w:t>de</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calidad</w:t>
      </w:r>
      <w:r>
        <w:rPr>
          <w:rFonts w:ascii="Trebuchet MS" w:eastAsia="ヒラギノ角ゴシック W3" w:hAnsi="Trebuchet MS" w:cs="Trebuchet MS"/>
          <w:spacing w:val="-9"/>
          <w:kern w:val="1"/>
          <w:sz w:val="19"/>
          <w:szCs w:val="19"/>
          <w:lang w:val="es-ES"/>
        </w:rPr>
        <w:t xml:space="preserve"> </w:t>
      </w:r>
      <w:r>
        <w:rPr>
          <w:rFonts w:ascii="Trebuchet MS" w:eastAsia="ヒラギノ角ゴシック W3" w:hAnsi="Trebuchet MS" w:cs="Trebuchet MS"/>
          <w:kern w:val="1"/>
          <w:sz w:val="19"/>
          <w:szCs w:val="19"/>
          <w:lang w:val="es-ES"/>
        </w:rPr>
        <w:t>a</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todos</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los</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estudiantes, con contenido nacional, jurisdiccional e institucional, facilitando la articulación entre las carreras y la formación general y</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específica.</w:t>
      </w:r>
    </w:p>
    <w:p w14:paraId="797F249C" w14:textId="584DE633" w:rsidR="00FF0F25" w:rsidRDefault="00FF0F25" w:rsidP="00FF0F25">
      <w:pPr>
        <w:widowControl w:val="0"/>
        <w:numPr>
          <w:ilvl w:val="0"/>
          <w:numId w:val="13"/>
        </w:numPr>
        <w:tabs>
          <w:tab w:val="left" w:pos="234"/>
        </w:tabs>
        <w:autoSpaceDE w:val="0"/>
        <w:autoSpaceDN w:val="0"/>
        <w:adjustRightInd w:val="0"/>
        <w:spacing w:after="0" w:line="237" w:lineRule="auto"/>
        <w:ind w:left="0" w:right="-1" w:firstLine="0"/>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 xml:space="preserve">- </w:t>
      </w:r>
      <w:r>
        <w:rPr>
          <w:rFonts w:ascii="Trebuchet MS" w:eastAsia="ヒラギノ角ゴシック W3" w:hAnsi="Trebuchet MS" w:cs="Trebuchet MS"/>
          <w:kern w:val="1"/>
          <w:sz w:val="19"/>
          <w:szCs w:val="19"/>
          <w:lang w:val="es-ES"/>
        </w:rPr>
        <w:t>El</w:t>
      </w:r>
      <w:r>
        <w:rPr>
          <w:rFonts w:ascii="Trebuchet MS" w:eastAsia="ヒラギノ角ゴシック W3" w:hAnsi="Trebuchet MS" w:cs="Trebuchet MS"/>
          <w:spacing w:val="-9"/>
          <w:kern w:val="1"/>
          <w:sz w:val="19"/>
          <w:szCs w:val="19"/>
          <w:lang w:val="es-ES"/>
        </w:rPr>
        <w:t xml:space="preserve"> </w:t>
      </w:r>
      <w:r>
        <w:rPr>
          <w:rFonts w:ascii="Trebuchet MS" w:eastAsia="ヒラギノ角ゴシック W3" w:hAnsi="Trebuchet MS" w:cs="Trebuchet MS"/>
          <w:kern w:val="1"/>
          <w:sz w:val="19"/>
          <w:szCs w:val="19"/>
          <w:lang w:val="es-ES"/>
        </w:rPr>
        <w:t>desarrollo</w:t>
      </w:r>
      <w:r>
        <w:rPr>
          <w:rFonts w:ascii="Trebuchet MS" w:eastAsia="ヒラギノ角ゴシック W3" w:hAnsi="Trebuchet MS" w:cs="Trebuchet MS"/>
          <w:spacing w:val="-10"/>
          <w:kern w:val="1"/>
          <w:sz w:val="19"/>
          <w:szCs w:val="19"/>
          <w:lang w:val="es-ES"/>
        </w:rPr>
        <w:t xml:space="preserve"> </w:t>
      </w:r>
      <w:r>
        <w:rPr>
          <w:rFonts w:ascii="Trebuchet MS" w:eastAsia="ヒラギノ角ゴシック W3" w:hAnsi="Trebuchet MS" w:cs="Trebuchet MS"/>
          <w:kern w:val="1"/>
          <w:sz w:val="19"/>
          <w:szCs w:val="19"/>
          <w:lang w:val="es-ES"/>
        </w:rPr>
        <w:t>de</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modalidades</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de</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formación</w:t>
      </w:r>
      <w:r>
        <w:rPr>
          <w:rFonts w:ascii="Trebuchet MS" w:eastAsia="ヒラギノ角ゴシック W3" w:hAnsi="Trebuchet MS" w:cs="Trebuchet MS"/>
          <w:spacing w:val="-9"/>
          <w:kern w:val="1"/>
          <w:sz w:val="19"/>
          <w:szCs w:val="19"/>
          <w:lang w:val="es-ES"/>
        </w:rPr>
        <w:t xml:space="preserve"> </w:t>
      </w:r>
      <w:r>
        <w:rPr>
          <w:rFonts w:ascii="Trebuchet MS" w:eastAsia="ヒラギノ角ゴシック W3" w:hAnsi="Trebuchet MS" w:cs="Trebuchet MS"/>
          <w:kern w:val="1"/>
          <w:sz w:val="19"/>
          <w:szCs w:val="19"/>
          <w:lang w:val="es-ES"/>
        </w:rPr>
        <w:t>que</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incorporen</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experiencias</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de</w:t>
      </w:r>
      <w:r>
        <w:rPr>
          <w:rFonts w:ascii="Trebuchet MS" w:eastAsia="ヒラギノ角ゴシック W3" w:hAnsi="Trebuchet MS" w:cs="Trebuchet MS"/>
          <w:spacing w:val="-9"/>
          <w:kern w:val="1"/>
          <w:sz w:val="19"/>
          <w:szCs w:val="19"/>
          <w:lang w:val="es-ES"/>
        </w:rPr>
        <w:t xml:space="preserve"> </w:t>
      </w:r>
      <w:r>
        <w:rPr>
          <w:rFonts w:ascii="Trebuchet MS" w:eastAsia="ヒラギノ角ゴシック W3" w:hAnsi="Trebuchet MS" w:cs="Trebuchet MS"/>
          <w:kern w:val="1"/>
          <w:sz w:val="19"/>
          <w:szCs w:val="19"/>
          <w:lang w:val="es-ES"/>
        </w:rPr>
        <w:t>innovación</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para</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la</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mejora</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de</w:t>
      </w:r>
      <w:r>
        <w:rPr>
          <w:rFonts w:ascii="Trebuchet MS" w:eastAsia="ヒラギノ角ゴシック W3" w:hAnsi="Trebuchet MS" w:cs="Trebuchet MS"/>
          <w:spacing w:val="-9"/>
          <w:kern w:val="1"/>
          <w:sz w:val="19"/>
          <w:szCs w:val="19"/>
          <w:lang w:val="es-ES"/>
        </w:rPr>
        <w:t xml:space="preserve"> </w:t>
      </w:r>
      <w:r>
        <w:rPr>
          <w:rFonts w:ascii="Trebuchet MS" w:eastAsia="ヒラギノ角ゴシック W3" w:hAnsi="Trebuchet MS" w:cs="Trebuchet MS"/>
          <w:kern w:val="1"/>
          <w:sz w:val="19"/>
          <w:szCs w:val="19"/>
          <w:lang w:val="es-ES"/>
        </w:rPr>
        <w:t>la enseñanza en las escuelas, así como el seguimiento y monitoreo del</w:t>
      </w:r>
      <w:r>
        <w:rPr>
          <w:rFonts w:ascii="Trebuchet MS" w:eastAsia="ヒラギノ角ゴシック W3" w:hAnsi="Trebuchet MS" w:cs="Trebuchet MS"/>
          <w:spacing w:val="-30"/>
          <w:kern w:val="1"/>
          <w:sz w:val="19"/>
          <w:szCs w:val="19"/>
          <w:lang w:val="es-ES"/>
        </w:rPr>
        <w:t xml:space="preserve"> </w:t>
      </w:r>
      <w:r>
        <w:rPr>
          <w:rFonts w:ascii="Trebuchet MS" w:eastAsia="ヒラギノ角ゴシック W3" w:hAnsi="Trebuchet MS" w:cs="Trebuchet MS"/>
          <w:kern w:val="1"/>
          <w:sz w:val="19"/>
          <w:szCs w:val="19"/>
          <w:lang w:val="es-ES"/>
        </w:rPr>
        <w:t>currículo.</w:t>
      </w:r>
    </w:p>
    <w:p w14:paraId="1DAC5F5F" w14:textId="77777777" w:rsidR="00FF0F25" w:rsidRDefault="00FF0F25" w:rsidP="00FF0F25">
      <w:pPr>
        <w:widowControl w:val="0"/>
        <w:autoSpaceDE w:val="0"/>
        <w:autoSpaceDN w:val="0"/>
        <w:adjustRightInd w:val="0"/>
        <w:spacing w:before="8" w:after="0" w:line="240" w:lineRule="auto"/>
        <w:ind w:right="-1"/>
        <w:rPr>
          <w:rFonts w:ascii="Times New Roman" w:eastAsia="ヒラギノ角ゴシック W3" w:hAnsi="Times New Roman" w:cs="Times New Roman"/>
          <w:kern w:val="1"/>
          <w:sz w:val="18"/>
          <w:szCs w:val="18"/>
          <w:lang w:val="es-ES"/>
        </w:rPr>
      </w:pPr>
    </w:p>
    <w:p w14:paraId="78D38C29" w14:textId="77777777" w:rsidR="00FF0F25" w:rsidRDefault="00FF0F25" w:rsidP="00FF0F25">
      <w:pPr>
        <w:widowControl w:val="0"/>
        <w:autoSpaceDE w:val="0"/>
        <w:autoSpaceDN w:val="0"/>
        <w:adjustRightInd w:val="0"/>
        <w:spacing w:after="0" w:line="240" w:lineRule="auto"/>
        <w:ind w:right="-1"/>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u w:val="single"/>
          <w:lang w:val="es-ES"/>
        </w:rPr>
        <w:t>Líneas de acción</w:t>
      </w:r>
      <w:r>
        <w:rPr>
          <w:rFonts w:ascii="Trebuchet MS" w:eastAsia="ヒラギノ角ゴシック W3" w:hAnsi="Trebuchet MS" w:cs="Trebuchet MS"/>
          <w:kern w:val="1"/>
          <w:sz w:val="19"/>
          <w:szCs w:val="19"/>
          <w:lang w:val="es-ES"/>
        </w:rPr>
        <w:t>:</w:t>
      </w:r>
    </w:p>
    <w:p w14:paraId="66B4FA20" w14:textId="77777777" w:rsidR="00FF0F25" w:rsidRDefault="00FF0F25" w:rsidP="00FF0F25">
      <w:pPr>
        <w:widowControl w:val="0"/>
        <w:autoSpaceDE w:val="0"/>
        <w:autoSpaceDN w:val="0"/>
        <w:adjustRightInd w:val="0"/>
        <w:spacing w:before="10" w:after="0" w:line="240" w:lineRule="auto"/>
        <w:ind w:right="-1"/>
        <w:rPr>
          <w:rFonts w:ascii="Times New Roman" w:eastAsia="ヒラギノ角ゴシック W3" w:hAnsi="Times New Roman" w:cs="Times New Roman"/>
          <w:kern w:val="1"/>
          <w:sz w:val="18"/>
          <w:szCs w:val="18"/>
          <w:lang w:val="es-ES"/>
        </w:rPr>
      </w:pPr>
    </w:p>
    <w:p w14:paraId="47EC99EE" w14:textId="77777777" w:rsidR="00FF0F25" w:rsidRDefault="00FF0F25" w:rsidP="00FF0F25">
      <w:pPr>
        <w:widowControl w:val="0"/>
        <w:tabs>
          <w:tab w:val="left" w:pos="785"/>
        </w:tabs>
        <w:autoSpaceDE w:val="0"/>
        <w:autoSpaceDN w:val="0"/>
        <w:adjustRightInd w:val="0"/>
        <w:spacing w:after="0" w:line="237" w:lineRule="auto"/>
        <w:ind w:left="1080" w:right="-1"/>
        <w:jc w:val="both"/>
        <w:rPr>
          <w:rFonts w:ascii="Trebuchet MS" w:eastAsia="ヒラギノ角ゴシック W3" w:hAnsi="Trebuchet MS" w:cs="Trebuchet MS"/>
          <w:kern w:val="1"/>
          <w:sz w:val="19"/>
          <w:szCs w:val="19"/>
          <w:lang w:val="es-ES"/>
        </w:rPr>
      </w:pPr>
      <w:proofErr w:type="gramStart"/>
      <w:r>
        <w:rPr>
          <w:rFonts w:ascii="ヒラギノ角ゴシック W3" w:eastAsia="ヒラギノ角ゴシック W3" w:hAnsi="Times New Roman" w:cs="ヒラギノ角ゴシック W3" w:hint="eastAsia"/>
          <w:kern w:val="1"/>
          <w:sz w:val="19"/>
          <w:szCs w:val="19"/>
          <w:lang w:val="es-ES"/>
        </w:rPr>
        <w:t>♣</w:t>
      </w:r>
      <w:r>
        <w:rPr>
          <w:rFonts w:ascii="Wingdings" w:eastAsia="ヒラギノ角ゴシック W3" w:hAnsi="Wingdings" w:cs="Wingdings"/>
          <w:kern w:val="1"/>
          <w:sz w:val="19"/>
          <w:szCs w:val="19"/>
          <w:lang w:val="es-ES"/>
        </w:rPr>
        <w:tab/>
      </w:r>
      <w:r>
        <w:rPr>
          <w:rFonts w:ascii="Trebuchet MS" w:eastAsia="ヒラギノ角ゴシック W3" w:hAnsi="Trebuchet MS" w:cs="Trebuchet MS"/>
          <w:kern w:val="1"/>
          <w:sz w:val="19"/>
          <w:szCs w:val="19"/>
          <w:lang w:val="es-ES"/>
        </w:rPr>
        <w:t>Implementación de los Lineamientos Curriculares Nacionales para la Formación Docente Inicial (Resolución CFE N° 24/07) y asistencia técnica para la elaboración de Diseños Curriculares Jurisdiccionales.</w:t>
      </w:r>
      <w:proofErr w:type="gramEnd"/>
    </w:p>
    <w:p w14:paraId="5ADA2669" w14:textId="77777777" w:rsidR="00FF0F25" w:rsidRDefault="00FF0F25" w:rsidP="00FF0F25">
      <w:pPr>
        <w:widowControl w:val="0"/>
        <w:tabs>
          <w:tab w:val="left" w:pos="785"/>
        </w:tabs>
        <w:autoSpaceDE w:val="0"/>
        <w:autoSpaceDN w:val="0"/>
        <w:adjustRightInd w:val="0"/>
        <w:spacing w:after="0" w:line="217" w:lineRule="exact"/>
        <w:ind w:left="1080" w:right="-1"/>
        <w:rPr>
          <w:rFonts w:ascii="Trebuchet MS" w:eastAsia="ヒラギノ角ゴシック W3" w:hAnsi="Trebuchet MS" w:cs="Trebuchet MS"/>
          <w:kern w:val="1"/>
          <w:sz w:val="19"/>
          <w:szCs w:val="19"/>
          <w:lang w:val="es-ES"/>
        </w:rPr>
      </w:pPr>
      <w:proofErr w:type="gramStart"/>
      <w:r>
        <w:rPr>
          <w:rFonts w:ascii="ヒラギノ角ゴシック W3" w:eastAsia="ヒラギノ角ゴシック W3" w:hAnsi="Trebuchet MS" w:cs="ヒラギノ角ゴシック W3" w:hint="eastAsia"/>
          <w:kern w:val="1"/>
          <w:sz w:val="19"/>
          <w:szCs w:val="19"/>
          <w:lang w:val="es-ES"/>
        </w:rPr>
        <w:t>♣</w:t>
      </w:r>
      <w:r>
        <w:rPr>
          <w:rFonts w:ascii="Wingdings" w:eastAsia="ヒラギノ角ゴシック W3" w:hAnsi="Wingdings" w:cs="Wingdings"/>
          <w:kern w:val="1"/>
          <w:sz w:val="19"/>
          <w:szCs w:val="19"/>
          <w:lang w:val="es-ES"/>
        </w:rPr>
        <w:tab/>
      </w:r>
      <w:r>
        <w:rPr>
          <w:rFonts w:ascii="Trebuchet MS" w:eastAsia="ヒラギノ角ゴシック W3" w:hAnsi="Trebuchet MS" w:cs="Trebuchet MS"/>
          <w:kern w:val="1"/>
          <w:sz w:val="19"/>
          <w:szCs w:val="19"/>
          <w:lang w:val="es-ES"/>
        </w:rPr>
        <w:t>Apoyo a Proyectos de Residencias</w:t>
      </w:r>
      <w:r>
        <w:rPr>
          <w:rFonts w:ascii="Trebuchet MS" w:eastAsia="ヒラギノ角ゴシック W3" w:hAnsi="Trebuchet MS" w:cs="Trebuchet MS"/>
          <w:spacing w:val="-11"/>
          <w:kern w:val="1"/>
          <w:sz w:val="19"/>
          <w:szCs w:val="19"/>
          <w:lang w:val="es-ES"/>
        </w:rPr>
        <w:t xml:space="preserve"> </w:t>
      </w:r>
      <w:r>
        <w:rPr>
          <w:rFonts w:ascii="Trebuchet MS" w:eastAsia="ヒラギノ角ゴシック W3" w:hAnsi="Trebuchet MS" w:cs="Trebuchet MS"/>
          <w:kern w:val="1"/>
          <w:sz w:val="19"/>
          <w:szCs w:val="19"/>
          <w:lang w:val="es-ES"/>
        </w:rPr>
        <w:t>Pedagógicas.</w:t>
      </w:r>
      <w:proofErr w:type="gramEnd"/>
    </w:p>
    <w:p w14:paraId="7E007A02" w14:textId="77777777" w:rsidR="00FF0F25" w:rsidRDefault="00FF0F25" w:rsidP="00FF0F25">
      <w:pPr>
        <w:widowControl w:val="0"/>
        <w:tabs>
          <w:tab w:val="left" w:pos="785"/>
        </w:tabs>
        <w:autoSpaceDE w:val="0"/>
        <w:autoSpaceDN w:val="0"/>
        <w:adjustRightInd w:val="0"/>
        <w:spacing w:after="0" w:line="218" w:lineRule="exact"/>
        <w:ind w:left="1080" w:right="-1"/>
        <w:rPr>
          <w:rFonts w:ascii="Trebuchet MS" w:eastAsia="ヒラギノ角ゴシック W3" w:hAnsi="Trebuchet MS" w:cs="Trebuchet MS"/>
          <w:kern w:val="1"/>
          <w:sz w:val="19"/>
          <w:szCs w:val="19"/>
          <w:lang w:val="es-ES"/>
        </w:rPr>
      </w:pPr>
      <w:r>
        <w:rPr>
          <w:rFonts w:ascii="ヒラギノ角ゴシック W3" w:eastAsia="ヒラギノ角ゴシック W3" w:hAnsi="Trebuchet MS" w:cs="ヒラギノ角ゴシック W3" w:hint="eastAsia"/>
          <w:kern w:val="1"/>
          <w:sz w:val="19"/>
          <w:szCs w:val="19"/>
          <w:lang w:val="es-ES"/>
        </w:rPr>
        <w:t>♣</w:t>
      </w:r>
      <w:r>
        <w:rPr>
          <w:rFonts w:ascii="Wingdings" w:eastAsia="ヒラギノ角ゴシック W3" w:hAnsi="Wingdings" w:cs="Wingdings"/>
          <w:kern w:val="1"/>
          <w:sz w:val="19"/>
          <w:szCs w:val="19"/>
          <w:lang w:val="es-ES"/>
        </w:rPr>
        <w:tab/>
      </w:r>
      <w:r>
        <w:rPr>
          <w:rFonts w:ascii="Trebuchet MS" w:eastAsia="ヒラギノ角ゴシック W3" w:hAnsi="Trebuchet MS" w:cs="Trebuchet MS"/>
          <w:kern w:val="1"/>
          <w:sz w:val="19"/>
          <w:szCs w:val="19"/>
          <w:lang w:val="es-ES"/>
        </w:rPr>
        <w:t xml:space="preserve">Diseño de </w:t>
      </w:r>
      <w:proofErr w:type="gramStart"/>
      <w:r>
        <w:rPr>
          <w:rFonts w:ascii="Trebuchet MS" w:eastAsia="ヒラギノ角ゴシック W3" w:hAnsi="Trebuchet MS" w:cs="Trebuchet MS"/>
          <w:kern w:val="1"/>
          <w:sz w:val="19"/>
          <w:szCs w:val="19"/>
          <w:lang w:val="es-ES"/>
        </w:rPr>
        <w:t>un</w:t>
      </w:r>
      <w:proofErr w:type="gramEnd"/>
      <w:r>
        <w:rPr>
          <w:rFonts w:ascii="Trebuchet MS" w:eastAsia="ヒラギノ角ゴシック W3" w:hAnsi="Trebuchet MS" w:cs="Trebuchet MS"/>
          <w:kern w:val="1"/>
          <w:sz w:val="19"/>
          <w:szCs w:val="19"/>
          <w:lang w:val="es-ES"/>
        </w:rPr>
        <w:t xml:space="preserve"> Trayecto de Formación de Profesores para el Nivel</w:t>
      </w:r>
      <w:r>
        <w:rPr>
          <w:rFonts w:ascii="Trebuchet MS" w:eastAsia="ヒラギノ角ゴシック W3" w:hAnsi="Trebuchet MS" w:cs="Trebuchet MS"/>
          <w:spacing w:val="-31"/>
          <w:kern w:val="1"/>
          <w:sz w:val="19"/>
          <w:szCs w:val="19"/>
          <w:lang w:val="es-ES"/>
        </w:rPr>
        <w:t xml:space="preserve"> </w:t>
      </w:r>
      <w:r>
        <w:rPr>
          <w:rFonts w:ascii="Trebuchet MS" w:eastAsia="ヒラギノ角ゴシック W3" w:hAnsi="Trebuchet MS" w:cs="Trebuchet MS"/>
          <w:kern w:val="1"/>
          <w:sz w:val="19"/>
          <w:szCs w:val="19"/>
          <w:lang w:val="es-ES"/>
        </w:rPr>
        <w:t>Superior.</w:t>
      </w:r>
    </w:p>
    <w:p w14:paraId="7355A632" w14:textId="77777777" w:rsidR="00FF0F25" w:rsidRDefault="00FF0F25" w:rsidP="00FF0F25">
      <w:pPr>
        <w:widowControl w:val="0"/>
        <w:tabs>
          <w:tab w:val="left" w:pos="785"/>
        </w:tabs>
        <w:autoSpaceDE w:val="0"/>
        <w:autoSpaceDN w:val="0"/>
        <w:adjustRightInd w:val="0"/>
        <w:spacing w:after="0" w:line="218" w:lineRule="exact"/>
        <w:ind w:left="1080" w:right="-1"/>
        <w:rPr>
          <w:rFonts w:ascii="Trebuchet MS" w:eastAsia="ヒラギノ角ゴシック W3" w:hAnsi="Trebuchet MS" w:cs="Trebuchet MS"/>
          <w:kern w:val="1"/>
          <w:sz w:val="19"/>
          <w:szCs w:val="19"/>
          <w:lang w:val="es-ES"/>
        </w:rPr>
      </w:pPr>
      <w:r>
        <w:rPr>
          <w:rFonts w:ascii="ヒラギノ角ゴシック W3" w:eastAsia="ヒラギノ角ゴシック W3" w:hAnsi="Trebuchet MS" w:cs="ヒラギノ角ゴシック W3" w:hint="eastAsia"/>
          <w:kern w:val="1"/>
          <w:sz w:val="19"/>
          <w:szCs w:val="19"/>
          <w:lang w:val="es-ES"/>
        </w:rPr>
        <w:t>♣</w:t>
      </w:r>
      <w:r>
        <w:rPr>
          <w:rFonts w:ascii="Wingdings" w:eastAsia="ヒラギノ角ゴシック W3" w:hAnsi="Wingdings" w:cs="Wingdings"/>
          <w:kern w:val="1"/>
          <w:sz w:val="19"/>
          <w:szCs w:val="19"/>
          <w:lang w:val="es-ES"/>
        </w:rPr>
        <w:tab/>
      </w:r>
      <w:r>
        <w:rPr>
          <w:rFonts w:ascii="Trebuchet MS" w:eastAsia="ヒラギノ角ゴシック W3" w:hAnsi="Trebuchet MS" w:cs="Trebuchet MS"/>
          <w:kern w:val="1"/>
          <w:sz w:val="19"/>
          <w:szCs w:val="19"/>
          <w:lang w:val="es-ES"/>
        </w:rPr>
        <w:t xml:space="preserve">Impulso </w:t>
      </w:r>
      <w:proofErr w:type="gramStart"/>
      <w:r>
        <w:rPr>
          <w:rFonts w:ascii="Trebuchet MS" w:eastAsia="ヒラギノ角ゴシック W3" w:hAnsi="Trebuchet MS" w:cs="Trebuchet MS"/>
          <w:kern w:val="1"/>
          <w:sz w:val="19"/>
          <w:szCs w:val="19"/>
          <w:lang w:val="es-ES"/>
        </w:rPr>
        <w:t>a</w:t>
      </w:r>
      <w:proofErr w:type="gramEnd"/>
      <w:r>
        <w:rPr>
          <w:rFonts w:ascii="Trebuchet MS" w:eastAsia="ヒラギノ角ゴシック W3" w:hAnsi="Trebuchet MS" w:cs="Trebuchet MS"/>
          <w:kern w:val="1"/>
          <w:sz w:val="19"/>
          <w:szCs w:val="19"/>
          <w:lang w:val="es-ES"/>
        </w:rPr>
        <w:t xml:space="preserve"> innovaciones en formación</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docente.</w:t>
      </w:r>
    </w:p>
    <w:p w14:paraId="37D5B597" w14:textId="77777777" w:rsidR="00FF0F25" w:rsidRDefault="00FF0F25" w:rsidP="00FF0F25">
      <w:pPr>
        <w:widowControl w:val="0"/>
        <w:tabs>
          <w:tab w:val="left" w:pos="785"/>
        </w:tabs>
        <w:autoSpaceDE w:val="0"/>
        <w:autoSpaceDN w:val="0"/>
        <w:adjustRightInd w:val="0"/>
        <w:spacing w:after="0" w:line="220" w:lineRule="exact"/>
        <w:ind w:left="1080" w:right="-1"/>
        <w:rPr>
          <w:rFonts w:ascii="Trebuchet MS" w:eastAsia="ヒラギノ角ゴシック W3" w:hAnsi="Trebuchet MS" w:cs="Trebuchet MS"/>
          <w:kern w:val="1"/>
          <w:sz w:val="19"/>
          <w:szCs w:val="19"/>
          <w:lang w:val="es-ES"/>
        </w:rPr>
      </w:pPr>
      <w:proofErr w:type="gramStart"/>
      <w:r>
        <w:rPr>
          <w:rFonts w:ascii="ヒラギノ角ゴシック W3" w:eastAsia="ヒラギノ角ゴシック W3" w:hAnsi="Trebuchet MS" w:cs="ヒラギノ角ゴシック W3" w:hint="eastAsia"/>
          <w:kern w:val="1"/>
          <w:sz w:val="19"/>
          <w:szCs w:val="19"/>
          <w:lang w:val="es-ES"/>
        </w:rPr>
        <w:t>♣</w:t>
      </w:r>
      <w:r>
        <w:rPr>
          <w:rFonts w:ascii="Wingdings" w:eastAsia="ヒラギノ角ゴシック W3" w:hAnsi="Wingdings" w:cs="Wingdings"/>
          <w:kern w:val="1"/>
          <w:sz w:val="19"/>
          <w:szCs w:val="19"/>
          <w:lang w:val="es-ES"/>
        </w:rPr>
        <w:tab/>
      </w:r>
      <w:r>
        <w:rPr>
          <w:rFonts w:ascii="Trebuchet MS" w:eastAsia="ヒラギノ角ゴシック W3" w:hAnsi="Trebuchet MS" w:cs="Trebuchet MS"/>
          <w:kern w:val="1"/>
          <w:sz w:val="19"/>
          <w:szCs w:val="19"/>
          <w:lang w:val="es-ES"/>
        </w:rPr>
        <w:t>Monitoreo y evaluación</w:t>
      </w:r>
      <w:r>
        <w:rPr>
          <w:rFonts w:ascii="Trebuchet MS" w:eastAsia="ヒラギノ角ゴシック W3" w:hAnsi="Trebuchet MS" w:cs="Trebuchet MS"/>
          <w:spacing w:val="-9"/>
          <w:kern w:val="1"/>
          <w:sz w:val="19"/>
          <w:szCs w:val="19"/>
          <w:lang w:val="es-ES"/>
        </w:rPr>
        <w:t xml:space="preserve"> </w:t>
      </w:r>
      <w:r>
        <w:rPr>
          <w:rFonts w:ascii="Trebuchet MS" w:eastAsia="ヒラギノ角ゴシック W3" w:hAnsi="Trebuchet MS" w:cs="Trebuchet MS"/>
          <w:kern w:val="1"/>
          <w:sz w:val="19"/>
          <w:szCs w:val="19"/>
          <w:lang w:val="es-ES"/>
        </w:rPr>
        <w:t>curricular.</w:t>
      </w:r>
      <w:proofErr w:type="gramEnd"/>
    </w:p>
    <w:p w14:paraId="1CA42B36" w14:textId="77777777" w:rsidR="00FF0F25" w:rsidRDefault="00FF0F25" w:rsidP="00FF0F25">
      <w:pPr>
        <w:widowControl w:val="0"/>
        <w:autoSpaceDE w:val="0"/>
        <w:autoSpaceDN w:val="0"/>
        <w:adjustRightInd w:val="0"/>
        <w:spacing w:after="0" w:line="240" w:lineRule="auto"/>
        <w:ind w:right="-1"/>
        <w:rPr>
          <w:rFonts w:ascii="Times New Roman" w:eastAsia="ヒラギノ角ゴシック W3" w:hAnsi="Times New Roman" w:cs="Times New Roman"/>
          <w:kern w:val="1"/>
          <w:sz w:val="18"/>
          <w:szCs w:val="18"/>
          <w:lang w:val="es-ES"/>
        </w:rPr>
      </w:pPr>
    </w:p>
    <w:p w14:paraId="611A89C9" w14:textId="77777777" w:rsidR="00FF0F25" w:rsidRDefault="00FF0F25" w:rsidP="00FF0F25">
      <w:pPr>
        <w:widowControl w:val="0"/>
        <w:autoSpaceDE w:val="0"/>
        <w:autoSpaceDN w:val="0"/>
        <w:adjustRightInd w:val="0"/>
        <w:spacing w:before="101" w:after="0" w:line="237" w:lineRule="auto"/>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Las Recomendaciones Curriculares, elaboradas por el Área de Desarrollo Curricular, fueron puestas a disposición de las comisiones técnicas del Consejo Consultivo del INFD y de los equipos técnicos jurisdiccionales. Tomando en cuenta los aportes recibidos, se ha llevado a cabo el proceso de reelaboración de</w:t>
      </w:r>
      <w:r>
        <w:rPr>
          <w:rFonts w:ascii="Trebuchet MS" w:eastAsia="ヒラギノ角ゴシック W3" w:hAnsi="Trebuchet MS" w:cs="Trebuchet MS"/>
          <w:spacing w:val="-11"/>
          <w:kern w:val="1"/>
          <w:sz w:val="19"/>
          <w:szCs w:val="19"/>
          <w:lang w:val="es-ES"/>
        </w:rPr>
        <w:t xml:space="preserve"> </w:t>
      </w:r>
      <w:r>
        <w:rPr>
          <w:rFonts w:ascii="Trebuchet MS" w:eastAsia="ヒラギノ角ゴシック W3" w:hAnsi="Trebuchet MS" w:cs="Trebuchet MS"/>
          <w:kern w:val="1"/>
          <w:sz w:val="19"/>
          <w:szCs w:val="19"/>
          <w:lang w:val="es-ES"/>
        </w:rPr>
        <w:t>las</w:t>
      </w:r>
      <w:r>
        <w:rPr>
          <w:rFonts w:ascii="Trebuchet MS" w:eastAsia="ヒラギノ角ゴシック W3" w:hAnsi="Trebuchet MS" w:cs="Trebuchet MS"/>
          <w:spacing w:val="-9"/>
          <w:kern w:val="1"/>
          <w:sz w:val="19"/>
          <w:szCs w:val="19"/>
          <w:lang w:val="es-ES"/>
        </w:rPr>
        <w:t xml:space="preserve"> </w:t>
      </w:r>
      <w:r>
        <w:rPr>
          <w:rFonts w:ascii="Trebuchet MS" w:eastAsia="ヒラギノ角ゴシック W3" w:hAnsi="Trebuchet MS" w:cs="Trebuchet MS"/>
          <w:kern w:val="1"/>
          <w:sz w:val="19"/>
          <w:szCs w:val="19"/>
          <w:lang w:val="es-ES"/>
        </w:rPr>
        <w:t>Recomendaciones.</w:t>
      </w:r>
      <w:r>
        <w:rPr>
          <w:rFonts w:ascii="Trebuchet MS" w:eastAsia="ヒラギノ角ゴシック W3" w:hAnsi="Trebuchet MS" w:cs="Trebuchet MS"/>
          <w:spacing w:val="-9"/>
          <w:kern w:val="1"/>
          <w:sz w:val="19"/>
          <w:szCs w:val="19"/>
          <w:lang w:val="es-ES"/>
        </w:rPr>
        <w:t xml:space="preserve"> </w:t>
      </w:r>
      <w:r>
        <w:rPr>
          <w:rFonts w:ascii="Trebuchet MS" w:eastAsia="ヒラギノ角ゴシック W3" w:hAnsi="Trebuchet MS" w:cs="Trebuchet MS"/>
          <w:kern w:val="1"/>
          <w:sz w:val="19"/>
          <w:szCs w:val="19"/>
          <w:lang w:val="es-ES"/>
        </w:rPr>
        <w:t>Se</w:t>
      </w:r>
      <w:r>
        <w:rPr>
          <w:rFonts w:ascii="Trebuchet MS" w:eastAsia="ヒラギノ角ゴシック W3" w:hAnsi="Trebuchet MS" w:cs="Trebuchet MS"/>
          <w:spacing w:val="-9"/>
          <w:kern w:val="1"/>
          <w:sz w:val="19"/>
          <w:szCs w:val="19"/>
          <w:lang w:val="es-ES"/>
        </w:rPr>
        <w:t xml:space="preserve"> </w:t>
      </w:r>
      <w:r>
        <w:rPr>
          <w:rFonts w:ascii="Trebuchet MS" w:eastAsia="ヒラギノ角ゴシック W3" w:hAnsi="Trebuchet MS" w:cs="Trebuchet MS"/>
          <w:kern w:val="1"/>
          <w:sz w:val="19"/>
          <w:szCs w:val="19"/>
          <w:lang w:val="es-ES"/>
        </w:rPr>
        <w:t>espera</w:t>
      </w:r>
      <w:r>
        <w:rPr>
          <w:rFonts w:ascii="Trebuchet MS" w:eastAsia="ヒラギノ角ゴシック W3" w:hAnsi="Trebuchet MS" w:cs="Trebuchet MS"/>
          <w:spacing w:val="-10"/>
          <w:kern w:val="1"/>
          <w:sz w:val="19"/>
          <w:szCs w:val="19"/>
          <w:lang w:val="es-ES"/>
        </w:rPr>
        <w:t xml:space="preserve"> </w:t>
      </w:r>
      <w:r>
        <w:rPr>
          <w:rFonts w:ascii="Trebuchet MS" w:eastAsia="ヒラギノ角ゴシック W3" w:hAnsi="Trebuchet MS" w:cs="Trebuchet MS"/>
          <w:kern w:val="1"/>
          <w:sz w:val="19"/>
          <w:szCs w:val="19"/>
          <w:lang w:val="es-ES"/>
        </w:rPr>
        <w:t>que</w:t>
      </w:r>
      <w:r>
        <w:rPr>
          <w:rFonts w:ascii="Trebuchet MS" w:eastAsia="ヒラギノ角ゴシック W3" w:hAnsi="Trebuchet MS" w:cs="Trebuchet MS"/>
          <w:spacing w:val="-9"/>
          <w:kern w:val="1"/>
          <w:sz w:val="19"/>
          <w:szCs w:val="19"/>
          <w:lang w:val="es-ES"/>
        </w:rPr>
        <w:t xml:space="preserve"> </w:t>
      </w:r>
      <w:r>
        <w:rPr>
          <w:rFonts w:ascii="Trebuchet MS" w:eastAsia="ヒラギノ角ゴシック W3" w:hAnsi="Trebuchet MS" w:cs="Trebuchet MS"/>
          <w:kern w:val="1"/>
          <w:sz w:val="19"/>
          <w:szCs w:val="19"/>
          <w:lang w:val="es-ES"/>
        </w:rPr>
        <w:t>éstas</w:t>
      </w:r>
      <w:r>
        <w:rPr>
          <w:rFonts w:ascii="Trebuchet MS" w:eastAsia="ヒラギノ角ゴシック W3" w:hAnsi="Trebuchet MS" w:cs="Trebuchet MS"/>
          <w:spacing w:val="-9"/>
          <w:kern w:val="1"/>
          <w:sz w:val="19"/>
          <w:szCs w:val="19"/>
          <w:lang w:val="es-ES"/>
        </w:rPr>
        <w:t xml:space="preserve"> </w:t>
      </w:r>
      <w:r>
        <w:rPr>
          <w:rFonts w:ascii="Trebuchet MS" w:eastAsia="ヒラギノ角ゴシック W3" w:hAnsi="Trebuchet MS" w:cs="Trebuchet MS"/>
          <w:kern w:val="1"/>
          <w:sz w:val="19"/>
          <w:szCs w:val="19"/>
          <w:lang w:val="es-ES"/>
        </w:rPr>
        <w:t>constituyan</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documentos</w:t>
      </w:r>
      <w:r>
        <w:rPr>
          <w:rFonts w:ascii="Trebuchet MS" w:eastAsia="ヒラギノ角ゴシック W3" w:hAnsi="Trebuchet MS" w:cs="Trebuchet MS"/>
          <w:spacing w:val="-11"/>
          <w:kern w:val="1"/>
          <w:sz w:val="19"/>
          <w:szCs w:val="19"/>
          <w:lang w:val="es-ES"/>
        </w:rPr>
        <w:t xml:space="preserve"> </w:t>
      </w:r>
      <w:r>
        <w:rPr>
          <w:rFonts w:ascii="Trebuchet MS" w:eastAsia="ヒラギノ角ゴシック W3" w:hAnsi="Trebuchet MS" w:cs="Trebuchet MS"/>
          <w:kern w:val="1"/>
          <w:sz w:val="19"/>
          <w:szCs w:val="19"/>
          <w:lang w:val="es-ES"/>
        </w:rPr>
        <w:t>de</w:t>
      </w:r>
      <w:r>
        <w:rPr>
          <w:rFonts w:ascii="Trebuchet MS" w:eastAsia="ヒラギノ角ゴシック W3" w:hAnsi="Trebuchet MS" w:cs="Trebuchet MS"/>
          <w:spacing w:val="-9"/>
          <w:kern w:val="1"/>
          <w:sz w:val="19"/>
          <w:szCs w:val="19"/>
          <w:lang w:val="es-ES"/>
        </w:rPr>
        <w:t xml:space="preserve"> </w:t>
      </w:r>
      <w:r>
        <w:rPr>
          <w:rFonts w:ascii="Trebuchet MS" w:eastAsia="ヒラギノ角ゴシック W3" w:hAnsi="Trebuchet MS" w:cs="Trebuchet MS"/>
          <w:kern w:val="1"/>
          <w:sz w:val="19"/>
          <w:szCs w:val="19"/>
          <w:lang w:val="es-ES"/>
        </w:rPr>
        <w:t>consenso</w:t>
      </w:r>
      <w:r>
        <w:rPr>
          <w:rFonts w:ascii="Trebuchet MS" w:eastAsia="ヒラギノ角ゴシック W3" w:hAnsi="Trebuchet MS" w:cs="Trebuchet MS"/>
          <w:spacing w:val="-11"/>
          <w:kern w:val="1"/>
          <w:sz w:val="19"/>
          <w:szCs w:val="19"/>
          <w:lang w:val="es-ES"/>
        </w:rPr>
        <w:t xml:space="preserve"> </w:t>
      </w:r>
      <w:r>
        <w:rPr>
          <w:rFonts w:ascii="Trebuchet MS" w:eastAsia="ヒラギノ角ゴシック W3" w:hAnsi="Trebuchet MS" w:cs="Trebuchet MS"/>
          <w:kern w:val="1"/>
          <w:sz w:val="19"/>
          <w:szCs w:val="19"/>
          <w:lang w:val="es-ES"/>
        </w:rPr>
        <w:t>político,</w:t>
      </w:r>
      <w:r>
        <w:rPr>
          <w:rFonts w:ascii="Trebuchet MS" w:eastAsia="ヒラギノ角ゴシック W3" w:hAnsi="Trebuchet MS" w:cs="Trebuchet MS"/>
          <w:spacing w:val="-11"/>
          <w:kern w:val="1"/>
          <w:sz w:val="19"/>
          <w:szCs w:val="19"/>
          <w:lang w:val="es-ES"/>
        </w:rPr>
        <w:t xml:space="preserve"> </w:t>
      </w:r>
      <w:r>
        <w:rPr>
          <w:rFonts w:ascii="Trebuchet MS" w:eastAsia="ヒラギノ角ゴシック W3" w:hAnsi="Trebuchet MS" w:cs="Trebuchet MS"/>
          <w:kern w:val="1"/>
          <w:sz w:val="19"/>
          <w:szCs w:val="19"/>
          <w:lang w:val="es-ES"/>
        </w:rPr>
        <w:t>teórico</w:t>
      </w:r>
      <w:r>
        <w:rPr>
          <w:rFonts w:ascii="Trebuchet MS" w:eastAsia="ヒラギノ角ゴシック W3" w:hAnsi="Trebuchet MS" w:cs="Trebuchet MS"/>
          <w:spacing w:val="-10"/>
          <w:kern w:val="1"/>
          <w:sz w:val="19"/>
          <w:szCs w:val="19"/>
          <w:lang w:val="es-ES"/>
        </w:rPr>
        <w:t xml:space="preserve"> </w:t>
      </w:r>
      <w:r>
        <w:rPr>
          <w:rFonts w:ascii="Trebuchet MS" w:eastAsia="ヒラギノ角ゴシック W3" w:hAnsi="Trebuchet MS" w:cs="Trebuchet MS"/>
          <w:kern w:val="1"/>
          <w:sz w:val="19"/>
          <w:szCs w:val="19"/>
          <w:lang w:val="es-ES"/>
        </w:rPr>
        <w:t>y</w:t>
      </w:r>
      <w:r>
        <w:rPr>
          <w:rFonts w:ascii="Trebuchet MS" w:eastAsia="ヒラギノ角ゴシック W3" w:hAnsi="Trebuchet MS" w:cs="Trebuchet MS"/>
          <w:spacing w:val="-9"/>
          <w:kern w:val="1"/>
          <w:sz w:val="19"/>
          <w:szCs w:val="19"/>
          <w:lang w:val="es-ES"/>
        </w:rPr>
        <w:t xml:space="preserve"> </w:t>
      </w:r>
      <w:r>
        <w:rPr>
          <w:rFonts w:ascii="Trebuchet MS" w:eastAsia="ヒラギノ角ゴシック W3" w:hAnsi="Trebuchet MS" w:cs="Trebuchet MS"/>
          <w:kern w:val="1"/>
          <w:sz w:val="19"/>
          <w:szCs w:val="19"/>
          <w:lang w:val="es-ES"/>
        </w:rPr>
        <w:t xml:space="preserve">técnico, y que sirvan como un insumo al proceso de producción curricular jurisdiccional, que ya ha comenzado. En este proceso, las jurisdicciones cuentan con el asesoramiento y la asistencia técnica del equipo del Área de Desarrollo Curricular, que realiza viajes a las </w:t>
      </w:r>
      <w:r>
        <w:rPr>
          <w:rFonts w:ascii="Trebuchet MS" w:eastAsia="ヒラギノ角ゴシック W3" w:hAnsi="Trebuchet MS" w:cs="Trebuchet MS"/>
          <w:kern w:val="1"/>
          <w:sz w:val="19"/>
          <w:szCs w:val="19"/>
          <w:lang w:val="es-ES"/>
        </w:rPr>
        <w:lastRenderedPageBreak/>
        <w:t>provincias y también recibe a los coordinadores de los equipos jurisdiccionales para analizar la marcha de la elaboración de los diseños curriculares. Asimismo, se están realizando seminarios de producción curricular, con especialistas en diferentes áreas, que contribuyen al trabajo de cada</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jurisdicción.</w:t>
      </w:r>
    </w:p>
    <w:p w14:paraId="5224D5AF" w14:textId="77777777" w:rsidR="00FF0F25" w:rsidRDefault="00FF0F25" w:rsidP="00FF0F25">
      <w:pPr>
        <w:widowControl w:val="0"/>
        <w:autoSpaceDE w:val="0"/>
        <w:autoSpaceDN w:val="0"/>
        <w:adjustRightInd w:val="0"/>
        <w:spacing w:before="8" w:after="0" w:line="240" w:lineRule="auto"/>
        <w:ind w:right="-1"/>
        <w:rPr>
          <w:rFonts w:ascii="Times New Roman" w:eastAsia="ヒラギノ角ゴシック W3" w:hAnsi="Times New Roman" w:cs="Times New Roman"/>
          <w:kern w:val="1"/>
          <w:sz w:val="18"/>
          <w:szCs w:val="18"/>
          <w:lang w:val="es-ES"/>
        </w:rPr>
      </w:pPr>
    </w:p>
    <w:p w14:paraId="6A268977" w14:textId="77777777" w:rsidR="00FF0F25" w:rsidRDefault="00FF0F25" w:rsidP="00FF0F25">
      <w:pPr>
        <w:widowControl w:val="0"/>
        <w:autoSpaceDE w:val="0"/>
        <w:autoSpaceDN w:val="0"/>
        <w:adjustRightInd w:val="0"/>
        <w:spacing w:after="0" w:line="240" w:lineRule="auto"/>
        <w:ind w:right="-1"/>
        <w:jc w:val="both"/>
        <w:rPr>
          <w:rFonts w:ascii="Trebuchet MS" w:eastAsia="ヒラギノ角ゴシック W3" w:hAnsi="Trebuchet MS" w:cs="Trebuchet MS"/>
          <w:b/>
          <w:bCs/>
          <w:kern w:val="1"/>
          <w:sz w:val="19"/>
          <w:szCs w:val="19"/>
          <w:lang w:val="es-ES"/>
        </w:rPr>
      </w:pPr>
      <w:r>
        <w:rPr>
          <w:rFonts w:ascii="Trebuchet MS" w:eastAsia="ヒラギノ角ゴシック W3" w:hAnsi="Trebuchet MS" w:cs="Trebuchet MS"/>
          <w:b/>
          <w:bCs/>
          <w:kern w:val="1"/>
          <w:sz w:val="19"/>
          <w:szCs w:val="19"/>
          <w:lang w:val="es-ES"/>
        </w:rPr>
        <w:t>Investigación Educativa</w:t>
      </w:r>
    </w:p>
    <w:p w14:paraId="637493D6" w14:textId="77777777" w:rsidR="00FF0F25" w:rsidRDefault="00FF0F25" w:rsidP="00FF0F25">
      <w:pPr>
        <w:widowControl w:val="0"/>
        <w:autoSpaceDE w:val="0"/>
        <w:autoSpaceDN w:val="0"/>
        <w:adjustRightInd w:val="0"/>
        <w:spacing w:before="9" w:after="0" w:line="240" w:lineRule="auto"/>
        <w:ind w:right="-1"/>
        <w:rPr>
          <w:rFonts w:ascii="Times New Roman" w:eastAsia="ヒラギノ角ゴシック W3" w:hAnsi="Times New Roman" w:cs="Times New Roman"/>
          <w:b/>
          <w:bCs/>
          <w:kern w:val="1"/>
          <w:sz w:val="18"/>
          <w:szCs w:val="18"/>
          <w:lang w:val="es-ES"/>
        </w:rPr>
      </w:pPr>
    </w:p>
    <w:p w14:paraId="0A587161" w14:textId="77777777" w:rsidR="00FF0F25" w:rsidRDefault="00FF0F25" w:rsidP="00FF0F25">
      <w:pPr>
        <w:widowControl w:val="0"/>
        <w:autoSpaceDE w:val="0"/>
        <w:autoSpaceDN w:val="0"/>
        <w:adjustRightInd w:val="0"/>
        <w:spacing w:after="0" w:line="237" w:lineRule="auto"/>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La estrategia 8 del Plan Nacional de Formación Docente refiere al “fortalecimiento del desarrollo de investigaciones pedagógicas, sistematización y publicación de experiencias innovadoras”. La producción de conocimientos a partir del análisis y estudio sistemático de los problemas presentes en el sistema de formación docente tiene como objeto generar las condiciones para impactar en la definición de políticas y estrategias de superación más pertinentes.</w:t>
      </w:r>
    </w:p>
    <w:p w14:paraId="7E025AA5" w14:textId="77777777" w:rsidR="00FF0F25" w:rsidRDefault="00FF0F25" w:rsidP="00FF0F25">
      <w:pPr>
        <w:widowControl w:val="0"/>
        <w:autoSpaceDE w:val="0"/>
        <w:autoSpaceDN w:val="0"/>
        <w:adjustRightInd w:val="0"/>
        <w:spacing w:after="0" w:line="237" w:lineRule="auto"/>
        <w:ind w:right="-1"/>
        <w:jc w:val="both"/>
        <w:rPr>
          <w:rFonts w:ascii="Times New Roman" w:eastAsia="ヒラギノ角ゴシック W3" w:hAnsi="Times New Roman" w:cs="Times New Roman"/>
          <w:kern w:val="1"/>
          <w:sz w:val="19"/>
          <w:szCs w:val="19"/>
          <w:lang w:val="es-ES"/>
        </w:rPr>
      </w:pPr>
    </w:p>
    <w:p w14:paraId="3B5C65ED" w14:textId="77777777" w:rsidR="00FF0F25" w:rsidRDefault="00FF0F25" w:rsidP="00FF0F25">
      <w:pPr>
        <w:widowControl w:val="0"/>
        <w:autoSpaceDE w:val="0"/>
        <w:autoSpaceDN w:val="0"/>
        <w:adjustRightInd w:val="0"/>
        <w:spacing w:after="0" w:line="240" w:lineRule="auto"/>
        <w:ind w:right="-1"/>
        <w:rPr>
          <w:rFonts w:ascii="Times New Roman" w:eastAsia="ヒラギノ角ゴシック W3" w:hAnsi="Times New Roman" w:cs="Times New Roman"/>
          <w:kern w:val="1"/>
          <w:sz w:val="19"/>
          <w:szCs w:val="19"/>
          <w:lang w:val="es-ES"/>
        </w:rPr>
      </w:pPr>
    </w:p>
    <w:p w14:paraId="62BF03D8" w14:textId="77777777" w:rsidR="00FF0F25" w:rsidRDefault="00FF0F25" w:rsidP="00FF0F25">
      <w:pPr>
        <w:widowControl w:val="0"/>
        <w:autoSpaceDE w:val="0"/>
        <w:autoSpaceDN w:val="0"/>
        <w:adjustRightInd w:val="0"/>
        <w:spacing w:after="0" w:line="237" w:lineRule="auto"/>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Con esta perspectiva, durante el primer semestre de 2008, se realizaron los “Talleres regionales de investigación educativa” en distintas provincias del país, como instancia de capacitación y asistencia técnica para</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la</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implementación</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de</w:t>
      </w:r>
      <w:r>
        <w:rPr>
          <w:rFonts w:ascii="Trebuchet MS" w:eastAsia="ヒラギノ角ゴシック W3" w:hAnsi="Trebuchet MS" w:cs="Trebuchet MS"/>
          <w:spacing w:val="-3"/>
          <w:kern w:val="1"/>
          <w:sz w:val="19"/>
          <w:szCs w:val="19"/>
          <w:lang w:val="es-ES"/>
        </w:rPr>
        <w:t xml:space="preserve"> </w:t>
      </w:r>
      <w:r>
        <w:rPr>
          <w:rFonts w:ascii="Trebuchet MS" w:eastAsia="ヒラギノ角ゴシック W3" w:hAnsi="Trebuchet MS" w:cs="Trebuchet MS"/>
          <w:kern w:val="1"/>
          <w:sz w:val="19"/>
          <w:szCs w:val="19"/>
          <w:lang w:val="es-ES"/>
        </w:rPr>
        <w:t>los</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proyectos</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de</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investigación</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aprobados</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en</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el</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marco</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de</w:t>
      </w:r>
      <w:r>
        <w:rPr>
          <w:rFonts w:ascii="Trebuchet MS" w:eastAsia="ヒラギノ角ゴシック W3" w:hAnsi="Trebuchet MS" w:cs="Trebuchet MS"/>
          <w:spacing w:val="-3"/>
          <w:kern w:val="1"/>
          <w:sz w:val="19"/>
          <w:szCs w:val="19"/>
          <w:lang w:val="es-ES"/>
        </w:rPr>
        <w:t xml:space="preserve"> </w:t>
      </w:r>
      <w:r>
        <w:rPr>
          <w:rFonts w:ascii="Trebuchet MS" w:eastAsia="ヒラギノ角ゴシック W3" w:hAnsi="Trebuchet MS" w:cs="Trebuchet MS"/>
          <w:kern w:val="1"/>
          <w:sz w:val="19"/>
          <w:szCs w:val="19"/>
          <w:lang w:val="es-ES"/>
        </w:rPr>
        <w:t>la</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convocatoria</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“Conocer para incidir en las prácticas pedagógicas-2007”. En estos encuentros también se pusieron en común los lineamientos básicos del “Documento Metodológico de Orientación a la Investigación Educativa”, elaborado por el equipo de Investigación del INFD con la idea de brindar herramientas teórico-metodológicas para el diseño y el desarrollo de investigaciones</w:t>
      </w:r>
      <w:r>
        <w:rPr>
          <w:rFonts w:ascii="Trebuchet MS" w:eastAsia="ヒラギノ角ゴシック W3" w:hAnsi="Trebuchet MS" w:cs="Trebuchet MS"/>
          <w:spacing w:val="-10"/>
          <w:kern w:val="1"/>
          <w:sz w:val="19"/>
          <w:szCs w:val="19"/>
          <w:lang w:val="es-ES"/>
        </w:rPr>
        <w:t xml:space="preserve"> </w:t>
      </w:r>
      <w:r>
        <w:rPr>
          <w:rFonts w:ascii="Trebuchet MS" w:eastAsia="ヒラギノ角ゴシック W3" w:hAnsi="Trebuchet MS" w:cs="Trebuchet MS"/>
          <w:kern w:val="1"/>
          <w:sz w:val="19"/>
          <w:szCs w:val="19"/>
          <w:lang w:val="es-ES"/>
        </w:rPr>
        <w:t>educativas.</w:t>
      </w:r>
    </w:p>
    <w:p w14:paraId="55037200" w14:textId="77777777" w:rsidR="00FF0F25" w:rsidRDefault="00FF0F25" w:rsidP="00FF0F25">
      <w:pPr>
        <w:widowControl w:val="0"/>
        <w:autoSpaceDE w:val="0"/>
        <w:autoSpaceDN w:val="0"/>
        <w:adjustRightInd w:val="0"/>
        <w:spacing w:before="3" w:after="0" w:line="235" w:lineRule="auto"/>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 xml:space="preserve">Entre agosto y octubre, se realizó la convocatoria para ISFD de gestión estatal de todo el país para presentar proyectos </w:t>
      </w:r>
      <w:proofErr w:type="spellStart"/>
      <w:r>
        <w:rPr>
          <w:rFonts w:ascii="Trebuchet MS" w:eastAsia="ヒラギノ角ゴシック W3" w:hAnsi="Trebuchet MS" w:cs="Trebuchet MS"/>
          <w:kern w:val="1"/>
          <w:sz w:val="19"/>
          <w:szCs w:val="19"/>
          <w:lang w:val="es-ES"/>
        </w:rPr>
        <w:t>concursables</w:t>
      </w:r>
      <w:proofErr w:type="spellEnd"/>
      <w:r>
        <w:rPr>
          <w:rFonts w:ascii="Trebuchet MS" w:eastAsia="ヒラギノ角ゴシック W3" w:hAnsi="Trebuchet MS" w:cs="Trebuchet MS"/>
          <w:kern w:val="1"/>
          <w:sz w:val="19"/>
          <w:szCs w:val="19"/>
          <w:lang w:val="es-ES"/>
        </w:rPr>
        <w:t xml:space="preserve"> de investigación “Conocer para incidir en las prácticas pedagógicas-2008”.</w:t>
      </w:r>
    </w:p>
    <w:p w14:paraId="00393F7F" w14:textId="77777777" w:rsidR="00FF0F25" w:rsidRDefault="00FF0F25" w:rsidP="00FF0F25">
      <w:pPr>
        <w:widowControl w:val="0"/>
        <w:autoSpaceDE w:val="0"/>
        <w:autoSpaceDN w:val="0"/>
        <w:adjustRightInd w:val="0"/>
        <w:spacing w:before="3" w:after="0" w:line="237" w:lineRule="auto"/>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Asimismo, se están desarrollando estudios nacionales con el objeto de producir los conocimientos necesarios para la toma de decisiones en la gestión, tanto en cuestiones vinculadas a los lineamientos curriculares</w:t>
      </w:r>
      <w:r>
        <w:rPr>
          <w:rFonts w:ascii="Trebuchet MS" w:eastAsia="ヒラギノ角ゴシック W3" w:hAnsi="Trebuchet MS" w:cs="Trebuchet MS"/>
          <w:spacing w:val="-41"/>
          <w:kern w:val="1"/>
          <w:sz w:val="19"/>
          <w:szCs w:val="19"/>
          <w:lang w:val="es-ES"/>
        </w:rPr>
        <w:t xml:space="preserve"> </w:t>
      </w:r>
      <w:r>
        <w:rPr>
          <w:rFonts w:ascii="Trebuchet MS" w:eastAsia="ヒラギノ角ゴシック W3" w:hAnsi="Trebuchet MS" w:cs="Trebuchet MS"/>
          <w:kern w:val="1"/>
          <w:sz w:val="19"/>
          <w:szCs w:val="19"/>
          <w:lang w:val="es-ES"/>
        </w:rPr>
        <w:t>como a los dispositivos de desarrollo</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profesional.</w:t>
      </w:r>
    </w:p>
    <w:p w14:paraId="2F45A848" w14:textId="77777777" w:rsidR="00FF0F25" w:rsidRDefault="00FF0F25" w:rsidP="00FF0F25">
      <w:pPr>
        <w:widowControl w:val="0"/>
        <w:autoSpaceDE w:val="0"/>
        <w:autoSpaceDN w:val="0"/>
        <w:adjustRightInd w:val="0"/>
        <w:spacing w:after="0" w:line="237" w:lineRule="auto"/>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Los estudios que se están implementando tienen por objeto relevar los conocimientos disciplinares, didácticos</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y</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pedagógicos</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que</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circulan</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en</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las</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carreras</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de</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formación</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docente</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para</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el</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nivel</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primario</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en</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las</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áreas temáticas de matemática y de alfabetización inicial. Con el mismo propósito, se está desarrollando un estudio</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sobre</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ciencias</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naturales</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(física,</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química</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y</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biología)</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en</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las</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carreras</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de</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formación</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docente</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para</w:t>
      </w:r>
      <w:r>
        <w:rPr>
          <w:rFonts w:ascii="Trebuchet MS" w:eastAsia="ヒラギノ角ゴシック W3" w:hAnsi="Trebuchet MS" w:cs="Trebuchet MS"/>
          <w:spacing w:val="-9"/>
          <w:kern w:val="1"/>
          <w:sz w:val="19"/>
          <w:szCs w:val="19"/>
          <w:lang w:val="es-ES"/>
        </w:rPr>
        <w:t xml:space="preserve"> </w:t>
      </w:r>
      <w:r>
        <w:rPr>
          <w:rFonts w:ascii="Trebuchet MS" w:eastAsia="ヒラギノ角ゴシック W3" w:hAnsi="Trebuchet MS" w:cs="Trebuchet MS"/>
          <w:kern w:val="1"/>
          <w:sz w:val="19"/>
          <w:szCs w:val="19"/>
          <w:lang w:val="es-ES"/>
        </w:rPr>
        <w:t>el</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nivel medio. Este primer diagnóstico se complementará, en el curso del año 2009, con estudios de carácter cualitativo</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orientados</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a</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profundizar</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en</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las</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prácticas</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de</w:t>
      </w:r>
      <w:r>
        <w:rPr>
          <w:rFonts w:ascii="Trebuchet MS" w:eastAsia="ヒラギノ角ゴシック W3" w:hAnsi="Trebuchet MS" w:cs="Trebuchet MS"/>
          <w:spacing w:val="-9"/>
          <w:kern w:val="1"/>
          <w:sz w:val="19"/>
          <w:szCs w:val="19"/>
          <w:lang w:val="es-ES"/>
        </w:rPr>
        <w:t xml:space="preserve"> </w:t>
      </w:r>
      <w:r>
        <w:rPr>
          <w:rFonts w:ascii="Trebuchet MS" w:eastAsia="ヒラギノ角ゴシック W3" w:hAnsi="Trebuchet MS" w:cs="Trebuchet MS"/>
          <w:kern w:val="1"/>
          <w:sz w:val="19"/>
          <w:szCs w:val="19"/>
          <w:lang w:val="es-ES"/>
        </w:rPr>
        <w:t>la</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enseñanza</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de</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los</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equipos</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de</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docentes</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que</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alcancen mejores resultados. Mediante esta segunda etapa cualitativa, se intenta contar con algunas ilustraciones o ejemplificaciones de cuerpos de docentes que lograron establecer una dinámica de trabajo con buenos resultados en la formación de los</w:t>
      </w:r>
      <w:r>
        <w:rPr>
          <w:rFonts w:ascii="Trebuchet MS" w:eastAsia="ヒラギノ角ゴシック W3" w:hAnsi="Trebuchet MS" w:cs="Trebuchet MS"/>
          <w:spacing w:val="-11"/>
          <w:kern w:val="1"/>
          <w:sz w:val="19"/>
          <w:szCs w:val="19"/>
          <w:lang w:val="es-ES"/>
        </w:rPr>
        <w:t xml:space="preserve"> </w:t>
      </w:r>
      <w:r>
        <w:rPr>
          <w:rFonts w:ascii="Trebuchet MS" w:eastAsia="ヒラギノ角ゴシック W3" w:hAnsi="Trebuchet MS" w:cs="Trebuchet MS"/>
          <w:kern w:val="1"/>
          <w:sz w:val="19"/>
          <w:szCs w:val="19"/>
          <w:lang w:val="es-ES"/>
        </w:rPr>
        <w:t>estudiantes.</w:t>
      </w:r>
    </w:p>
    <w:p w14:paraId="1E558E07" w14:textId="77777777" w:rsidR="00FF0F25" w:rsidRDefault="00FF0F25" w:rsidP="00FF0F25">
      <w:pPr>
        <w:widowControl w:val="0"/>
        <w:autoSpaceDE w:val="0"/>
        <w:autoSpaceDN w:val="0"/>
        <w:adjustRightInd w:val="0"/>
        <w:spacing w:after="0" w:line="237" w:lineRule="auto"/>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También se está desarrollando un estudio sobre los estudiantes y los docentes de los institutos de formación docente en torno al proceso de construcción de la identidad profesional. Este estudio tiene por objeto conocer las principales características sociodemográficas de los alumnos y docentes de los ISFD: sus actitudes, opiniones y representaciones acerca de algunas dimensiones fundamentales de las políticas educativas en curso, sus representaciones y expectativas en relación con el oficio de la enseñanza.</w:t>
      </w:r>
    </w:p>
    <w:p w14:paraId="5336696D" w14:textId="77777777" w:rsidR="00FF0F25" w:rsidRDefault="00FF0F25" w:rsidP="00FF0F25">
      <w:pPr>
        <w:widowControl w:val="0"/>
        <w:autoSpaceDE w:val="0"/>
        <w:autoSpaceDN w:val="0"/>
        <w:adjustRightInd w:val="0"/>
        <w:spacing w:before="1" w:after="0" w:line="237" w:lineRule="auto"/>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Esta investigación permitirá detectar posibles contradicciones entre las expectativas y la oferta de formación,</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homologías</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y</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diferencias</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entre</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las</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subjetividades</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de</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los</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formadores</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y</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las</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de</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los</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futuros</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docentes</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y recoger lineamientos de mejora en los programas y experiencias de formación</w:t>
      </w:r>
      <w:r>
        <w:rPr>
          <w:rFonts w:ascii="Trebuchet MS" w:eastAsia="ヒラギノ角ゴシック W3" w:hAnsi="Trebuchet MS" w:cs="Trebuchet MS"/>
          <w:spacing w:val="-38"/>
          <w:kern w:val="1"/>
          <w:sz w:val="19"/>
          <w:szCs w:val="19"/>
          <w:lang w:val="es-ES"/>
        </w:rPr>
        <w:t xml:space="preserve"> </w:t>
      </w:r>
      <w:r>
        <w:rPr>
          <w:rFonts w:ascii="Trebuchet MS" w:eastAsia="ヒラギノ角ゴシック W3" w:hAnsi="Trebuchet MS" w:cs="Trebuchet MS"/>
          <w:kern w:val="1"/>
          <w:sz w:val="19"/>
          <w:szCs w:val="19"/>
          <w:lang w:val="es-ES"/>
        </w:rPr>
        <w:t>docente.</w:t>
      </w:r>
    </w:p>
    <w:p w14:paraId="69774DFE" w14:textId="77777777" w:rsidR="00FF0F25" w:rsidRDefault="00FF0F25" w:rsidP="00FF0F25">
      <w:pPr>
        <w:widowControl w:val="0"/>
        <w:autoSpaceDE w:val="0"/>
        <w:autoSpaceDN w:val="0"/>
        <w:adjustRightInd w:val="0"/>
        <w:spacing w:before="7" w:after="0" w:line="240" w:lineRule="auto"/>
        <w:ind w:right="-1"/>
        <w:rPr>
          <w:rFonts w:ascii="Times New Roman" w:eastAsia="ヒラギノ角ゴシック W3" w:hAnsi="Times New Roman" w:cs="Times New Roman"/>
          <w:kern w:val="1"/>
          <w:sz w:val="18"/>
          <w:szCs w:val="18"/>
          <w:lang w:val="es-ES"/>
        </w:rPr>
      </w:pPr>
    </w:p>
    <w:p w14:paraId="20F7E97C" w14:textId="77777777" w:rsidR="00FF0F25" w:rsidRDefault="00FF0F25" w:rsidP="00FF0F25">
      <w:pPr>
        <w:widowControl w:val="0"/>
        <w:autoSpaceDE w:val="0"/>
        <w:autoSpaceDN w:val="0"/>
        <w:adjustRightInd w:val="0"/>
        <w:spacing w:before="1" w:after="0" w:line="240" w:lineRule="auto"/>
        <w:ind w:right="-1"/>
        <w:jc w:val="both"/>
        <w:rPr>
          <w:rFonts w:ascii="Trebuchet MS" w:eastAsia="ヒラギノ角ゴシック W3" w:hAnsi="Trebuchet MS" w:cs="Trebuchet MS"/>
          <w:b/>
          <w:bCs/>
          <w:kern w:val="1"/>
          <w:sz w:val="19"/>
          <w:szCs w:val="19"/>
          <w:lang w:val="es-ES"/>
        </w:rPr>
      </w:pPr>
      <w:r>
        <w:rPr>
          <w:rFonts w:ascii="Trebuchet MS" w:eastAsia="ヒラギノ角ゴシック W3" w:hAnsi="Trebuchet MS" w:cs="Trebuchet MS"/>
          <w:b/>
          <w:bCs/>
          <w:kern w:val="1"/>
          <w:sz w:val="19"/>
          <w:szCs w:val="19"/>
          <w:lang w:val="es-ES"/>
        </w:rPr>
        <w:t>Desarrollo Profesional Docente</w:t>
      </w:r>
    </w:p>
    <w:p w14:paraId="61C4F636" w14:textId="77777777" w:rsidR="00FF0F25" w:rsidRDefault="00FF0F25" w:rsidP="00FF0F25">
      <w:pPr>
        <w:widowControl w:val="0"/>
        <w:autoSpaceDE w:val="0"/>
        <w:autoSpaceDN w:val="0"/>
        <w:adjustRightInd w:val="0"/>
        <w:spacing w:before="10" w:after="0" w:line="240" w:lineRule="auto"/>
        <w:ind w:right="-1"/>
        <w:rPr>
          <w:rFonts w:ascii="Times New Roman" w:eastAsia="ヒラギノ角ゴシック W3" w:hAnsi="Times New Roman" w:cs="Times New Roman"/>
          <w:b/>
          <w:bCs/>
          <w:kern w:val="1"/>
          <w:sz w:val="18"/>
          <w:szCs w:val="18"/>
          <w:lang w:val="es-ES"/>
        </w:rPr>
      </w:pPr>
    </w:p>
    <w:p w14:paraId="5C267059" w14:textId="77777777" w:rsidR="00FF0F25" w:rsidRDefault="00FF0F25" w:rsidP="00FF0F25">
      <w:pPr>
        <w:widowControl w:val="0"/>
        <w:autoSpaceDE w:val="0"/>
        <w:autoSpaceDN w:val="0"/>
        <w:adjustRightInd w:val="0"/>
        <w:spacing w:after="0" w:line="237" w:lineRule="auto"/>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El Área de Desarrollo Profesional Docente, según los Lineamientos Nacionales para la Formación Docente Continua</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y</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el</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Desarrollo</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Profesional</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(Resolución</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CFE</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N°</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30/07),</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propone</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dar</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impulso</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a</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la</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articulación</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entre</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el sistema formador y los otros niveles del sistema educativo. Para ello, se diseñan dispositivos de trabajo articulado que generen oportunidades de formación en servicio para los docentes de los ISFD y los docentes de las escuelas de los niveles educativos para los cuales forman, integrando diferentes modalidades en servicio</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que</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atiendan</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en</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forma</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sistemática</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las</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necesidades</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de</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las</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prácticas</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pedagógicas</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en</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las</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escuelas.</w:t>
      </w:r>
    </w:p>
    <w:p w14:paraId="49B0F467" w14:textId="77777777" w:rsidR="00FF0F25" w:rsidRDefault="00FF0F25" w:rsidP="00FF0F25">
      <w:pPr>
        <w:widowControl w:val="0"/>
        <w:autoSpaceDE w:val="0"/>
        <w:autoSpaceDN w:val="0"/>
        <w:adjustRightInd w:val="0"/>
        <w:spacing w:before="90" w:after="0" w:line="237" w:lineRule="auto"/>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El desarrollo profesional docente parte del reconocimiento de las responsabilidades que el sistema formador tiene ante los actuales y los futuros docentes y compromete la dimensión política y social de la formación docente.</w:t>
      </w:r>
    </w:p>
    <w:p w14:paraId="249CE6BD" w14:textId="77777777" w:rsidR="00FF0F25" w:rsidRDefault="00FF0F25" w:rsidP="00FF0F25">
      <w:pPr>
        <w:widowControl w:val="0"/>
        <w:autoSpaceDE w:val="0"/>
        <w:autoSpaceDN w:val="0"/>
        <w:adjustRightInd w:val="0"/>
        <w:spacing w:before="1" w:after="0" w:line="237" w:lineRule="auto"/>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Desde esta perspectiva, el Área de Desarrollo Profesional propone diversas líneas de acción contempladas en las estrategias 9 y 10 del Plan Nacional de Formación Docente.</w:t>
      </w:r>
    </w:p>
    <w:p w14:paraId="324CB9E7" w14:textId="77777777" w:rsidR="00FF0F25" w:rsidRDefault="00FF0F25" w:rsidP="00FF0F25">
      <w:pPr>
        <w:widowControl w:val="0"/>
        <w:autoSpaceDE w:val="0"/>
        <w:autoSpaceDN w:val="0"/>
        <w:adjustRightInd w:val="0"/>
        <w:spacing w:before="8" w:after="0" w:line="240" w:lineRule="auto"/>
        <w:ind w:right="-1"/>
        <w:rPr>
          <w:rFonts w:ascii="Times New Roman" w:eastAsia="ヒラギノ角ゴシック W3" w:hAnsi="Times New Roman" w:cs="Times New Roman"/>
          <w:kern w:val="1"/>
          <w:sz w:val="18"/>
          <w:szCs w:val="18"/>
          <w:lang w:val="es-ES"/>
        </w:rPr>
      </w:pPr>
    </w:p>
    <w:p w14:paraId="44849335" w14:textId="77777777" w:rsidR="00FF0F25" w:rsidRDefault="00FF0F25" w:rsidP="00FF0F25">
      <w:pPr>
        <w:widowControl w:val="0"/>
        <w:autoSpaceDE w:val="0"/>
        <w:autoSpaceDN w:val="0"/>
        <w:adjustRightInd w:val="0"/>
        <w:spacing w:after="0" w:line="240" w:lineRule="auto"/>
        <w:ind w:right="-1"/>
        <w:rPr>
          <w:rFonts w:ascii="Trebuchet MS" w:eastAsia="ヒラギノ角ゴシック W3" w:hAnsi="Trebuchet MS" w:cs="Trebuchet MS"/>
          <w:b/>
          <w:bCs/>
          <w:kern w:val="1"/>
          <w:sz w:val="19"/>
          <w:szCs w:val="19"/>
          <w:lang w:val="es-ES"/>
        </w:rPr>
      </w:pPr>
      <w:r>
        <w:rPr>
          <w:rFonts w:ascii="Trebuchet MS" w:eastAsia="ヒラギノ角ゴシック W3" w:hAnsi="Trebuchet MS" w:cs="Trebuchet MS"/>
          <w:b/>
          <w:bCs/>
          <w:kern w:val="1"/>
          <w:sz w:val="19"/>
          <w:szCs w:val="19"/>
          <w:lang w:val="es-ES"/>
        </w:rPr>
        <w:t>Ciclo de Desarrollo Profesional para Equipos Directivos de ISFD</w:t>
      </w:r>
    </w:p>
    <w:p w14:paraId="2D102C40" w14:textId="77777777" w:rsidR="00FF0F25" w:rsidRDefault="00FF0F25" w:rsidP="00FF0F25">
      <w:pPr>
        <w:widowControl w:val="0"/>
        <w:autoSpaceDE w:val="0"/>
        <w:autoSpaceDN w:val="0"/>
        <w:adjustRightInd w:val="0"/>
        <w:spacing w:before="9" w:after="0" w:line="240" w:lineRule="auto"/>
        <w:ind w:right="-1"/>
        <w:rPr>
          <w:rFonts w:ascii="Times New Roman" w:eastAsia="ヒラギノ角ゴシック W3" w:hAnsi="Times New Roman" w:cs="Times New Roman"/>
          <w:b/>
          <w:bCs/>
          <w:kern w:val="1"/>
          <w:sz w:val="18"/>
          <w:szCs w:val="18"/>
          <w:lang w:val="es-ES"/>
        </w:rPr>
      </w:pPr>
    </w:p>
    <w:p w14:paraId="607E5E7A" w14:textId="77777777" w:rsidR="00FF0F25" w:rsidRDefault="00FF0F25" w:rsidP="00FF0F25">
      <w:pPr>
        <w:widowControl w:val="0"/>
        <w:autoSpaceDE w:val="0"/>
        <w:autoSpaceDN w:val="0"/>
        <w:adjustRightInd w:val="0"/>
        <w:spacing w:after="0" w:line="237" w:lineRule="auto"/>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 xml:space="preserve">Este ciclo recupera la complejidad de la tarea directiva, retomando para su tratamiento ejes tales como la organización institucional de la formación, la reflexión pedagógica y las trayectorias formativas. Está destinado a </w:t>
      </w:r>
      <w:r>
        <w:rPr>
          <w:rFonts w:ascii="Trebuchet MS" w:eastAsia="ヒラギノ角ゴシック W3" w:hAnsi="Trebuchet MS" w:cs="Trebuchet MS"/>
          <w:kern w:val="1"/>
          <w:sz w:val="19"/>
          <w:szCs w:val="19"/>
          <w:lang w:val="es-ES"/>
        </w:rPr>
        <w:lastRenderedPageBreak/>
        <w:t>todos los equipos directivos de gestión estatal y privada de ISFD.</w:t>
      </w:r>
    </w:p>
    <w:p w14:paraId="6AFB563E" w14:textId="77777777" w:rsidR="00FF0F25" w:rsidRDefault="00FF0F25" w:rsidP="00FF0F25">
      <w:pPr>
        <w:widowControl w:val="0"/>
        <w:autoSpaceDE w:val="0"/>
        <w:autoSpaceDN w:val="0"/>
        <w:adjustRightInd w:val="0"/>
        <w:spacing w:before="1" w:after="0" w:line="237" w:lineRule="auto"/>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El ciclo está organizado en tres encuentros presenciales. Ya se han realizado dos de ellos: “El director y el contexto organizacional de la formación”, durante 2007, y “El director, los profesores y la enseñanza en los ISFD”, que tuvo lugar el primer semestre de 2008. Actualmente, se está desarrollando el tercer encuentro: “El director, los alumnos y los trayectos de formación”.</w:t>
      </w:r>
    </w:p>
    <w:p w14:paraId="47288641" w14:textId="77777777" w:rsidR="00FF0F25" w:rsidRDefault="00FF0F25" w:rsidP="00FF0F25">
      <w:pPr>
        <w:widowControl w:val="0"/>
        <w:autoSpaceDE w:val="0"/>
        <w:autoSpaceDN w:val="0"/>
        <w:adjustRightInd w:val="0"/>
        <w:spacing w:before="7" w:after="0" w:line="240" w:lineRule="auto"/>
        <w:ind w:right="-1"/>
        <w:rPr>
          <w:rFonts w:ascii="Times New Roman" w:eastAsia="ヒラギノ角ゴシック W3" w:hAnsi="Times New Roman" w:cs="Times New Roman"/>
          <w:kern w:val="1"/>
          <w:sz w:val="18"/>
          <w:szCs w:val="18"/>
          <w:lang w:val="es-ES"/>
        </w:rPr>
      </w:pPr>
    </w:p>
    <w:p w14:paraId="78B33DA8" w14:textId="77777777" w:rsidR="00FF0F25" w:rsidRDefault="00FF0F25" w:rsidP="00FF0F25">
      <w:pPr>
        <w:widowControl w:val="0"/>
        <w:autoSpaceDE w:val="0"/>
        <w:autoSpaceDN w:val="0"/>
        <w:adjustRightInd w:val="0"/>
        <w:spacing w:before="1" w:after="0" w:line="240" w:lineRule="auto"/>
        <w:ind w:right="-1"/>
        <w:rPr>
          <w:rFonts w:ascii="Trebuchet MS" w:eastAsia="ヒラギノ角ゴシック W3" w:hAnsi="Trebuchet MS" w:cs="Trebuchet MS"/>
          <w:b/>
          <w:bCs/>
          <w:kern w:val="1"/>
          <w:sz w:val="19"/>
          <w:szCs w:val="19"/>
          <w:lang w:val="es-ES"/>
        </w:rPr>
      </w:pPr>
      <w:r>
        <w:rPr>
          <w:rFonts w:ascii="Trebuchet MS" w:eastAsia="ヒラギノ角ゴシック W3" w:hAnsi="Trebuchet MS" w:cs="Trebuchet MS"/>
          <w:b/>
          <w:bCs/>
          <w:kern w:val="1"/>
          <w:sz w:val="19"/>
          <w:szCs w:val="19"/>
          <w:lang w:val="es-ES"/>
        </w:rPr>
        <w:t>Visitas de Estudio al Exterior para Formadores de Formadores</w:t>
      </w:r>
    </w:p>
    <w:p w14:paraId="0F515244" w14:textId="77777777" w:rsidR="00FF0F25" w:rsidRDefault="00FF0F25" w:rsidP="00FF0F25">
      <w:pPr>
        <w:widowControl w:val="0"/>
        <w:autoSpaceDE w:val="0"/>
        <w:autoSpaceDN w:val="0"/>
        <w:adjustRightInd w:val="0"/>
        <w:spacing w:before="8" w:after="0" w:line="240" w:lineRule="auto"/>
        <w:ind w:right="-1"/>
        <w:rPr>
          <w:rFonts w:ascii="Times New Roman" w:eastAsia="ヒラギノ角ゴシック W3" w:hAnsi="Times New Roman" w:cs="Times New Roman"/>
          <w:b/>
          <w:bCs/>
          <w:kern w:val="1"/>
          <w:sz w:val="18"/>
          <w:szCs w:val="18"/>
          <w:lang w:val="es-ES"/>
        </w:rPr>
      </w:pPr>
    </w:p>
    <w:p w14:paraId="3DCDB479" w14:textId="77777777" w:rsidR="00FF0F25" w:rsidRDefault="00FF0F25" w:rsidP="00FF0F25">
      <w:pPr>
        <w:widowControl w:val="0"/>
        <w:autoSpaceDE w:val="0"/>
        <w:autoSpaceDN w:val="0"/>
        <w:adjustRightInd w:val="0"/>
        <w:spacing w:before="1" w:after="0" w:line="237" w:lineRule="auto"/>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A través de esta línea de acción se otorgan becas a formadores de formadores para realizar visitas a universidades</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extranjeras,</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a</w:t>
      </w:r>
      <w:r>
        <w:rPr>
          <w:rFonts w:ascii="Trebuchet MS" w:eastAsia="ヒラギノ角ゴシック W3" w:hAnsi="Trebuchet MS" w:cs="Trebuchet MS"/>
          <w:spacing w:val="-9"/>
          <w:kern w:val="1"/>
          <w:sz w:val="19"/>
          <w:szCs w:val="19"/>
          <w:lang w:val="es-ES"/>
        </w:rPr>
        <w:t xml:space="preserve"> </w:t>
      </w:r>
      <w:r>
        <w:rPr>
          <w:rFonts w:ascii="Trebuchet MS" w:eastAsia="ヒラギノ角ゴシック W3" w:hAnsi="Trebuchet MS" w:cs="Trebuchet MS"/>
          <w:kern w:val="1"/>
          <w:sz w:val="19"/>
          <w:szCs w:val="19"/>
          <w:lang w:val="es-ES"/>
        </w:rPr>
        <w:t>fin</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de</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conocer</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otras</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experiencias</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pedagógicas</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que</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puedan</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enriquecer</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las</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propias competencias para la transmisión de conocimientos a futuros</w:t>
      </w:r>
      <w:r>
        <w:rPr>
          <w:rFonts w:ascii="Trebuchet MS" w:eastAsia="ヒラギノ角ゴシック W3" w:hAnsi="Trebuchet MS" w:cs="Trebuchet MS"/>
          <w:spacing w:val="-18"/>
          <w:kern w:val="1"/>
          <w:sz w:val="19"/>
          <w:szCs w:val="19"/>
          <w:lang w:val="es-ES"/>
        </w:rPr>
        <w:t xml:space="preserve"> </w:t>
      </w:r>
      <w:r>
        <w:rPr>
          <w:rFonts w:ascii="Trebuchet MS" w:eastAsia="ヒラギノ角ゴシック W3" w:hAnsi="Trebuchet MS" w:cs="Trebuchet MS"/>
          <w:kern w:val="1"/>
          <w:sz w:val="19"/>
          <w:szCs w:val="19"/>
          <w:lang w:val="es-ES"/>
        </w:rPr>
        <w:t>docentes.</w:t>
      </w:r>
    </w:p>
    <w:p w14:paraId="3F5703CF" w14:textId="77777777" w:rsidR="00FF0F25" w:rsidRDefault="00FF0F25" w:rsidP="00FF0F25">
      <w:pPr>
        <w:widowControl w:val="0"/>
        <w:autoSpaceDE w:val="0"/>
        <w:autoSpaceDN w:val="0"/>
        <w:adjustRightInd w:val="0"/>
        <w:spacing w:after="0" w:line="240" w:lineRule="auto"/>
        <w:ind w:right="-1"/>
        <w:rPr>
          <w:rFonts w:ascii="Times New Roman" w:eastAsia="ヒラギノ角ゴシック W3" w:hAnsi="Times New Roman" w:cs="Times New Roman"/>
          <w:kern w:val="1"/>
          <w:sz w:val="19"/>
          <w:szCs w:val="19"/>
          <w:lang w:val="es-ES"/>
        </w:rPr>
      </w:pPr>
    </w:p>
    <w:p w14:paraId="0839E389" w14:textId="77777777" w:rsidR="00FF0F25" w:rsidRDefault="00FF0F25" w:rsidP="00FF0F25">
      <w:pPr>
        <w:widowControl w:val="0"/>
        <w:autoSpaceDE w:val="0"/>
        <w:autoSpaceDN w:val="0"/>
        <w:adjustRightInd w:val="0"/>
        <w:spacing w:after="0" w:line="237" w:lineRule="auto"/>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Durante</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2008,</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se</w:t>
      </w:r>
      <w:r>
        <w:rPr>
          <w:rFonts w:ascii="Trebuchet MS" w:eastAsia="ヒラギノ角ゴシック W3" w:hAnsi="Trebuchet MS" w:cs="Trebuchet MS"/>
          <w:spacing w:val="-3"/>
          <w:kern w:val="1"/>
          <w:sz w:val="19"/>
          <w:szCs w:val="19"/>
          <w:lang w:val="es-ES"/>
        </w:rPr>
        <w:t xml:space="preserve"> </w:t>
      </w:r>
      <w:r>
        <w:rPr>
          <w:rFonts w:ascii="Trebuchet MS" w:eastAsia="ヒラギノ角ゴシック W3" w:hAnsi="Trebuchet MS" w:cs="Trebuchet MS"/>
          <w:kern w:val="1"/>
          <w:sz w:val="19"/>
          <w:szCs w:val="19"/>
          <w:lang w:val="es-ES"/>
        </w:rPr>
        <w:t>han</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realizado</w:t>
      </w:r>
      <w:r>
        <w:rPr>
          <w:rFonts w:ascii="Trebuchet MS" w:eastAsia="ヒラギノ角ゴシック W3" w:hAnsi="Trebuchet MS" w:cs="Trebuchet MS"/>
          <w:spacing w:val="-3"/>
          <w:kern w:val="1"/>
          <w:sz w:val="19"/>
          <w:szCs w:val="19"/>
          <w:lang w:val="es-ES"/>
        </w:rPr>
        <w:t xml:space="preserve"> </w:t>
      </w:r>
      <w:r>
        <w:rPr>
          <w:rFonts w:ascii="Trebuchet MS" w:eastAsia="ヒラギノ角ゴシック W3" w:hAnsi="Trebuchet MS" w:cs="Trebuchet MS"/>
          <w:kern w:val="1"/>
          <w:sz w:val="19"/>
          <w:szCs w:val="19"/>
          <w:lang w:val="es-ES"/>
        </w:rPr>
        <w:t>visitas</w:t>
      </w:r>
      <w:r>
        <w:rPr>
          <w:rFonts w:ascii="Trebuchet MS" w:eastAsia="ヒラギノ角ゴシック W3" w:hAnsi="Trebuchet MS" w:cs="Trebuchet MS"/>
          <w:spacing w:val="-3"/>
          <w:kern w:val="1"/>
          <w:sz w:val="19"/>
          <w:szCs w:val="19"/>
          <w:lang w:val="es-ES"/>
        </w:rPr>
        <w:t xml:space="preserve"> </w:t>
      </w:r>
      <w:r>
        <w:rPr>
          <w:rFonts w:ascii="Trebuchet MS" w:eastAsia="ヒラギノ角ゴシック W3" w:hAnsi="Trebuchet MS" w:cs="Trebuchet MS"/>
          <w:kern w:val="1"/>
          <w:sz w:val="19"/>
          <w:szCs w:val="19"/>
          <w:lang w:val="es-ES"/>
        </w:rPr>
        <w:t>a</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la</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Universidad</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Federal</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de</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Pernambuco.</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Centro</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de</w:t>
      </w:r>
      <w:r>
        <w:rPr>
          <w:rFonts w:ascii="Trebuchet MS" w:eastAsia="ヒラギノ角ゴシック W3" w:hAnsi="Trebuchet MS" w:cs="Trebuchet MS"/>
          <w:spacing w:val="-5"/>
          <w:kern w:val="1"/>
          <w:sz w:val="19"/>
          <w:szCs w:val="19"/>
          <w:lang w:val="es-ES"/>
        </w:rPr>
        <w:t xml:space="preserve"> </w:t>
      </w:r>
      <w:proofErr w:type="spellStart"/>
      <w:r>
        <w:rPr>
          <w:rFonts w:ascii="Trebuchet MS" w:eastAsia="ヒラギノ角ゴシック W3" w:hAnsi="Trebuchet MS" w:cs="Trebuchet MS"/>
          <w:kern w:val="1"/>
          <w:sz w:val="19"/>
          <w:szCs w:val="19"/>
          <w:lang w:val="es-ES"/>
        </w:rPr>
        <w:t>Educação</w:t>
      </w:r>
      <w:proofErr w:type="spellEnd"/>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(Brasil)</w:t>
      </w:r>
      <w:r>
        <w:rPr>
          <w:rFonts w:ascii="Trebuchet MS" w:eastAsia="ヒラギノ角ゴシック W3" w:hAnsi="Trebuchet MS" w:cs="Trebuchet MS"/>
          <w:spacing w:val="-3"/>
          <w:kern w:val="1"/>
          <w:sz w:val="19"/>
          <w:szCs w:val="19"/>
          <w:lang w:val="es-ES"/>
        </w:rPr>
        <w:t xml:space="preserve"> </w:t>
      </w:r>
      <w:r>
        <w:rPr>
          <w:rFonts w:ascii="Trebuchet MS" w:eastAsia="ヒラギノ角ゴシック W3" w:hAnsi="Trebuchet MS" w:cs="Trebuchet MS"/>
          <w:kern w:val="1"/>
          <w:sz w:val="19"/>
          <w:szCs w:val="19"/>
          <w:lang w:val="es-ES"/>
        </w:rPr>
        <w:t>y la Universidad Mayor de San Simón. Facultad de Humanidades y Ciencias de la Educación. PROEIB Andes- FUNPROEIB</w:t>
      </w:r>
      <w:r>
        <w:rPr>
          <w:rFonts w:ascii="Trebuchet MS" w:eastAsia="ヒラギノ角ゴシック W3" w:hAnsi="Trebuchet MS" w:cs="Trebuchet MS"/>
          <w:spacing w:val="-1"/>
          <w:kern w:val="1"/>
          <w:sz w:val="19"/>
          <w:szCs w:val="19"/>
          <w:lang w:val="es-ES"/>
        </w:rPr>
        <w:t xml:space="preserve"> </w:t>
      </w:r>
      <w:r>
        <w:rPr>
          <w:rFonts w:ascii="Trebuchet MS" w:eastAsia="ヒラギノ角ゴシック W3" w:hAnsi="Trebuchet MS" w:cs="Trebuchet MS"/>
          <w:kern w:val="1"/>
          <w:sz w:val="19"/>
          <w:szCs w:val="19"/>
          <w:lang w:val="es-ES"/>
        </w:rPr>
        <w:t>(Bolivia).</w:t>
      </w:r>
    </w:p>
    <w:p w14:paraId="2FDAAF40" w14:textId="77777777" w:rsidR="00FF0F25" w:rsidRDefault="00FF0F25" w:rsidP="00FF0F25">
      <w:pPr>
        <w:widowControl w:val="0"/>
        <w:autoSpaceDE w:val="0"/>
        <w:autoSpaceDN w:val="0"/>
        <w:adjustRightInd w:val="0"/>
        <w:spacing w:before="3" w:after="0" w:line="235" w:lineRule="auto"/>
        <w:ind w:right="-1"/>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Actualmente, se están desarrollando las visitas a la Universidad de Málaga (España) y la Universidad Nacional Autónoma de México.</w:t>
      </w:r>
    </w:p>
    <w:p w14:paraId="7381F1BB" w14:textId="77777777" w:rsidR="00FF0F25" w:rsidRDefault="00FF0F25" w:rsidP="00FF0F25">
      <w:pPr>
        <w:widowControl w:val="0"/>
        <w:autoSpaceDE w:val="0"/>
        <w:autoSpaceDN w:val="0"/>
        <w:adjustRightInd w:val="0"/>
        <w:spacing w:before="4" w:after="0" w:line="235" w:lineRule="auto"/>
        <w:ind w:right="-1"/>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Por otra parte, ya fueron seleccionados los beneficiarios de la segunda convocatoria 2008, que viajarán a Uruguay, Chile, Cuba y Francia, entre noviembre de 2008 y febrero de 2009.</w:t>
      </w:r>
    </w:p>
    <w:p w14:paraId="5B2377B6" w14:textId="77777777" w:rsidR="00FF0F25" w:rsidRDefault="00FF0F25" w:rsidP="00FF0F25">
      <w:pPr>
        <w:widowControl w:val="0"/>
        <w:autoSpaceDE w:val="0"/>
        <w:autoSpaceDN w:val="0"/>
        <w:adjustRightInd w:val="0"/>
        <w:spacing w:before="4" w:after="0" w:line="235" w:lineRule="auto"/>
        <w:ind w:right="-1"/>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En las visitas se abordan distintos temas vinculados a la enseñanza de interculturalidad, ciencias sociales, ciencias biológicas, lengua materna, lengua extranjera y problemáticas educativas.</w:t>
      </w:r>
    </w:p>
    <w:p w14:paraId="7AB466CB" w14:textId="77777777" w:rsidR="00FF0F25" w:rsidRDefault="00FF0F25" w:rsidP="00FF0F25">
      <w:pPr>
        <w:widowControl w:val="0"/>
        <w:autoSpaceDE w:val="0"/>
        <w:autoSpaceDN w:val="0"/>
        <w:adjustRightInd w:val="0"/>
        <w:spacing w:before="10" w:after="0" w:line="240" w:lineRule="auto"/>
        <w:ind w:right="-1"/>
        <w:rPr>
          <w:rFonts w:ascii="Times New Roman" w:eastAsia="ヒラギノ角ゴシック W3" w:hAnsi="Times New Roman" w:cs="Times New Roman"/>
          <w:kern w:val="1"/>
          <w:sz w:val="18"/>
          <w:szCs w:val="18"/>
          <w:lang w:val="es-ES"/>
        </w:rPr>
      </w:pPr>
    </w:p>
    <w:p w14:paraId="75D8663D" w14:textId="77777777" w:rsidR="00FF0F25" w:rsidRDefault="00FF0F25" w:rsidP="00FF0F25">
      <w:pPr>
        <w:widowControl w:val="0"/>
        <w:autoSpaceDE w:val="0"/>
        <w:autoSpaceDN w:val="0"/>
        <w:adjustRightInd w:val="0"/>
        <w:spacing w:before="1" w:after="0" w:line="240" w:lineRule="auto"/>
        <w:ind w:right="-1"/>
        <w:rPr>
          <w:rFonts w:ascii="Trebuchet MS" w:eastAsia="ヒラギノ角ゴシック W3" w:hAnsi="Trebuchet MS" w:cs="Trebuchet MS"/>
          <w:b/>
          <w:bCs/>
          <w:kern w:val="1"/>
          <w:sz w:val="19"/>
          <w:szCs w:val="19"/>
          <w:lang w:val="es-ES"/>
        </w:rPr>
      </w:pPr>
      <w:r>
        <w:rPr>
          <w:rFonts w:ascii="Trebuchet MS" w:eastAsia="ヒラギノ角ゴシック W3" w:hAnsi="Trebuchet MS" w:cs="Trebuchet MS"/>
          <w:b/>
          <w:bCs/>
          <w:kern w:val="1"/>
          <w:sz w:val="19"/>
          <w:szCs w:val="19"/>
          <w:lang w:val="es-ES"/>
        </w:rPr>
        <w:t>Acompañamiento a Docentes Noveles en su Primera Inserción Laboral</w:t>
      </w:r>
    </w:p>
    <w:p w14:paraId="09D732F7" w14:textId="77777777" w:rsidR="00FF0F25" w:rsidRDefault="00FF0F25" w:rsidP="00FF0F25">
      <w:pPr>
        <w:widowControl w:val="0"/>
        <w:autoSpaceDE w:val="0"/>
        <w:autoSpaceDN w:val="0"/>
        <w:adjustRightInd w:val="0"/>
        <w:spacing w:before="8" w:after="0" w:line="240" w:lineRule="auto"/>
        <w:ind w:right="-1"/>
        <w:rPr>
          <w:rFonts w:ascii="Times New Roman" w:eastAsia="ヒラギノ角ゴシック W3" w:hAnsi="Times New Roman" w:cs="Times New Roman"/>
          <w:b/>
          <w:bCs/>
          <w:kern w:val="1"/>
          <w:sz w:val="18"/>
          <w:szCs w:val="18"/>
          <w:lang w:val="es-ES"/>
        </w:rPr>
      </w:pPr>
    </w:p>
    <w:p w14:paraId="1FCAEA80" w14:textId="77777777" w:rsidR="00FF0F25" w:rsidRDefault="00FF0F25" w:rsidP="00FF0F25">
      <w:pPr>
        <w:widowControl w:val="0"/>
        <w:autoSpaceDE w:val="0"/>
        <w:autoSpaceDN w:val="0"/>
        <w:adjustRightInd w:val="0"/>
        <w:spacing w:before="1" w:after="0" w:line="237" w:lineRule="auto"/>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Esta línea de acción aborda la temática de la inserción de los maestros y profesores en su primer puesto de trabajo como docentes partiendo de una premisa: que en los primeros desempeños profesionales tiene lugar un proceso particular de construcción de la identidad docente que se diferencia de las experiencias transitadas en la formación inicial. Esa particular construcción justifica una intervención específica y contextualizada por parte de los ISFD. Es por eso que Acompañamiento a Docentes Noveles desarrolla una serie de dispositivos que permiten abordar las problemáticas propias del principiante y contribuyen a que su inserción en el ámbito laboral sea un proceso de singularidad reconocida tanto por él como por las instituciones educativas en las que inaugura su desempeño. Por otra parte, se trata de promover un estilo de socialización profesional deliberativo, cooperativo y crítico.</w:t>
      </w:r>
    </w:p>
    <w:p w14:paraId="4692EFE4" w14:textId="77777777" w:rsidR="00FF0F25" w:rsidRDefault="00FF0F25" w:rsidP="00FF0F25">
      <w:pPr>
        <w:widowControl w:val="0"/>
        <w:autoSpaceDE w:val="0"/>
        <w:autoSpaceDN w:val="0"/>
        <w:adjustRightInd w:val="0"/>
        <w:spacing w:before="1" w:after="0" w:line="237" w:lineRule="auto"/>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Para apoyar la instalación de esta nueva función en el sistema formador de las provincias, desde el Área de Desarrollo Profesional se organizan seminarios nacionales con especialistas de la formación docente. En ellos se trabajan cuestiones conceptuales y metodológicas y se avanza en la planificación de las acciones que los ISFD llevan adelante con los maestros y profesores participantes.</w:t>
      </w:r>
    </w:p>
    <w:p w14:paraId="0E09CAEF" w14:textId="77777777" w:rsidR="00FF0F25" w:rsidRDefault="00FF0F25" w:rsidP="00FF0F25">
      <w:pPr>
        <w:widowControl w:val="0"/>
        <w:autoSpaceDE w:val="0"/>
        <w:autoSpaceDN w:val="0"/>
        <w:adjustRightInd w:val="0"/>
        <w:spacing w:after="0" w:line="237" w:lineRule="auto"/>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La experiencia se extiende actualmente a las provincias de Buenos Aires, Mendoza, San Luis, San Juan, La Rioja, Chaco, Córdoba, Corrientes, Entre Ríos, La Pampa, Misiones, Neuquén, Río Negro, Salta, Santa Fe y Tucumán.</w:t>
      </w:r>
    </w:p>
    <w:p w14:paraId="28BAE2C8" w14:textId="77777777" w:rsidR="00FF0F25" w:rsidRDefault="00FF0F25" w:rsidP="00FF0F25">
      <w:pPr>
        <w:widowControl w:val="0"/>
        <w:autoSpaceDE w:val="0"/>
        <w:autoSpaceDN w:val="0"/>
        <w:adjustRightInd w:val="0"/>
        <w:spacing w:after="0" w:line="237" w:lineRule="auto"/>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En 2008 comenzó a funcionar un Aula Virtual destinada al trabajo de todos los que participan en Acompañamiento a docentes noveles. Los profesores, directivos de institutos, referentes provinciales y directivos</w:t>
      </w:r>
      <w:r>
        <w:rPr>
          <w:rFonts w:ascii="Trebuchet MS" w:eastAsia="ヒラギノ角ゴシック W3" w:hAnsi="Trebuchet MS" w:cs="Trebuchet MS"/>
          <w:spacing w:val="-10"/>
          <w:kern w:val="1"/>
          <w:sz w:val="19"/>
          <w:szCs w:val="19"/>
          <w:lang w:val="es-ES"/>
        </w:rPr>
        <w:t xml:space="preserve"> </w:t>
      </w:r>
      <w:r>
        <w:rPr>
          <w:rFonts w:ascii="Trebuchet MS" w:eastAsia="ヒラギノ角ゴシック W3" w:hAnsi="Trebuchet MS" w:cs="Trebuchet MS"/>
          <w:kern w:val="1"/>
          <w:sz w:val="19"/>
          <w:szCs w:val="19"/>
          <w:lang w:val="es-ES"/>
        </w:rPr>
        <w:t>de</w:t>
      </w:r>
      <w:r>
        <w:rPr>
          <w:rFonts w:ascii="Trebuchet MS" w:eastAsia="ヒラギノ角ゴシック W3" w:hAnsi="Trebuchet MS" w:cs="Trebuchet MS"/>
          <w:spacing w:val="-9"/>
          <w:kern w:val="1"/>
          <w:sz w:val="19"/>
          <w:szCs w:val="19"/>
          <w:lang w:val="es-ES"/>
        </w:rPr>
        <w:t xml:space="preserve"> </w:t>
      </w:r>
      <w:r>
        <w:rPr>
          <w:rFonts w:ascii="Trebuchet MS" w:eastAsia="ヒラギノ角ゴシック W3" w:hAnsi="Trebuchet MS" w:cs="Trebuchet MS"/>
          <w:kern w:val="1"/>
          <w:sz w:val="19"/>
          <w:szCs w:val="19"/>
          <w:lang w:val="es-ES"/>
        </w:rPr>
        <w:t>nivel</w:t>
      </w:r>
      <w:r>
        <w:rPr>
          <w:rFonts w:ascii="Trebuchet MS" w:eastAsia="ヒラギノ角ゴシック W3" w:hAnsi="Trebuchet MS" w:cs="Trebuchet MS"/>
          <w:spacing w:val="-11"/>
          <w:kern w:val="1"/>
          <w:sz w:val="19"/>
          <w:szCs w:val="19"/>
          <w:lang w:val="es-ES"/>
        </w:rPr>
        <w:t xml:space="preserve"> </w:t>
      </w:r>
      <w:r>
        <w:rPr>
          <w:rFonts w:ascii="Trebuchet MS" w:eastAsia="ヒラギノ角ゴシック W3" w:hAnsi="Trebuchet MS" w:cs="Trebuchet MS"/>
          <w:kern w:val="1"/>
          <w:sz w:val="19"/>
          <w:szCs w:val="19"/>
          <w:lang w:val="es-ES"/>
        </w:rPr>
        <w:t>superior</w:t>
      </w:r>
      <w:r>
        <w:rPr>
          <w:rFonts w:ascii="Trebuchet MS" w:eastAsia="ヒラギノ角ゴシック W3" w:hAnsi="Trebuchet MS" w:cs="Trebuchet MS"/>
          <w:spacing w:val="-11"/>
          <w:kern w:val="1"/>
          <w:sz w:val="19"/>
          <w:szCs w:val="19"/>
          <w:lang w:val="es-ES"/>
        </w:rPr>
        <w:t xml:space="preserve"> </w:t>
      </w:r>
      <w:r>
        <w:rPr>
          <w:rFonts w:ascii="Trebuchet MS" w:eastAsia="ヒラギノ角ゴシック W3" w:hAnsi="Trebuchet MS" w:cs="Trebuchet MS"/>
          <w:kern w:val="1"/>
          <w:sz w:val="19"/>
          <w:szCs w:val="19"/>
          <w:lang w:val="es-ES"/>
        </w:rPr>
        <w:t>de</w:t>
      </w:r>
      <w:r>
        <w:rPr>
          <w:rFonts w:ascii="Trebuchet MS" w:eastAsia="ヒラギノ角ゴシック W3" w:hAnsi="Trebuchet MS" w:cs="Trebuchet MS"/>
          <w:spacing w:val="-9"/>
          <w:kern w:val="1"/>
          <w:sz w:val="19"/>
          <w:szCs w:val="19"/>
          <w:lang w:val="es-ES"/>
        </w:rPr>
        <w:t xml:space="preserve"> </w:t>
      </w:r>
      <w:r>
        <w:rPr>
          <w:rFonts w:ascii="Trebuchet MS" w:eastAsia="ヒラギノ角ゴシック W3" w:hAnsi="Trebuchet MS" w:cs="Trebuchet MS"/>
          <w:kern w:val="1"/>
          <w:sz w:val="19"/>
          <w:szCs w:val="19"/>
          <w:lang w:val="es-ES"/>
        </w:rPr>
        <w:t>las</w:t>
      </w:r>
      <w:r>
        <w:rPr>
          <w:rFonts w:ascii="Trebuchet MS" w:eastAsia="ヒラギノ角ゴシック W3" w:hAnsi="Trebuchet MS" w:cs="Trebuchet MS"/>
          <w:spacing w:val="-9"/>
          <w:kern w:val="1"/>
          <w:sz w:val="19"/>
          <w:szCs w:val="19"/>
          <w:lang w:val="es-ES"/>
        </w:rPr>
        <w:t xml:space="preserve"> </w:t>
      </w:r>
      <w:r>
        <w:rPr>
          <w:rFonts w:ascii="Trebuchet MS" w:eastAsia="ヒラギノ角ゴシック W3" w:hAnsi="Trebuchet MS" w:cs="Trebuchet MS"/>
          <w:kern w:val="1"/>
          <w:sz w:val="19"/>
          <w:szCs w:val="19"/>
          <w:lang w:val="es-ES"/>
        </w:rPr>
        <w:t>instituciones</w:t>
      </w:r>
      <w:r>
        <w:rPr>
          <w:rFonts w:ascii="Trebuchet MS" w:eastAsia="ヒラギノ角ゴシック W3" w:hAnsi="Trebuchet MS" w:cs="Trebuchet MS"/>
          <w:spacing w:val="-10"/>
          <w:kern w:val="1"/>
          <w:sz w:val="19"/>
          <w:szCs w:val="19"/>
          <w:lang w:val="es-ES"/>
        </w:rPr>
        <w:t xml:space="preserve"> </w:t>
      </w:r>
      <w:r>
        <w:rPr>
          <w:rFonts w:ascii="Trebuchet MS" w:eastAsia="ヒラギノ角ゴシック W3" w:hAnsi="Trebuchet MS" w:cs="Trebuchet MS"/>
          <w:kern w:val="1"/>
          <w:sz w:val="19"/>
          <w:szCs w:val="19"/>
          <w:lang w:val="es-ES"/>
        </w:rPr>
        <w:t>formadoras</w:t>
      </w:r>
      <w:r>
        <w:rPr>
          <w:rFonts w:ascii="Trebuchet MS" w:eastAsia="ヒラギノ角ゴシック W3" w:hAnsi="Trebuchet MS" w:cs="Trebuchet MS"/>
          <w:spacing w:val="-9"/>
          <w:kern w:val="1"/>
          <w:sz w:val="19"/>
          <w:szCs w:val="19"/>
          <w:lang w:val="es-ES"/>
        </w:rPr>
        <w:t xml:space="preserve"> </w:t>
      </w:r>
      <w:r>
        <w:rPr>
          <w:rFonts w:ascii="Trebuchet MS" w:eastAsia="ヒラギノ角ゴシック W3" w:hAnsi="Trebuchet MS" w:cs="Trebuchet MS"/>
          <w:kern w:val="1"/>
          <w:sz w:val="19"/>
          <w:szCs w:val="19"/>
          <w:lang w:val="es-ES"/>
        </w:rPr>
        <w:t>designadas</w:t>
      </w:r>
      <w:r>
        <w:rPr>
          <w:rFonts w:ascii="Trebuchet MS" w:eastAsia="ヒラギノ角ゴシック W3" w:hAnsi="Trebuchet MS" w:cs="Trebuchet MS"/>
          <w:spacing w:val="-9"/>
          <w:kern w:val="1"/>
          <w:sz w:val="19"/>
          <w:szCs w:val="19"/>
          <w:lang w:val="es-ES"/>
        </w:rPr>
        <w:t xml:space="preserve"> </w:t>
      </w:r>
      <w:r>
        <w:rPr>
          <w:rFonts w:ascii="Trebuchet MS" w:eastAsia="ヒラギノ角ゴシック W3" w:hAnsi="Trebuchet MS" w:cs="Trebuchet MS"/>
          <w:kern w:val="1"/>
          <w:sz w:val="19"/>
          <w:szCs w:val="19"/>
          <w:lang w:val="es-ES"/>
        </w:rPr>
        <w:t>por</w:t>
      </w:r>
      <w:r>
        <w:rPr>
          <w:rFonts w:ascii="Trebuchet MS" w:eastAsia="ヒラギノ角ゴシック W3" w:hAnsi="Trebuchet MS" w:cs="Trebuchet MS"/>
          <w:spacing w:val="-10"/>
          <w:kern w:val="1"/>
          <w:sz w:val="19"/>
          <w:szCs w:val="19"/>
          <w:lang w:val="es-ES"/>
        </w:rPr>
        <w:t xml:space="preserve"> </w:t>
      </w:r>
      <w:r>
        <w:rPr>
          <w:rFonts w:ascii="Trebuchet MS" w:eastAsia="ヒラギノ角ゴシック W3" w:hAnsi="Trebuchet MS" w:cs="Trebuchet MS"/>
          <w:kern w:val="1"/>
          <w:sz w:val="19"/>
          <w:szCs w:val="19"/>
          <w:lang w:val="es-ES"/>
        </w:rPr>
        <w:t>cada</w:t>
      </w:r>
      <w:r>
        <w:rPr>
          <w:rFonts w:ascii="Trebuchet MS" w:eastAsia="ヒラギノ角ゴシック W3" w:hAnsi="Trebuchet MS" w:cs="Trebuchet MS"/>
          <w:spacing w:val="-9"/>
          <w:kern w:val="1"/>
          <w:sz w:val="19"/>
          <w:szCs w:val="19"/>
          <w:lang w:val="es-ES"/>
        </w:rPr>
        <w:t xml:space="preserve"> </w:t>
      </w:r>
      <w:r>
        <w:rPr>
          <w:rFonts w:ascii="Trebuchet MS" w:eastAsia="ヒラギノ角ゴシック W3" w:hAnsi="Trebuchet MS" w:cs="Trebuchet MS"/>
          <w:kern w:val="1"/>
          <w:sz w:val="19"/>
          <w:szCs w:val="19"/>
          <w:lang w:val="es-ES"/>
        </w:rPr>
        <w:t>provincia</w:t>
      </w:r>
      <w:r>
        <w:rPr>
          <w:rFonts w:ascii="Trebuchet MS" w:eastAsia="ヒラギノ角ゴシック W3" w:hAnsi="Trebuchet MS" w:cs="Trebuchet MS"/>
          <w:spacing w:val="-11"/>
          <w:kern w:val="1"/>
          <w:sz w:val="19"/>
          <w:szCs w:val="19"/>
          <w:lang w:val="es-ES"/>
        </w:rPr>
        <w:t xml:space="preserve"> </w:t>
      </w:r>
      <w:r>
        <w:rPr>
          <w:rFonts w:ascii="Trebuchet MS" w:eastAsia="ヒラギノ角ゴシック W3" w:hAnsi="Trebuchet MS" w:cs="Trebuchet MS"/>
          <w:kern w:val="1"/>
          <w:sz w:val="19"/>
          <w:szCs w:val="19"/>
          <w:lang w:val="es-ES"/>
        </w:rPr>
        <w:t>para</w:t>
      </w:r>
      <w:r>
        <w:rPr>
          <w:rFonts w:ascii="Trebuchet MS" w:eastAsia="ヒラギノ角ゴシック W3" w:hAnsi="Trebuchet MS" w:cs="Trebuchet MS"/>
          <w:spacing w:val="-11"/>
          <w:kern w:val="1"/>
          <w:sz w:val="19"/>
          <w:szCs w:val="19"/>
          <w:lang w:val="es-ES"/>
        </w:rPr>
        <w:t xml:space="preserve"> </w:t>
      </w:r>
      <w:r>
        <w:rPr>
          <w:rFonts w:ascii="Trebuchet MS" w:eastAsia="ヒラギノ角ゴシック W3" w:hAnsi="Trebuchet MS" w:cs="Trebuchet MS"/>
          <w:kern w:val="1"/>
          <w:sz w:val="19"/>
          <w:szCs w:val="19"/>
          <w:lang w:val="es-ES"/>
        </w:rPr>
        <w:t>llevar</w:t>
      </w:r>
      <w:r>
        <w:rPr>
          <w:rFonts w:ascii="Trebuchet MS" w:eastAsia="ヒラギノ角ゴシック W3" w:hAnsi="Trebuchet MS" w:cs="Trebuchet MS"/>
          <w:spacing w:val="-9"/>
          <w:kern w:val="1"/>
          <w:sz w:val="19"/>
          <w:szCs w:val="19"/>
          <w:lang w:val="es-ES"/>
        </w:rPr>
        <w:t xml:space="preserve"> </w:t>
      </w:r>
      <w:r>
        <w:rPr>
          <w:rFonts w:ascii="Trebuchet MS" w:eastAsia="ヒラギノ角ゴシック W3" w:hAnsi="Trebuchet MS" w:cs="Trebuchet MS"/>
          <w:kern w:val="1"/>
          <w:sz w:val="19"/>
          <w:szCs w:val="19"/>
          <w:lang w:val="es-ES"/>
        </w:rPr>
        <w:t>adelante esta línea de acción, comparten en este espacio virtual los documentos elaborados a partir de la propia experiencia en el trabajo de</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acompañamiento</w:t>
      </w:r>
    </w:p>
    <w:p w14:paraId="249ACFBA" w14:textId="77777777" w:rsidR="00FF0F25" w:rsidRDefault="00FF0F25" w:rsidP="00FF0F25">
      <w:pPr>
        <w:widowControl w:val="0"/>
        <w:autoSpaceDE w:val="0"/>
        <w:autoSpaceDN w:val="0"/>
        <w:adjustRightInd w:val="0"/>
        <w:spacing w:before="8" w:after="0" w:line="240" w:lineRule="auto"/>
        <w:ind w:right="-1"/>
        <w:rPr>
          <w:rFonts w:ascii="Times New Roman" w:eastAsia="ヒラギノ角ゴシック W3" w:hAnsi="Times New Roman" w:cs="Times New Roman"/>
          <w:kern w:val="1"/>
          <w:sz w:val="18"/>
          <w:szCs w:val="18"/>
          <w:lang w:val="es-ES"/>
        </w:rPr>
      </w:pPr>
    </w:p>
    <w:p w14:paraId="621FC778" w14:textId="77777777" w:rsidR="00FF0F25" w:rsidRDefault="00FF0F25" w:rsidP="00FF0F25">
      <w:pPr>
        <w:widowControl w:val="0"/>
        <w:autoSpaceDE w:val="0"/>
        <w:autoSpaceDN w:val="0"/>
        <w:adjustRightInd w:val="0"/>
        <w:spacing w:after="0" w:line="240" w:lineRule="auto"/>
        <w:ind w:right="-1"/>
        <w:rPr>
          <w:rFonts w:ascii="Trebuchet MS" w:eastAsia="ヒラギノ角ゴシック W3" w:hAnsi="Trebuchet MS" w:cs="Trebuchet MS"/>
          <w:b/>
          <w:bCs/>
          <w:kern w:val="1"/>
          <w:sz w:val="19"/>
          <w:szCs w:val="19"/>
          <w:lang w:val="es-ES"/>
        </w:rPr>
      </w:pPr>
      <w:r>
        <w:rPr>
          <w:rFonts w:ascii="Trebuchet MS" w:eastAsia="ヒラギノ角ゴシック W3" w:hAnsi="Trebuchet MS" w:cs="Trebuchet MS"/>
          <w:b/>
          <w:bCs/>
          <w:kern w:val="1"/>
          <w:sz w:val="19"/>
          <w:szCs w:val="19"/>
          <w:lang w:val="es-ES"/>
        </w:rPr>
        <w:t>Postgrados y Estadías Docentes</w:t>
      </w:r>
    </w:p>
    <w:p w14:paraId="78342992" w14:textId="77777777" w:rsidR="00FF0F25" w:rsidRDefault="00FF0F25" w:rsidP="00FF0F25">
      <w:pPr>
        <w:widowControl w:val="0"/>
        <w:autoSpaceDE w:val="0"/>
        <w:autoSpaceDN w:val="0"/>
        <w:adjustRightInd w:val="0"/>
        <w:spacing w:before="9" w:after="0" w:line="240" w:lineRule="auto"/>
        <w:ind w:right="-1"/>
        <w:rPr>
          <w:rFonts w:ascii="Times New Roman" w:eastAsia="ヒラギノ角ゴシック W3" w:hAnsi="Times New Roman" w:cs="Times New Roman"/>
          <w:b/>
          <w:bCs/>
          <w:kern w:val="1"/>
          <w:sz w:val="18"/>
          <w:szCs w:val="18"/>
          <w:lang w:val="es-ES"/>
        </w:rPr>
      </w:pPr>
    </w:p>
    <w:p w14:paraId="042BC439" w14:textId="77777777" w:rsidR="00FF0F25" w:rsidRDefault="00FF0F25" w:rsidP="00FF0F25">
      <w:pPr>
        <w:widowControl w:val="0"/>
        <w:autoSpaceDE w:val="0"/>
        <w:autoSpaceDN w:val="0"/>
        <w:adjustRightInd w:val="0"/>
        <w:spacing w:after="0" w:line="237" w:lineRule="auto"/>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Desde esta línea se trabaja para el “desarrollo de ofertas coordinadas de formación docente continua en las jurisdicciones, que aseguren mayores grados de profesionalidad y que atiendan las necesidades del sistema</w:t>
      </w:r>
    </w:p>
    <w:p w14:paraId="1E136DB1" w14:textId="77777777" w:rsidR="00FF0F25" w:rsidRDefault="00FF0F25" w:rsidP="00FF0F25">
      <w:pPr>
        <w:widowControl w:val="0"/>
        <w:autoSpaceDE w:val="0"/>
        <w:autoSpaceDN w:val="0"/>
        <w:adjustRightInd w:val="0"/>
        <w:spacing w:before="90" w:after="0" w:line="237" w:lineRule="auto"/>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 xml:space="preserve">educativo, incluyendo modalidades pedagógicas diversificadas y de impacto en las escuelas”, según lo establece la estrategia 9 del Plan Nacional de Formación Docente. Para ello, se propicia la “realización de estudios de especialización, </w:t>
      </w:r>
      <w:proofErr w:type="spellStart"/>
      <w:r>
        <w:rPr>
          <w:rFonts w:ascii="Trebuchet MS" w:eastAsia="ヒラギノ角ゴシック W3" w:hAnsi="Trebuchet MS" w:cs="Trebuchet MS"/>
          <w:kern w:val="1"/>
          <w:sz w:val="19"/>
          <w:szCs w:val="19"/>
          <w:lang w:val="es-ES"/>
        </w:rPr>
        <w:t>postítulo</w:t>
      </w:r>
      <w:proofErr w:type="spellEnd"/>
      <w:r>
        <w:rPr>
          <w:rFonts w:ascii="Trebuchet MS" w:eastAsia="ヒラギノ角ゴシック W3" w:hAnsi="Trebuchet MS" w:cs="Trebuchet MS"/>
          <w:kern w:val="1"/>
          <w:sz w:val="19"/>
          <w:szCs w:val="19"/>
          <w:lang w:val="es-ES"/>
        </w:rPr>
        <w:t xml:space="preserve"> y postgrado”.</w:t>
      </w:r>
    </w:p>
    <w:p w14:paraId="6A63CE81" w14:textId="77777777" w:rsidR="00FF0F25" w:rsidRDefault="00FF0F25" w:rsidP="00FF0F25">
      <w:pPr>
        <w:widowControl w:val="0"/>
        <w:autoSpaceDE w:val="0"/>
        <w:autoSpaceDN w:val="0"/>
        <w:adjustRightInd w:val="0"/>
        <w:spacing w:before="1" w:after="0" w:line="237" w:lineRule="auto"/>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En el marco del “Año de la Enseñanza de las Ciencias”, se ofrecen becas (a través del PROFOR) a profesores que forman docentes para nivel medio y jefes de Área de los ISFD para cursar Especializaciones en la Enseñanza de la Matemática y las Ciencias Experimentales (Física, Química y Biología) a cargo de las principales universidades nacionales.</w:t>
      </w:r>
    </w:p>
    <w:p w14:paraId="11F61557" w14:textId="77777777" w:rsidR="00FF0F25" w:rsidRDefault="00FF0F25" w:rsidP="00FF0F25">
      <w:pPr>
        <w:widowControl w:val="0"/>
        <w:autoSpaceDE w:val="0"/>
        <w:autoSpaceDN w:val="0"/>
        <w:adjustRightInd w:val="0"/>
        <w:spacing w:after="0" w:line="237" w:lineRule="auto"/>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En forma paralela, se promueve la participación de profesores en estadías docentes (cursos cortos e intensivos en diferentes modalidades: talleres, escuelas, etc. con énfasis en las prácticas educativas), congresos y simposios que cuentan con la presencia de especialistas internacionales, de modo de atender a las necesidades de todo el país.</w:t>
      </w:r>
    </w:p>
    <w:p w14:paraId="289D625B" w14:textId="77777777" w:rsidR="00FF0F25" w:rsidRDefault="00FF0F25" w:rsidP="00FF0F25">
      <w:pPr>
        <w:widowControl w:val="0"/>
        <w:autoSpaceDE w:val="0"/>
        <w:autoSpaceDN w:val="0"/>
        <w:adjustRightInd w:val="0"/>
        <w:spacing w:before="1" w:after="0" w:line="237" w:lineRule="auto"/>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Asimismo se ofrece la Especialización en la Enseñanza de la Lengua para los niveles inicial, primario y medio del</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sistema</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educativo.</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Por</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otro</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lado,</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se</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desarrolla</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la</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segunda</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edición</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de</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la</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Especialización</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Nuevas</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Infancias</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 xml:space="preserve">y </w:t>
      </w:r>
      <w:r>
        <w:rPr>
          <w:rFonts w:ascii="Trebuchet MS" w:eastAsia="ヒラギノ角ゴシック W3" w:hAnsi="Trebuchet MS" w:cs="Trebuchet MS"/>
          <w:kern w:val="1"/>
          <w:sz w:val="19"/>
          <w:szCs w:val="19"/>
          <w:lang w:val="es-ES"/>
        </w:rPr>
        <w:lastRenderedPageBreak/>
        <w:t>Juventudes.</w:t>
      </w:r>
    </w:p>
    <w:p w14:paraId="38D2F5EE" w14:textId="77777777" w:rsidR="00FF0F25" w:rsidRDefault="00FF0F25" w:rsidP="00FF0F25">
      <w:pPr>
        <w:widowControl w:val="0"/>
        <w:autoSpaceDE w:val="0"/>
        <w:autoSpaceDN w:val="0"/>
        <w:adjustRightInd w:val="0"/>
        <w:spacing w:before="8" w:after="0" w:line="240" w:lineRule="auto"/>
        <w:ind w:right="-1"/>
        <w:rPr>
          <w:rFonts w:ascii="Times New Roman" w:eastAsia="ヒラギノ角ゴシック W3" w:hAnsi="Times New Roman" w:cs="Times New Roman"/>
          <w:kern w:val="1"/>
          <w:sz w:val="18"/>
          <w:szCs w:val="18"/>
          <w:lang w:val="es-ES"/>
        </w:rPr>
      </w:pPr>
    </w:p>
    <w:p w14:paraId="10318022" w14:textId="77777777" w:rsidR="00FF0F25" w:rsidRDefault="00FF0F25" w:rsidP="00FF0F25">
      <w:pPr>
        <w:widowControl w:val="0"/>
        <w:autoSpaceDE w:val="0"/>
        <w:autoSpaceDN w:val="0"/>
        <w:adjustRightInd w:val="0"/>
        <w:spacing w:after="0" w:line="240" w:lineRule="auto"/>
        <w:ind w:right="-1"/>
        <w:rPr>
          <w:rFonts w:ascii="Trebuchet MS" w:eastAsia="ヒラギノ角ゴシック W3" w:hAnsi="Trebuchet MS" w:cs="Trebuchet MS"/>
          <w:b/>
          <w:bCs/>
          <w:kern w:val="1"/>
          <w:sz w:val="19"/>
          <w:szCs w:val="19"/>
          <w:lang w:val="es-ES"/>
        </w:rPr>
      </w:pPr>
      <w:r>
        <w:rPr>
          <w:rFonts w:ascii="Trebuchet MS" w:eastAsia="ヒラギノ角ゴシック W3" w:hAnsi="Trebuchet MS" w:cs="Trebuchet MS"/>
          <w:b/>
          <w:bCs/>
          <w:kern w:val="1"/>
          <w:sz w:val="19"/>
          <w:szCs w:val="19"/>
          <w:lang w:val="es-ES"/>
        </w:rPr>
        <w:t>Especialización Superior en Educación Rural para Nivel Primario</w:t>
      </w:r>
    </w:p>
    <w:p w14:paraId="560D5591" w14:textId="77777777" w:rsidR="00FF0F25" w:rsidRDefault="00FF0F25" w:rsidP="00FF0F25">
      <w:pPr>
        <w:widowControl w:val="0"/>
        <w:autoSpaceDE w:val="0"/>
        <w:autoSpaceDN w:val="0"/>
        <w:adjustRightInd w:val="0"/>
        <w:spacing w:before="9" w:after="0" w:line="240" w:lineRule="auto"/>
        <w:ind w:right="-1"/>
        <w:rPr>
          <w:rFonts w:ascii="Times New Roman" w:eastAsia="ヒラギノ角ゴシック W3" w:hAnsi="Times New Roman" w:cs="Times New Roman"/>
          <w:b/>
          <w:bCs/>
          <w:kern w:val="1"/>
          <w:sz w:val="18"/>
          <w:szCs w:val="18"/>
          <w:lang w:val="es-ES"/>
        </w:rPr>
      </w:pPr>
    </w:p>
    <w:p w14:paraId="589884E0" w14:textId="77777777" w:rsidR="00FF0F25" w:rsidRDefault="00FF0F25" w:rsidP="00FF0F25">
      <w:pPr>
        <w:widowControl w:val="0"/>
        <w:autoSpaceDE w:val="0"/>
        <w:autoSpaceDN w:val="0"/>
        <w:adjustRightInd w:val="0"/>
        <w:spacing w:after="0" w:line="237" w:lineRule="auto"/>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En sus artículos 49, 50 y 51, la Ley de Educación Nacional (N° 26.206) considera a la educación rural como modalidad específica y señala sus particularidades y objetivos dentro del sistema educativo.</w:t>
      </w:r>
    </w:p>
    <w:p w14:paraId="042A111B" w14:textId="77777777" w:rsidR="00FF0F25" w:rsidRDefault="00FF0F25" w:rsidP="00FF0F25">
      <w:pPr>
        <w:widowControl w:val="0"/>
        <w:autoSpaceDE w:val="0"/>
        <w:autoSpaceDN w:val="0"/>
        <w:adjustRightInd w:val="0"/>
        <w:spacing w:after="0" w:line="240" w:lineRule="auto"/>
        <w:ind w:right="-1"/>
        <w:rPr>
          <w:rFonts w:ascii="Times New Roman" w:eastAsia="ヒラギノ角ゴシック W3" w:hAnsi="Times New Roman" w:cs="Times New Roman"/>
          <w:kern w:val="1"/>
          <w:sz w:val="19"/>
          <w:szCs w:val="19"/>
          <w:lang w:val="es-ES"/>
        </w:rPr>
      </w:pPr>
    </w:p>
    <w:p w14:paraId="5CDEE0E5" w14:textId="77777777" w:rsidR="00FF0F25" w:rsidRDefault="00FF0F25" w:rsidP="00FF0F25">
      <w:pPr>
        <w:widowControl w:val="0"/>
        <w:autoSpaceDE w:val="0"/>
        <w:autoSpaceDN w:val="0"/>
        <w:adjustRightInd w:val="0"/>
        <w:spacing w:after="0" w:line="237" w:lineRule="auto"/>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El ámbito rural representa el 60 por ciento de los servicios educativos de gestión estatal de nivel primario, porcentaje que asciende al 73 por ciento en la región del NOA y el NEA. Se considera que esta situación — sumada a la complejidad que presentan estos ambientes educativos, como el hecho de que el 30 por ciento de</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estos</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servicios</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son</w:t>
      </w:r>
      <w:r>
        <w:rPr>
          <w:rFonts w:ascii="Trebuchet MS" w:eastAsia="ヒラギノ角ゴシック W3" w:hAnsi="Trebuchet MS" w:cs="Trebuchet MS"/>
          <w:spacing w:val="-7"/>
          <w:kern w:val="1"/>
          <w:sz w:val="19"/>
          <w:szCs w:val="19"/>
          <w:lang w:val="es-ES"/>
        </w:rPr>
        <w:t xml:space="preserve"> </w:t>
      </w:r>
      <w:proofErr w:type="spellStart"/>
      <w:r>
        <w:rPr>
          <w:rFonts w:ascii="Trebuchet MS" w:eastAsia="ヒラギノ角ゴシック W3" w:hAnsi="Trebuchet MS" w:cs="Trebuchet MS"/>
          <w:kern w:val="1"/>
          <w:sz w:val="19"/>
          <w:szCs w:val="19"/>
          <w:lang w:val="es-ES"/>
        </w:rPr>
        <w:t>unidocentes</w:t>
      </w:r>
      <w:proofErr w:type="spellEnd"/>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y</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el</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15</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por</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ciento,</w:t>
      </w:r>
      <w:r>
        <w:rPr>
          <w:rFonts w:ascii="Trebuchet MS" w:eastAsia="ヒラギノ角ゴシック W3" w:hAnsi="Trebuchet MS" w:cs="Trebuchet MS"/>
          <w:spacing w:val="-5"/>
          <w:kern w:val="1"/>
          <w:sz w:val="19"/>
          <w:szCs w:val="19"/>
          <w:lang w:val="es-ES"/>
        </w:rPr>
        <w:t xml:space="preserve"> </w:t>
      </w:r>
      <w:proofErr w:type="spellStart"/>
      <w:r>
        <w:rPr>
          <w:rFonts w:ascii="Trebuchet MS" w:eastAsia="ヒラギノ角ゴシック W3" w:hAnsi="Trebuchet MS" w:cs="Trebuchet MS"/>
          <w:kern w:val="1"/>
          <w:sz w:val="19"/>
          <w:szCs w:val="19"/>
          <w:lang w:val="es-ES"/>
        </w:rPr>
        <w:t>bidocentes</w:t>
      </w:r>
      <w:proofErr w:type="spellEnd"/>
      <w:r>
        <w:rPr>
          <w:rFonts w:ascii="Trebuchet MS" w:eastAsia="ヒラギノ角ゴシック W3" w:hAnsi="Trebuchet MS" w:cs="Trebuchet MS"/>
          <w:kern w:val="1"/>
          <w:sz w:val="19"/>
          <w:szCs w:val="19"/>
          <w:lang w:val="es-ES"/>
        </w:rPr>
        <w:t>—</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demanda</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de</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una</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acción</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articulada</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entre</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la nación y las</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provincias.</w:t>
      </w:r>
    </w:p>
    <w:p w14:paraId="6D6691D9" w14:textId="77777777" w:rsidR="00FF0F25" w:rsidRDefault="00FF0F25" w:rsidP="00FF0F25">
      <w:pPr>
        <w:widowControl w:val="0"/>
        <w:autoSpaceDE w:val="0"/>
        <w:autoSpaceDN w:val="0"/>
        <w:adjustRightInd w:val="0"/>
        <w:spacing w:before="1" w:after="0" w:line="237" w:lineRule="auto"/>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 xml:space="preserve">Con esta perspectiva, el Área de Desarrollo Profesional Docente del INFD, en forma articulada con el Área de Educación Rural y la Dirección de Nivel Primario de la Subsecretaría de Equidad y Calidad, elaboró y puso en marcha el </w:t>
      </w:r>
      <w:proofErr w:type="spellStart"/>
      <w:r>
        <w:rPr>
          <w:rFonts w:ascii="Trebuchet MS" w:eastAsia="ヒラギノ角ゴシック W3" w:hAnsi="Trebuchet MS" w:cs="Trebuchet MS"/>
          <w:kern w:val="1"/>
          <w:sz w:val="19"/>
          <w:szCs w:val="19"/>
          <w:lang w:val="es-ES"/>
        </w:rPr>
        <w:t>postítulo</w:t>
      </w:r>
      <w:proofErr w:type="spellEnd"/>
      <w:r>
        <w:rPr>
          <w:rFonts w:ascii="Trebuchet MS" w:eastAsia="ヒラギノ角ゴシック W3" w:hAnsi="Trebuchet MS" w:cs="Trebuchet MS"/>
          <w:kern w:val="1"/>
          <w:sz w:val="19"/>
          <w:szCs w:val="19"/>
          <w:lang w:val="es-ES"/>
        </w:rPr>
        <w:t xml:space="preserve"> “Especialización Superior en Educación Rural para Nivel Primario”, destinado a maestros de nivel primario de escuelas rurales.</w:t>
      </w:r>
    </w:p>
    <w:p w14:paraId="12F617D0" w14:textId="77777777" w:rsidR="00FF0F25" w:rsidRDefault="00FF0F25" w:rsidP="00FF0F25">
      <w:pPr>
        <w:widowControl w:val="0"/>
        <w:autoSpaceDE w:val="0"/>
        <w:autoSpaceDN w:val="0"/>
        <w:adjustRightInd w:val="0"/>
        <w:spacing w:before="2" w:after="0" w:line="235" w:lineRule="auto"/>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Los contenidos mínimos del plan de estudios se organizan en seis módulos temáticos y dos seminarios de profundización. Los ISFD son los responsables de emitir el título de Especialista Superior.</w:t>
      </w:r>
    </w:p>
    <w:p w14:paraId="05FC4249" w14:textId="77777777" w:rsidR="00FF0F25" w:rsidRDefault="00FF0F25" w:rsidP="00FF0F25">
      <w:pPr>
        <w:widowControl w:val="0"/>
        <w:autoSpaceDE w:val="0"/>
        <w:autoSpaceDN w:val="0"/>
        <w:adjustRightInd w:val="0"/>
        <w:spacing w:before="10" w:after="0" w:line="240" w:lineRule="auto"/>
        <w:ind w:right="-1"/>
        <w:rPr>
          <w:rFonts w:ascii="Times New Roman" w:eastAsia="ヒラギノ角ゴシック W3" w:hAnsi="Times New Roman" w:cs="Times New Roman"/>
          <w:kern w:val="1"/>
          <w:sz w:val="18"/>
          <w:szCs w:val="18"/>
          <w:lang w:val="es-ES"/>
        </w:rPr>
      </w:pPr>
    </w:p>
    <w:p w14:paraId="39879514" w14:textId="77777777" w:rsidR="00FF0F25" w:rsidRDefault="00FF0F25" w:rsidP="00FF0F25">
      <w:pPr>
        <w:widowControl w:val="0"/>
        <w:autoSpaceDE w:val="0"/>
        <w:autoSpaceDN w:val="0"/>
        <w:adjustRightInd w:val="0"/>
        <w:spacing w:after="0" w:line="240" w:lineRule="auto"/>
        <w:ind w:right="-1"/>
        <w:rPr>
          <w:rFonts w:ascii="Trebuchet MS" w:eastAsia="ヒラギノ角ゴシック W3" w:hAnsi="Trebuchet MS" w:cs="Trebuchet MS"/>
          <w:b/>
          <w:bCs/>
          <w:kern w:val="1"/>
          <w:sz w:val="19"/>
          <w:szCs w:val="19"/>
          <w:lang w:val="es-ES"/>
        </w:rPr>
      </w:pPr>
      <w:r>
        <w:rPr>
          <w:rFonts w:ascii="Trebuchet MS" w:eastAsia="ヒラギノ角ゴシック W3" w:hAnsi="Trebuchet MS" w:cs="Trebuchet MS"/>
          <w:b/>
          <w:bCs/>
          <w:kern w:val="1"/>
          <w:sz w:val="19"/>
          <w:szCs w:val="19"/>
          <w:lang w:val="es-ES"/>
        </w:rPr>
        <w:t>Tecnologías de Información y Comunicación (TIC)</w:t>
      </w:r>
    </w:p>
    <w:p w14:paraId="216F00B3" w14:textId="77777777" w:rsidR="00FF0F25" w:rsidRDefault="00FF0F25" w:rsidP="00FF0F25">
      <w:pPr>
        <w:widowControl w:val="0"/>
        <w:autoSpaceDE w:val="0"/>
        <w:autoSpaceDN w:val="0"/>
        <w:adjustRightInd w:val="0"/>
        <w:spacing w:before="9" w:after="0" w:line="240" w:lineRule="auto"/>
        <w:ind w:right="-1"/>
        <w:rPr>
          <w:rFonts w:ascii="Times New Roman" w:eastAsia="ヒラギノ角ゴシック W3" w:hAnsi="Times New Roman" w:cs="Times New Roman"/>
          <w:b/>
          <w:bCs/>
          <w:kern w:val="1"/>
          <w:sz w:val="18"/>
          <w:szCs w:val="18"/>
          <w:lang w:val="es-ES"/>
        </w:rPr>
      </w:pPr>
    </w:p>
    <w:p w14:paraId="3A7AA41A" w14:textId="77777777" w:rsidR="00FF0F25" w:rsidRDefault="00FF0F25" w:rsidP="00FF0F25">
      <w:pPr>
        <w:widowControl w:val="0"/>
        <w:autoSpaceDE w:val="0"/>
        <w:autoSpaceDN w:val="0"/>
        <w:adjustRightInd w:val="0"/>
        <w:spacing w:after="0" w:line="237" w:lineRule="auto"/>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El Plan Nacional de Formación Docente plantea la necesidad de “promover la actualización de los contenidos de las disciplinas y sus didácticas y la aplicación de nuevas tecnologías en los procesos de enseñanza y aprendizaje”. En este sentido, desde el INFD se proyectan acciones vinculadas a las tecnologías de la información y la comunicación teniendo en cuenta que “la incorporación de equipamiento a los ISFD requerirá de acciones que garanticen la actualización en el uso profesional, pedagógico y administrativo de las nuevas tecnologías de información y comunicación”.</w:t>
      </w:r>
    </w:p>
    <w:p w14:paraId="0DF64174" w14:textId="77777777" w:rsidR="00FF0F25" w:rsidRDefault="00FF0F25" w:rsidP="00FF0F25">
      <w:pPr>
        <w:widowControl w:val="0"/>
        <w:autoSpaceDE w:val="0"/>
        <w:autoSpaceDN w:val="0"/>
        <w:adjustRightInd w:val="0"/>
        <w:spacing w:before="1" w:after="0" w:line="237" w:lineRule="auto"/>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Siguiendo</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estos</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lineamientos,</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durante</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el</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año</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2007</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el</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Ministerio</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de</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Educación</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distribuyó</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15.000</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computadoras y</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accesorios</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a</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los</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ISFD,</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según</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un</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criterio</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de</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asignación</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proporcional</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a</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la</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matrícula,</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y</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brindó</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el</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servicio</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de</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una plataforma virtual, que continúa ofreciendo a los</w:t>
      </w:r>
      <w:r>
        <w:rPr>
          <w:rFonts w:ascii="Trebuchet MS" w:eastAsia="ヒラギノ角ゴシック W3" w:hAnsi="Trebuchet MS" w:cs="Trebuchet MS"/>
          <w:spacing w:val="-16"/>
          <w:kern w:val="1"/>
          <w:sz w:val="19"/>
          <w:szCs w:val="19"/>
          <w:lang w:val="es-ES"/>
        </w:rPr>
        <w:t xml:space="preserve"> </w:t>
      </w:r>
      <w:r>
        <w:rPr>
          <w:rFonts w:ascii="Trebuchet MS" w:eastAsia="ヒラギノ角ゴシック W3" w:hAnsi="Trebuchet MS" w:cs="Trebuchet MS"/>
          <w:kern w:val="1"/>
          <w:sz w:val="19"/>
          <w:szCs w:val="19"/>
          <w:lang w:val="es-ES"/>
        </w:rPr>
        <w:t>institutos.</w:t>
      </w:r>
    </w:p>
    <w:p w14:paraId="3B39C7F9" w14:textId="77777777" w:rsidR="00FF0F25" w:rsidRDefault="00FF0F25" w:rsidP="00FF0F25">
      <w:pPr>
        <w:widowControl w:val="0"/>
        <w:autoSpaceDE w:val="0"/>
        <w:autoSpaceDN w:val="0"/>
        <w:adjustRightInd w:val="0"/>
        <w:spacing w:after="0" w:line="237" w:lineRule="auto"/>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La</w:t>
      </w:r>
      <w:r>
        <w:rPr>
          <w:rFonts w:ascii="Trebuchet MS" w:eastAsia="ヒラギノ角ゴシック W3" w:hAnsi="Trebuchet MS" w:cs="Trebuchet MS"/>
          <w:spacing w:val="-9"/>
          <w:kern w:val="1"/>
          <w:sz w:val="19"/>
          <w:szCs w:val="19"/>
          <w:lang w:val="es-ES"/>
        </w:rPr>
        <w:t xml:space="preserve"> </w:t>
      </w:r>
      <w:r>
        <w:rPr>
          <w:rFonts w:ascii="Trebuchet MS" w:eastAsia="ヒラギノ角ゴシック W3" w:hAnsi="Trebuchet MS" w:cs="Trebuchet MS"/>
          <w:kern w:val="1"/>
          <w:sz w:val="19"/>
          <w:szCs w:val="19"/>
          <w:lang w:val="es-ES"/>
        </w:rPr>
        <w:t>entrega</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de</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equipamiento</w:t>
      </w:r>
      <w:r>
        <w:rPr>
          <w:rFonts w:ascii="Trebuchet MS" w:eastAsia="ヒラギノ角ゴシック W3" w:hAnsi="Trebuchet MS" w:cs="Trebuchet MS"/>
          <w:spacing w:val="-9"/>
          <w:kern w:val="1"/>
          <w:sz w:val="19"/>
          <w:szCs w:val="19"/>
          <w:lang w:val="es-ES"/>
        </w:rPr>
        <w:t xml:space="preserve"> </w:t>
      </w:r>
      <w:r>
        <w:rPr>
          <w:rFonts w:ascii="Trebuchet MS" w:eastAsia="ヒラギノ角ゴシック W3" w:hAnsi="Trebuchet MS" w:cs="Trebuchet MS"/>
          <w:kern w:val="1"/>
          <w:sz w:val="19"/>
          <w:szCs w:val="19"/>
          <w:lang w:val="es-ES"/>
        </w:rPr>
        <w:t>informático</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se</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complementa</w:t>
      </w:r>
      <w:r>
        <w:rPr>
          <w:rFonts w:ascii="Trebuchet MS" w:eastAsia="ヒラギノ角ゴシック W3" w:hAnsi="Trebuchet MS" w:cs="Trebuchet MS"/>
          <w:spacing w:val="-9"/>
          <w:kern w:val="1"/>
          <w:sz w:val="19"/>
          <w:szCs w:val="19"/>
          <w:lang w:val="es-ES"/>
        </w:rPr>
        <w:t xml:space="preserve"> </w:t>
      </w:r>
      <w:r>
        <w:rPr>
          <w:rFonts w:ascii="Trebuchet MS" w:eastAsia="ヒラギノ角ゴシック W3" w:hAnsi="Trebuchet MS" w:cs="Trebuchet MS"/>
          <w:kern w:val="1"/>
          <w:sz w:val="19"/>
          <w:szCs w:val="19"/>
          <w:lang w:val="es-ES"/>
        </w:rPr>
        <w:t>con</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la</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conformación</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de</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una</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red</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virtual</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nacional</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que integra a todos los ISFD y a las direcciones de educación superior de las jurisdicciones. La red está conformada por un conjunto de herramientas soportadas en Internet, destinadas a facilitar la comunicación entre</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los</w:t>
      </w:r>
      <w:r>
        <w:rPr>
          <w:rFonts w:ascii="Trebuchet MS" w:eastAsia="ヒラギノ角ゴシック W3" w:hAnsi="Trebuchet MS" w:cs="Trebuchet MS"/>
          <w:spacing w:val="-3"/>
          <w:kern w:val="1"/>
          <w:sz w:val="19"/>
          <w:szCs w:val="19"/>
          <w:lang w:val="es-ES"/>
        </w:rPr>
        <w:t xml:space="preserve"> </w:t>
      </w:r>
      <w:r>
        <w:rPr>
          <w:rFonts w:ascii="Trebuchet MS" w:eastAsia="ヒラギノ角ゴシック W3" w:hAnsi="Trebuchet MS" w:cs="Trebuchet MS"/>
          <w:kern w:val="1"/>
          <w:sz w:val="19"/>
          <w:szCs w:val="19"/>
          <w:lang w:val="es-ES"/>
        </w:rPr>
        <w:t>integrantes</w:t>
      </w:r>
      <w:r>
        <w:rPr>
          <w:rFonts w:ascii="Trebuchet MS" w:eastAsia="ヒラギノ角ゴシック W3" w:hAnsi="Trebuchet MS" w:cs="Trebuchet MS"/>
          <w:spacing w:val="-3"/>
          <w:kern w:val="1"/>
          <w:sz w:val="19"/>
          <w:szCs w:val="19"/>
          <w:lang w:val="es-ES"/>
        </w:rPr>
        <w:t xml:space="preserve"> </w:t>
      </w:r>
      <w:r>
        <w:rPr>
          <w:rFonts w:ascii="Trebuchet MS" w:eastAsia="ヒラギノ角ゴシック W3" w:hAnsi="Trebuchet MS" w:cs="Trebuchet MS"/>
          <w:kern w:val="1"/>
          <w:sz w:val="19"/>
          <w:szCs w:val="19"/>
          <w:lang w:val="es-ES"/>
        </w:rPr>
        <w:t>de</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los</w:t>
      </w:r>
      <w:r>
        <w:rPr>
          <w:rFonts w:ascii="Trebuchet MS" w:eastAsia="ヒラギノ角ゴシック W3" w:hAnsi="Trebuchet MS" w:cs="Trebuchet MS"/>
          <w:spacing w:val="-3"/>
          <w:kern w:val="1"/>
          <w:sz w:val="19"/>
          <w:szCs w:val="19"/>
          <w:lang w:val="es-ES"/>
        </w:rPr>
        <w:t xml:space="preserve"> </w:t>
      </w:r>
      <w:r>
        <w:rPr>
          <w:rFonts w:ascii="Trebuchet MS" w:eastAsia="ヒラギノ角ゴシック W3" w:hAnsi="Trebuchet MS" w:cs="Trebuchet MS"/>
          <w:kern w:val="1"/>
          <w:sz w:val="19"/>
          <w:szCs w:val="19"/>
          <w:lang w:val="es-ES"/>
        </w:rPr>
        <w:t>institutos,</w:t>
      </w:r>
      <w:r>
        <w:rPr>
          <w:rFonts w:ascii="Trebuchet MS" w:eastAsia="ヒラギノ角ゴシック W3" w:hAnsi="Trebuchet MS" w:cs="Trebuchet MS"/>
          <w:spacing w:val="-3"/>
          <w:kern w:val="1"/>
          <w:sz w:val="19"/>
          <w:szCs w:val="19"/>
          <w:lang w:val="es-ES"/>
        </w:rPr>
        <w:t xml:space="preserve"> </w:t>
      </w:r>
      <w:r>
        <w:rPr>
          <w:rFonts w:ascii="Trebuchet MS" w:eastAsia="ヒラギノ角ゴシック W3" w:hAnsi="Trebuchet MS" w:cs="Trebuchet MS"/>
          <w:kern w:val="1"/>
          <w:sz w:val="19"/>
          <w:szCs w:val="19"/>
          <w:lang w:val="es-ES"/>
        </w:rPr>
        <w:t>entre</w:t>
      </w:r>
      <w:r>
        <w:rPr>
          <w:rFonts w:ascii="Trebuchet MS" w:eastAsia="ヒラギノ角ゴシック W3" w:hAnsi="Trebuchet MS" w:cs="Trebuchet MS"/>
          <w:spacing w:val="-3"/>
          <w:kern w:val="1"/>
          <w:sz w:val="19"/>
          <w:szCs w:val="19"/>
          <w:lang w:val="es-ES"/>
        </w:rPr>
        <w:t xml:space="preserve"> </w:t>
      </w:r>
      <w:r>
        <w:rPr>
          <w:rFonts w:ascii="Trebuchet MS" w:eastAsia="ヒラギノ角ゴシック W3" w:hAnsi="Trebuchet MS" w:cs="Trebuchet MS"/>
          <w:kern w:val="1"/>
          <w:sz w:val="19"/>
          <w:szCs w:val="19"/>
          <w:lang w:val="es-ES"/>
        </w:rPr>
        <w:t>los</w:t>
      </w:r>
      <w:r>
        <w:rPr>
          <w:rFonts w:ascii="Trebuchet MS" w:eastAsia="ヒラギノ角ゴシック W3" w:hAnsi="Trebuchet MS" w:cs="Trebuchet MS"/>
          <w:spacing w:val="-3"/>
          <w:kern w:val="1"/>
          <w:sz w:val="19"/>
          <w:szCs w:val="19"/>
          <w:lang w:val="es-ES"/>
        </w:rPr>
        <w:t xml:space="preserve"> </w:t>
      </w:r>
      <w:r>
        <w:rPr>
          <w:rFonts w:ascii="Trebuchet MS" w:eastAsia="ヒラギノ角ゴシック W3" w:hAnsi="Trebuchet MS" w:cs="Trebuchet MS"/>
          <w:kern w:val="1"/>
          <w:sz w:val="19"/>
          <w:szCs w:val="19"/>
          <w:lang w:val="es-ES"/>
        </w:rPr>
        <w:t>institutos,</w:t>
      </w:r>
      <w:r>
        <w:rPr>
          <w:rFonts w:ascii="Trebuchet MS" w:eastAsia="ヒラギノ角ゴシック W3" w:hAnsi="Trebuchet MS" w:cs="Trebuchet MS"/>
          <w:spacing w:val="-3"/>
          <w:kern w:val="1"/>
          <w:sz w:val="19"/>
          <w:szCs w:val="19"/>
          <w:lang w:val="es-ES"/>
        </w:rPr>
        <w:t xml:space="preserve"> </w:t>
      </w:r>
      <w:r>
        <w:rPr>
          <w:rFonts w:ascii="Trebuchet MS" w:eastAsia="ヒラギノ角ゴシック W3" w:hAnsi="Trebuchet MS" w:cs="Trebuchet MS"/>
          <w:kern w:val="1"/>
          <w:sz w:val="19"/>
          <w:szCs w:val="19"/>
          <w:lang w:val="es-ES"/>
        </w:rPr>
        <w:t>y</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entre</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éstos</w:t>
      </w:r>
      <w:r>
        <w:rPr>
          <w:rFonts w:ascii="Trebuchet MS" w:eastAsia="ヒラギノ角ゴシック W3" w:hAnsi="Trebuchet MS" w:cs="Trebuchet MS"/>
          <w:spacing w:val="-3"/>
          <w:kern w:val="1"/>
          <w:sz w:val="19"/>
          <w:szCs w:val="19"/>
          <w:lang w:val="es-ES"/>
        </w:rPr>
        <w:t xml:space="preserve"> </w:t>
      </w:r>
      <w:r>
        <w:rPr>
          <w:rFonts w:ascii="Trebuchet MS" w:eastAsia="ヒラギノ角ゴシック W3" w:hAnsi="Trebuchet MS" w:cs="Trebuchet MS"/>
          <w:kern w:val="1"/>
          <w:sz w:val="19"/>
          <w:szCs w:val="19"/>
          <w:lang w:val="es-ES"/>
        </w:rPr>
        <w:t>y</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sus</w:t>
      </w:r>
      <w:r>
        <w:rPr>
          <w:rFonts w:ascii="Trebuchet MS" w:eastAsia="ヒラギノ角ゴシック W3" w:hAnsi="Trebuchet MS" w:cs="Trebuchet MS"/>
          <w:spacing w:val="-2"/>
          <w:kern w:val="1"/>
          <w:sz w:val="19"/>
          <w:szCs w:val="19"/>
          <w:lang w:val="es-ES"/>
        </w:rPr>
        <w:t xml:space="preserve"> </w:t>
      </w:r>
      <w:r>
        <w:rPr>
          <w:rFonts w:ascii="Trebuchet MS" w:eastAsia="ヒラギノ角ゴシック W3" w:hAnsi="Trebuchet MS" w:cs="Trebuchet MS"/>
          <w:kern w:val="1"/>
          <w:sz w:val="19"/>
          <w:szCs w:val="19"/>
          <w:lang w:val="es-ES"/>
        </w:rPr>
        <w:t>comunidades.</w:t>
      </w:r>
    </w:p>
    <w:p w14:paraId="32B96437" w14:textId="77777777" w:rsidR="00FF0F25" w:rsidRDefault="00FF0F25" w:rsidP="00FF0F25">
      <w:pPr>
        <w:widowControl w:val="0"/>
        <w:autoSpaceDE w:val="0"/>
        <w:autoSpaceDN w:val="0"/>
        <w:adjustRightInd w:val="0"/>
        <w:spacing w:after="0" w:line="218" w:lineRule="exact"/>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Cada ISFD cuenta con un nodo, integrado por un sitio web, un blog y un campus virtual.</w:t>
      </w:r>
    </w:p>
    <w:p w14:paraId="0D4653C5" w14:textId="77777777" w:rsidR="00FF0F25" w:rsidRDefault="00FF0F25" w:rsidP="00FF0F25">
      <w:pPr>
        <w:widowControl w:val="0"/>
        <w:autoSpaceDE w:val="0"/>
        <w:autoSpaceDN w:val="0"/>
        <w:adjustRightInd w:val="0"/>
        <w:spacing w:before="1" w:after="0" w:line="237" w:lineRule="auto"/>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Para desarrollar los contenidos y administrar ese nodo, se está formando un grupo de docentes por instituto que tendrán a su cargo el acompañamiento de sus compañeros en el uso pedagógico de estos recursos.</w:t>
      </w:r>
    </w:p>
    <w:p w14:paraId="5E087279" w14:textId="77777777" w:rsidR="00FF0F25" w:rsidRDefault="00FF0F25" w:rsidP="00FF0F25">
      <w:pPr>
        <w:widowControl w:val="0"/>
        <w:autoSpaceDE w:val="0"/>
        <w:autoSpaceDN w:val="0"/>
        <w:adjustRightInd w:val="0"/>
        <w:spacing w:after="0" w:line="237" w:lineRule="auto"/>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El Instituto Nacional también está formando a equipos técnicos jurisdiccionales para que utilicen sus propios nodos. Asimismo, se realizan acciones formativas que abarcan a todo el país, como seminarios virtuales con especialistas sobre temas específicos.</w:t>
      </w:r>
    </w:p>
    <w:p w14:paraId="051C77DC" w14:textId="77777777" w:rsidR="00FF0F25" w:rsidRDefault="00FF0F25" w:rsidP="00FF0F25">
      <w:pPr>
        <w:widowControl w:val="0"/>
        <w:autoSpaceDE w:val="0"/>
        <w:autoSpaceDN w:val="0"/>
        <w:adjustRightInd w:val="0"/>
        <w:spacing w:before="8" w:after="0" w:line="240" w:lineRule="auto"/>
        <w:ind w:right="-1"/>
        <w:rPr>
          <w:rFonts w:ascii="Times New Roman" w:eastAsia="ヒラギノ角ゴシック W3" w:hAnsi="Times New Roman" w:cs="Times New Roman"/>
          <w:kern w:val="1"/>
          <w:sz w:val="18"/>
          <w:szCs w:val="18"/>
          <w:lang w:val="es-ES"/>
        </w:rPr>
      </w:pPr>
    </w:p>
    <w:p w14:paraId="302ED59D" w14:textId="77777777" w:rsidR="00FF0F25" w:rsidRDefault="00FF0F25" w:rsidP="00FF0F25">
      <w:pPr>
        <w:widowControl w:val="0"/>
        <w:autoSpaceDE w:val="0"/>
        <w:autoSpaceDN w:val="0"/>
        <w:adjustRightInd w:val="0"/>
        <w:spacing w:before="1" w:after="0" w:line="240" w:lineRule="auto"/>
        <w:ind w:right="-1"/>
        <w:rPr>
          <w:rFonts w:ascii="Trebuchet MS" w:eastAsia="ヒラギノ角ゴシック W3" w:hAnsi="Trebuchet MS" w:cs="Trebuchet MS"/>
          <w:b/>
          <w:bCs/>
          <w:kern w:val="1"/>
          <w:sz w:val="19"/>
          <w:szCs w:val="19"/>
          <w:lang w:val="es-ES"/>
        </w:rPr>
      </w:pPr>
      <w:r>
        <w:rPr>
          <w:rFonts w:ascii="Trebuchet MS" w:eastAsia="ヒラギノ角ゴシック W3" w:hAnsi="Trebuchet MS" w:cs="Trebuchet MS"/>
          <w:b/>
          <w:bCs/>
          <w:kern w:val="1"/>
          <w:sz w:val="19"/>
          <w:szCs w:val="19"/>
          <w:lang w:val="es-ES"/>
        </w:rPr>
        <w:t>Proyectos de Desarrollo Profesional Jurisdiccionales</w:t>
      </w:r>
    </w:p>
    <w:p w14:paraId="0FC5C5B3" w14:textId="77777777" w:rsidR="00FF0F25" w:rsidRDefault="00FF0F25" w:rsidP="00FF0F25">
      <w:pPr>
        <w:widowControl w:val="0"/>
        <w:autoSpaceDE w:val="0"/>
        <w:autoSpaceDN w:val="0"/>
        <w:adjustRightInd w:val="0"/>
        <w:spacing w:before="8" w:after="0" w:line="240" w:lineRule="auto"/>
        <w:ind w:right="-1"/>
        <w:rPr>
          <w:rFonts w:ascii="Times New Roman" w:eastAsia="ヒラギノ角ゴシック W3" w:hAnsi="Times New Roman" w:cs="Times New Roman"/>
          <w:b/>
          <w:bCs/>
          <w:kern w:val="1"/>
          <w:sz w:val="18"/>
          <w:szCs w:val="18"/>
          <w:lang w:val="es-ES"/>
        </w:rPr>
      </w:pPr>
    </w:p>
    <w:p w14:paraId="313E1974" w14:textId="77777777" w:rsidR="00FF0F25" w:rsidRDefault="00FF0F25" w:rsidP="00FF0F25">
      <w:pPr>
        <w:widowControl w:val="0"/>
        <w:autoSpaceDE w:val="0"/>
        <w:autoSpaceDN w:val="0"/>
        <w:adjustRightInd w:val="0"/>
        <w:spacing w:before="1" w:after="0" w:line="237" w:lineRule="auto"/>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Estos proyectos abordan, con distintas líneas de trabajo definidas a la medida de cada jurisdicción, los problemas vinculados a la enseñanza y a los aprendizajes de los estudiantes relevados en los distintos niveles del sistema educativo provincial.</w:t>
      </w:r>
    </w:p>
    <w:p w14:paraId="36633E2C" w14:textId="77777777" w:rsidR="00FF0F25" w:rsidRDefault="00FF0F25" w:rsidP="00FF0F25">
      <w:pPr>
        <w:widowControl w:val="0"/>
        <w:autoSpaceDE w:val="0"/>
        <w:autoSpaceDN w:val="0"/>
        <w:adjustRightInd w:val="0"/>
        <w:spacing w:before="90" w:after="0" w:line="237" w:lineRule="auto"/>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Para ello, se impulsa una modalidad de trabajo colaborativo entre los profesores de los institutos de formación docente y los docentes de las escuelas de los otros niveles. Se utilizan herramientas mediante las cuales se propone recuperar el conocimiento práctico, construyendo un saber que parte de problemas detectados</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en</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la</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práctica</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y</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de</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las</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condiciones</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institucionales</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de</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la</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organización</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escolar</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específica.</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Este</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saber se</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articula</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con</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el</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saber</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experto</w:t>
      </w:r>
      <w:r>
        <w:rPr>
          <w:rFonts w:ascii="Trebuchet MS" w:eastAsia="ヒラギノ角ゴシック W3" w:hAnsi="Trebuchet MS" w:cs="Trebuchet MS"/>
          <w:spacing w:val="-3"/>
          <w:kern w:val="1"/>
          <w:sz w:val="19"/>
          <w:szCs w:val="19"/>
          <w:lang w:val="es-ES"/>
        </w:rPr>
        <w:t xml:space="preserve"> </w:t>
      </w:r>
      <w:r>
        <w:rPr>
          <w:rFonts w:ascii="Trebuchet MS" w:eastAsia="ヒラギノ角ゴシック W3" w:hAnsi="Trebuchet MS" w:cs="Trebuchet MS"/>
          <w:kern w:val="1"/>
          <w:sz w:val="19"/>
          <w:szCs w:val="19"/>
          <w:lang w:val="es-ES"/>
        </w:rPr>
        <w:t>acumulado</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y</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se</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nutre</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de</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la</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teoría</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y</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la</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investigación</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educacional.</w:t>
      </w:r>
    </w:p>
    <w:p w14:paraId="1854FF52" w14:textId="77777777" w:rsidR="00FF0F25" w:rsidRDefault="00FF0F25" w:rsidP="00FF0F25">
      <w:pPr>
        <w:widowControl w:val="0"/>
        <w:autoSpaceDE w:val="0"/>
        <w:autoSpaceDN w:val="0"/>
        <w:adjustRightInd w:val="0"/>
        <w:spacing w:before="9" w:after="0" w:line="240" w:lineRule="auto"/>
        <w:ind w:right="-1"/>
        <w:rPr>
          <w:rFonts w:ascii="Times New Roman" w:eastAsia="ヒラギノ角ゴシック W3" w:hAnsi="Times New Roman" w:cs="Times New Roman"/>
          <w:kern w:val="1"/>
          <w:sz w:val="18"/>
          <w:szCs w:val="18"/>
          <w:lang w:val="es-ES"/>
        </w:rPr>
      </w:pPr>
    </w:p>
    <w:p w14:paraId="0FD39E65" w14:textId="77777777" w:rsidR="00FF0F25" w:rsidRDefault="00FF0F25" w:rsidP="00FF0F25">
      <w:pPr>
        <w:widowControl w:val="0"/>
        <w:autoSpaceDE w:val="0"/>
        <w:autoSpaceDN w:val="0"/>
        <w:adjustRightInd w:val="0"/>
        <w:spacing w:after="0" w:line="240" w:lineRule="auto"/>
        <w:ind w:right="-1"/>
        <w:jc w:val="both"/>
        <w:rPr>
          <w:rFonts w:ascii="Trebuchet MS" w:eastAsia="ヒラギノ角ゴシック W3" w:hAnsi="Trebuchet MS" w:cs="Trebuchet MS"/>
          <w:b/>
          <w:bCs/>
          <w:kern w:val="1"/>
          <w:sz w:val="19"/>
          <w:szCs w:val="19"/>
          <w:lang w:val="es-ES"/>
        </w:rPr>
      </w:pPr>
      <w:r>
        <w:rPr>
          <w:rFonts w:ascii="Trebuchet MS" w:eastAsia="ヒラギノ角ゴシック W3" w:hAnsi="Trebuchet MS" w:cs="Trebuchet MS"/>
          <w:b/>
          <w:bCs/>
          <w:kern w:val="1"/>
          <w:sz w:val="19"/>
          <w:szCs w:val="19"/>
          <w:lang w:val="es-ES"/>
        </w:rPr>
        <w:t>Profesorado en Educación Técnico Profesional</w:t>
      </w:r>
    </w:p>
    <w:p w14:paraId="4470459C" w14:textId="77777777" w:rsidR="00FF0F25" w:rsidRDefault="00FF0F25" w:rsidP="00FF0F25">
      <w:pPr>
        <w:widowControl w:val="0"/>
        <w:autoSpaceDE w:val="0"/>
        <w:autoSpaceDN w:val="0"/>
        <w:adjustRightInd w:val="0"/>
        <w:spacing w:before="9" w:after="0" w:line="240" w:lineRule="auto"/>
        <w:ind w:right="-1"/>
        <w:rPr>
          <w:rFonts w:ascii="Times New Roman" w:eastAsia="ヒラギノ角ゴシック W3" w:hAnsi="Times New Roman" w:cs="Times New Roman"/>
          <w:b/>
          <w:bCs/>
          <w:kern w:val="1"/>
          <w:sz w:val="18"/>
          <w:szCs w:val="18"/>
          <w:lang w:val="es-ES"/>
        </w:rPr>
      </w:pPr>
    </w:p>
    <w:p w14:paraId="222B3F00" w14:textId="77777777" w:rsidR="00FF0F25" w:rsidRDefault="00FF0F25" w:rsidP="00FF0F25">
      <w:pPr>
        <w:widowControl w:val="0"/>
        <w:autoSpaceDE w:val="0"/>
        <w:autoSpaceDN w:val="0"/>
        <w:adjustRightInd w:val="0"/>
        <w:spacing w:after="0" w:line="237" w:lineRule="auto"/>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Se encuentra en elaboración el Plan de Estudios del Profesorado en Educación Técnico Profesional para profesores que se desempeñan en escuelas técnicas medias y no han realizado la carrera de formación docente. Actualmente, se están realizando las consultas a las Direcciones de Nivel Superior de las distintas jurisdicciones.</w:t>
      </w:r>
    </w:p>
    <w:p w14:paraId="701CA7DB" w14:textId="77777777" w:rsidR="00FF0F25" w:rsidRDefault="00FF0F25" w:rsidP="00FF0F25">
      <w:pPr>
        <w:widowControl w:val="0"/>
        <w:autoSpaceDE w:val="0"/>
        <w:autoSpaceDN w:val="0"/>
        <w:adjustRightInd w:val="0"/>
        <w:spacing w:before="1" w:after="0" w:line="237" w:lineRule="auto"/>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La elaboración del Plan de Estudios es una actividad coordinada entre el INET, como organismo generador y coordinador del Programa Nacional de Formación Docente Inicial para la Educación Técnico Profesional, y el INFD, como responsable a nivel nacional de la formación docente. Ambos organismos trabajaron en conjunto a</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fin</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de</w:t>
      </w:r>
      <w:r>
        <w:rPr>
          <w:rFonts w:ascii="Trebuchet MS" w:eastAsia="ヒラギノ角ゴシック W3" w:hAnsi="Trebuchet MS" w:cs="Trebuchet MS"/>
          <w:spacing w:val="-3"/>
          <w:kern w:val="1"/>
          <w:sz w:val="19"/>
          <w:szCs w:val="19"/>
          <w:lang w:val="es-ES"/>
        </w:rPr>
        <w:t xml:space="preserve"> </w:t>
      </w:r>
      <w:r>
        <w:rPr>
          <w:rFonts w:ascii="Trebuchet MS" w:eastAsia="ヒラギノ角ゴシック W3" w:hAnsi="Trebuchet MS" w:cs="Trebuchet MS"/>
          <w:kern w:val="1"/>
          <w:sz w:val="19"/>
          <w:szCs w:val="19"/>
          <w:lang w:val="es-ES"/>
        </w:rPr>
        <w:t>compatibilizar</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los</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requerimientos</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de</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la</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formación</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docente</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para</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la</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Educación</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Técnico</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Profesional</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 xml:space="preserve">con los </w:t>
      </w:r>
      <w:r>
        <w:rPr>
          <w:rFonts w:ascii="Trebuchet MS" w:eastAsia="ヒラギノ角ゴシック W3" w:hAnsi="Trebuchet MS" w:cs="Trebuchet MS"/>
          <w:kern w:val="1"/>
          <w:sz w:val="19"/>
          <w:szCs w:val="19"/>
          <w:lang w:val="es-ES"/>
        </w:rPr>
        <w:lastRenderedPageBreak/>
        <w:t>Lineamientos Curriculares Nacionales para la Formación Docente</w:t>
      </w:r>
      <w:r>
        <w:rPr>
          <w:rFonts w:ascii="Trebuchet MS" w:eastAsia="ヒラギノ角ゴシック W3" w:hAnsi="Trebuchet MS" w:cs="Trebuchet MS"/>
          <w:spacing w:val="-18"/>
          <w:kern w:val="1"/>
          <w:sz w:val="19"/>
          <w:szCs w:val="19"/>
          <w:lang w:val="es-ES"/>
        </w:rPr>
        <w:t xml:space="preserve"> </w:t>
      </w:r>
      <w:r>
        <w:rPr>
          <w:rFonts w:ascii="Trebuchet MS" w:eastAsia="ヒラギノ角ゴシック W3" w:hAnsi="Trebuchet MS" w:cs="Trebuchet MS"/>
          <w:kern w:val="1"/>
          <w:sz w:val="19"/>
          <w:szCs w:val="19"/>
          <w:lang w:val="es-ES"/>
        </w:rPr>
        <w:t>Inicial.</w:t>
      </w:r>
    </w:p>
    <w:p w14:paraId="166079FE" w14:textId="77777777" w:rsidR="00FF0F25" w:rsidRDefault="00FF0F25" w:rsidP="00FF0F25">
      <w:pPr>
        <w:widowControl w:val="0"/>
        <w:autoSpaceDE w:val="0"/>
        <w:autoSpaceDN w:val="0"/>
        <w:adjustRightInd w:val="0"/>
        <w:spacing w:after="0" w:line="237" w:lineRule="auto"/>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El</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Plan</w:t>
      </w:r>
      <w:r>
        <w:rPr>
          <w:rFonts w:ascii="Trebuchet MS" w:eastAsia="ヒラギノ角ゴシック W3" w:hAnsi="Trebuchet MS" w:cs="Trebuchet MS"/>
          <w:spacing w:val="-3"/>
          <w:kern w:val="1"/>
          <w:sz w:val="19"/>
          <w:szCs w:val="19"/>
          <w:lang w:val="es-ES"/>
        </w:rPr>
        <w:t xml:space="preserve"> </w:t>
      </w:r>
      <w:r>
        <w:rPr>
          <w:rFonts w:ascii="Trebuchet MS" w:eastAsia="ヒラギノ角ゴシック W3" w:hAnsi="Trebuchet MS" w:cs="Trebuchet MS"/>
          <w:kern w:val="1"/>
          <w:sz w:val="19"/>
          <w:szCs w:val="19"/>
          <w:lang w:val="es-ES"/>
        </w:rPr>
        <w:t>tendrá</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validez</w:t>
      </w:r>
      <w:r>
        <w:rPr>
          <w:rFonts w:ascii="Trebuchet MS" w:eastAsia="ヒラギノ角ゴシック W3" w:hAnsi="Trebuchet MS" w:cs="Trebuchet MS"/>
          <w:spacing w:val="-3"/>
          <w:kern w:val="1"/>
          <w:sz w:val="19"/>
          <w:szCs w:val="19"/>
          <w:lang w:val="es-ES"/>
        </w:rPr>
        <w:t xml:space="preserve"> </w:t>
      </w:r>
      <w:r>
        <w:rPr>
          <w:rFonts w:ascii="Trebuchet MS" w:eastAsia="ヒラギノ角ゴシック W3" w:hAnsi="Trebuchet MS" w:cs="Trebuchet MS"/>
          <w:kern w:val="1"/>
          <w:sz w:val="19"/>
          <w:szCs w:val="19"/>
          <w:lang w:val="es-ES"/>
        </w:rPr>
        <w:t>nacional</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y</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será</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implementado</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en</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los</w:t>
      </w:r>
      <w:r>
        <w:rPr>
          <w:rFonts w:ascii="Trebuchet MS" w:eastAsia="ヒラギノ角ゴシック W3" w:hAnsi="Trebuchet MS" w:cs="Trebuchet MS"/>
          <w:spacing w:val="-3"/>
          <w:kern w:val="1"/>
          <w:sz w:val="19"/>
          <w:szCs w:val="19"/>
          <w:lang w:val="es-ES"/>
        </w:rPr>
        <w:t xml:space="preserve"> </w:t>
      </w:r>
      <w:r>
        <w:rPr>
          <w:rFonts w:ascii="Trebuchet MS" w:eastAsia="ヒラギノ角ゴシック W3" w:hAnsi="Trebuchet MS" w:cs="Trebuchet MS"/>
          <w:kern w:val="1"/>
          <w:sz w:val="19"/>
          <w:szCs w:val="19"/>
          <w:lang w:val="es-ES"/>
        </w:rPr>
        <w:t>Institutos</w:t>
      </w:r>
      <w:r>
        <w:rPr>
          <w:rFonts w:ascii="Trebuchet MS" w:eastAsia="ヒラギノ角ゴシック W3" w:hAnsi="Trebuchet MS" w:cs="Trebuchet MS"/>
          <w:spacing w:val="-3"/>
          <w:kern w:val="1"/>
          <w:sz w:val="19"/>
          <w:szCs w:val="19"/>
          <w:lang w:val="es-ES"/>
        </w:rPr>
        <w:t xml:space="preserve"> </w:t>
      </w:r>
      <w:r>
        <w:rPr>
          <w:rFonts w:ascii="Trebuchet MS" w:eastAsia="ヒラギノ角ゴシック W3" w:hAnsi="Trebuchet MS" w:cs="Trebuchet MS"/>
          <w:kern w:val="1"/>
          <w:sz w:val="19"/>
          <w:szCs w:val="19"/>
          <w:lang w:val="es-ES"/>
        </w:rPr>
        <w:t>Superiores</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de</w:t>
      </w:r>
      <w:r>
        <w:rPr>
          <w:rFonts w:ascii="Trebuchet MS" w:eastAsia="ヒラギノ角ゴシック W3" w:hAnsi="Trebuchet MS" w:cs="Trebuchet MS"/>
          <w:spacing w:val="-3"/>
          <w:kern w:val="1"/>
          <w:sz w:val="19"/>
          <w:szCs w:val="19"/>
          <w:lang w:val="es-ES"/>
        </w:rPr>
        <w:t xml:space="preserve"> </w:t>
      </w:r>
      <w:r>
        <w:rPr>
          <w:rFonts w:ascii="Trebuchet MS" w:eastAsia="ヒラギノ角ゴシック W3" w:hAnsi="Trebuchet MS" w:cs="Trebuchet MS"/>
          <w:kern w:val="1"/>
          <w:sz w:val="19"/>
          <w:szCs w:val="19"/>
          <w:lang w:val="es-ES"/>
        </w:rPr>
        <w:t>Formación</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Docente</w:t>
      </w:r>
      <w:r>
        <w:rPr>
          <w:rFonts w:ascii="Trebuchet MS" w:eastAsia="ヒラギノ角ゴシック W3" w:hAnsi="Trebuchet MS" w:cs="Trebuchet MS"/>
          <w:spacing w:val="-3"/>
          <w:kern w:val="1"/>
          <w:sz w:val="19"/>
          <w:szCs w:val="19"/>
          <w:lang w:val="es-ES"/>
        </w:rPr>
        <w:t xml:space="preserve"> </w:t>
      </w:r>
      <w:r>
        <w:rPr>
          <w:rFonts w:ascii="Trebuchet MS" w:eastAsia="ヒラギノ角ゴシック W3" w:hAnsi="Trebuchet MS" w:cs="Trebuchet MS"/>
          <w:kern w:val="1"/>
          <w:sz w:val="19"/>
          <w:szCs w:val="19"/>
          <w:lang w:val="es-ES"/>
        </w:rPr>
        <w:t>(ISFD) de las provincias que adhieran al Programa, que estará vigente a lo largo de 3 años. Adopta la modalidad presencial y se estructura en tres campos de formación, conforme a los lineamientos del INFD para la formación docente</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inicial.</w:t>
      </w:r>
    </w:p>
    <w:p w14:paraId="0E34BB73" w14:textId="77777777" w:rsidR="00FF0F25" w:rsidRDefault="00FF0F25" w:rsidP="00FF0F25">
      <w:pPr>
        <w:widowControl w:val="0"/>
        <w:autoSpaceDE w:val="0"/>
        <w:autoSpaceDN w:val="0"/>
        <w:adjustRightInd w:val="0"/>
        <w:spacing w:before="9" w:after="0" w:line="240" w:lineRule="auto"/>
        <w:ind w:right="-1"/>
        <w:rPr>
          <w:rFonts w:ascii="Times New Roman" w:eastAsia="ヒラギノ角ゴシック W3" w:hAnsi="Times New Roman" w:cs="Times New Roman"/>
          <w:kern w:val="1"/>
          <w:sz w:val="18"/>
          <w:szCs w:val="18"/>
          <w:lang w:val="es-ES"/>
        </w:rPr>
      </w:pPr>
    </w:p>
    <w:p w14:paraId="1807EAC5" w14:textId="77777777" w:rsidR="00FF0F25" w:rsidRDefault="00FF0F25" w:rsidP="00FF0F25">
      <w:pPr>
        <w:widowControl w:val="0"/>
        <w:autoSpaceDE w:val="0"/>
        <w:autoSpaceDN w:val="0"/>
        <w:adjustRightInd w:val="0"/>
        <w:spacing w:after="0" w:line="240" w:lineRule="auto"/>
        <w:ind w:right="-1"/>
        <w:jc w:val="both"/>
        <w:rPr>
          <w:rFonts w:ascii="Trebuchet MS" w:eastAsia="ヒラギノ角ゴシック W3" w:hAnsi="Trebuchet MS" w:cs="Trebuchet MS"/>
          <w:b/>
          <w:bCs/>
          <w:kern w:val="1"/>
          <w:sz w:val="19"/>
          <w:szCs w:val="19"/>
          <w:lang w:val="es-ES"/>
        </w:rPr>
      </w:pPr>
      <w:r>
        <w:rPr>
          <w:rFonts w:ascii="Trebuchet MS" w:eastAsia="ヒラギノ角ゴシック W3" w:hAnsi="Trebuchet MS" w:cs="Trebuchet MS"/>
          <w:b/>
          <w:bCs/>
          <w:kern w:val="1"/>
          <w:sz w:val="19"/>
          <w:szCs w:val="19"/>
          <w:lang w:val="es-ES"/>
        </w:rPr>
        <w:t>Ciclo de Desarrollo Profesional en Alfabetización Inicial</w:t>
      </w:r>
    </w:p>
    <w:p w14:paraId="5652ACBC" w14:textId="77777777" w:rsidR="00FF0F25" w:rsidRDefault="00FF0F25" w:rsidP="00FF0F25">
      <w:pPr>
        <w:widowControl w:val="0"/>
        <w:autoSpaceDE w:val="0"/>
        <w:autoSpaceDN w:val="0"/>
        <w:adjustRightInd w:val="0"/>
        <w:spacing w:after="0" w:line="240" w:lineRule="auto"/>
        <w:ind w:right="-1"/>
        <w:rPr>
          <w:rFonts w:ascii="Times New Roman" w:eastAsia="ヒラギノ角ゴシック W3" w:hAnsi="Times New Roman" w:cs="Times New Roman"/>
          <w:kern w:val="1"/>
          <w:sz w:val="19"/>
          <w:szCs w:val="19"/>
          <w:lang w:val="es-ES"/>
        </w:rPr>
      </w:pPr>
      <w:bookmarkStart w:id="0" w:name="_GoBack"/>
      <w:bookmarkEnd w:id="0"/>
    </w:p>
    <w:p w14:paraId="3CB97E61" w14:textId="77777777" w:rsidR="00FF0F25" w:rsidRDefault="00FF0F25" w:rsidP="00FF0F25">
      <w:pPr>
        <w:widowControl w:val="0"/>
        <w:autoSpaceDE w:val="0"/>
        <w:autoSpaceDN w:val="0"/>
        <w:adjustRightInd w:val="0"/>
        <w:spacing w:after="0" w:line="219" w:lineRule="exact"/>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Los Lineamientos Curriculares Nacionales para la Formación Docente Inicial recomiendan:</w:t>
      </w:r>
    </w:p>
    <w:p w14:paraId="333234D8" w14:textId="77777777" w:rsidR="00FF0F25" w:rsidRDefault="00FF0F25" w:rsidP="00FF0F25">
      <w:pPr>
        <w:widowControl w:val="0"/>
        <w:autoSpaceDE w:val="0"/>
        <w:autoSpaceDN w:val="0"/>
        <w:adjustRightInd w:val="0"/>
        <w:spacing w:after="0" w:line="240" w:lineRule="auto"/>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“En los profesorados de Educación Inicial, de Educación Primaria y de Educación Especial, incluir una unidad curricular específica referida a Alfabetización Inicial”.</w:t>
      </w:r>
    </w:p>
    <w:p w14:paraId="282201A3" w14:textId="77777777" w:rsidR="00FF0F25" w:rsidRDefault="00FF0F25" w:rsidP="00FF0F25">
      <w:pPr>
        <w:widowControl w:val="0"/>
        <w:autoSpaceDE w:val="0"/>
        <w:autoSpaceDN w:val="0"/>
        <w:adjustRightInd w:val="0"/>
        <w:spacing w:after="0" w:line="237" w:lineRule="auto"/>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Teniendo en cuenta esto, y ante las problemáticas que se manifiestan en este campo específico de la formación, el Ciclo de Desarrollo Profesional en Alfabetización Inicial busca generar espacios para que los formadores de ISFD de todo el país tengan la oportunidad de poner en común presupuestos respecto de la alfabetización inicial, discutir criterios teóricos y didácticos. Asimismo, el Ciclo será un espacio para cotejar y/o elaborar programas de estudio para esa unidad curricular y consensuar metodologías de trabajo que asuman el desafío de garantizar una formación integral y de calidad para maestros alfabetizadores, que se desempeñarán en distintos contextos caracterizados hoy por su complejidad.</w:t>
      </w:r>
    </w:p>
    <w:p w14:paraId="3BA58269" w14:textId="77777777" w:rsidR="00FF0F25" w:rsidRDefault="00FF0F25" w:rsidP="00FF0F25">
      <w:pPr>
        <w:widowControl w:val="0"/>
        <w:autoSpaceDE w:val="0"/>
        <w:autoSpaceDN w:val="0"/>
        <w:adjustRightInd w:val="0"/>
        <w:spacing w:after="0" w:line="240" w:lineRule="auto"/>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Los destinatarios de este ciclo son profesores de ISFD de todo el país que forman docentes para el nivel primario, como también los encargados del diseño de las unidades curriculares jurisdiccionales.</w:t>
      </w:r>
    </w:p>
    <w:p w14:paraId="5788D8D3" w14:textId="77777777" w:rsidR="00FF0F25" w:rsidRDefault="00FF0F25" w:rsidP="00FF0F25">
      <w:pPr>
        <w:widowControl w:val="0"/>
        <w:autoSpaceDE w:val="0"/>
        <w:autoSpaceDN w:val="0"/>
        <w:adjustRightInd w:val="0"/>
        <w:spacing w:before="1" w:after="0" w:line="240" w:lineRule="auto"/>
        <w:ind w:right="-1"/>
        <w:rPr>
          <w:rFonts w:ascii="Times New Roman" w:eastAsia="ヒラギノ角ゴシック W3" w:hAnsi="Times New Roman" w:cs="Times New Roman"/>
          <w:kern w:val="1"/>
          <w:sz w:val="18"/>
          <w:szCs w:val="18"/>
          <w:lang w:val="es-ES"/>
        </w:rPr>
      </w:pPr>
    </w:p>
    <w:p w14:paraId="37F2F8F6" w14:textId="77777777" w:rsidR="00FF0F25" w:rsidRDefault="00FF0F25" w:rsidP="00FF0F25">
      <w:pPr>
        <w:widowControl w:val="0"/>
        <w:autoSpaceDE w:val="0"/>
        <w:autoSpaceDN w:val="0"/>
        <w:adjustRightInd w:val="0"/>
        <w:spacing w:after="0" w:line="240" w:lineRule="auto"/>
        <w:ind w:right="-1"/>
        <w:jc w:val="both"/>
        <w:rPr>
          <w:rFonts w:ascii="Trebuchet MS" w:eastAsia="ヒラギノ角ゴシック W3" w:hAnsi="Trebuchet MS" w:cs="Trebuchet MS"/>
          <w:b/>
          <w:bCs/>
          <w:kern w:val="1"/>
          <w:sz w:val="19"/>
          <w:szCs w:val="19"/>
          <w:lang w:val="es-ES"/>
        </w:rPr>
      </w:pPr>
      <w:r>
        <w:rPr>
          <w:rFonts w:ascii="Trebuchet MS" w:eastAsia="ヒラギノ角ゴシック W3" w:hAnsi="Trebuchet MS" w:cs="Trebuchet MS"/>
          <w:b/>
          <w:bCs/>
          <w:kern w:val="1"/>
          <w:sz w:val="19"/>
          <w:szCs w:val="19"/>
          <w:lang w:val="es-ES"/>
        </w:rPr>
        <w:t>Actividades del “AÑO DE LA ENSEÑANZA DE LAS CIENCIAS”</w:t>
      </w:r>
    </w:p>
    <w:p w14:paraId="7F45B4D4" w14:textId="77777777" w:rsidR="00FF0F25" w:rsidRDefault="00FF0F25" w:rsidP="00FF0F25">
      <w:pPr>
        <w:widowControl w:val="0"/>
        <w:autoSpaceDE w:val="0"/>
        <w:autoSpaceDN w:val="0"/>
        <w:adjustRightInd w:val="0"/>
        <w:spacing w:before="7" w:after="0" w:line="240" w:lineRule="auto"/>
        <w:ind w:right="-1"/>
        <w:rPr>
          <w:rFonts w:ascii="Times New Roman" w:eastAsia="ヒラギノ角ゴシック W3" w:hAnsi="Times New Roman" w:cs="Times New Roman"/>
          <w:b/>
          <w:bCs/>
          <w:kern w:val="1"/>
          <w:sz w:val="18"/>
          <w:szCs w:val="18"/>
          <w:lang w:val="es-ES"/>
        </w:rPr>
      </w:pPr>
    </w:p>
    <w:p w14:paraId="30372373" w14:textId="77777777" w:rsidR="00FF0F25" w:rsidRDefault="00FF0F25" w:rsidP="00FF0F25">
      <w:pPr>
        <w:widowControl w:val="0"/>
        <w:autoSpaceDE w:val="0"/>
        <w:autoSpaceDN w:val="0"/>
        <w:adjustRightInd w:val="0"/>
        <w:spacing w:after="0" w:line="240" w:lineRule="auto"/>
        <w:ind w:right="-1"/>
        <w:jc w:val="both"/>
        <w:rPr>
          <w:rFonts w:ascii="Trebuchet MS" w:eastAsia="ヒラギノ角ゴシック W3" w:hAnsi="Trebuchet MS" w:cs="Trebuchet MS"/>
          <w:b/>
          <w:bCs/>
          <w:kern w:val="1"/>
          <w:sz w:val="19"/>
          <w:szCs w:val="19"/>
          <w:lang w:val="es-ES"/>
        </w:rPr>
      </w:pPr>
      <w:r>
        <w:rPr>
          <w:rFonts w:ascii="Trebuchet MS" w:eastAsia="ヒラギノ角ゴシック W3" w:hAnsi="Trebuchet MS" w:cs="Trebuchet MS"/>
          <w:b/>
          <w:bCs/>
          <w:kern w:val="1"/>
          <w:sz w:val="19"/>
          <w:szCs w:val="19"/>
          <w:lang w:val="es-ES"/>
        </w:rPr>
        <w:t>Segundo Encuentro Nacional de ISFD de Ciencias Naturales y Matemática</w:t>
      </w:r>
    </w:p>
    <w:p w14:paraId="4E57C51F" w14:textId="77777777" w:rsidR="00FF0F25" w:rsidRDefault="00FF0F25" w:rsidP="00FF0F25">
      <w:pPr>
        <w:widowControl w:val="0"/>
        <w:autoSpaceDE w:val="0"/>
        <w:autoSpaceDN w:val="0"/>
        <w:adjustRightInd w:val="0"/>
        <w:spacing w:before="9" w:after="0" w:line="240" w:lineRule="auto"/>
        <w:ind w:right="-1"/>
        <w:rPr>
          <w:rFonts w:ascii="Times New Roman" w:eastAsia="ヒラギノ角ゴシック W3" w:hAnsi="Times New Roman" w:cs="Times New Roman"/>
          <w:b/>
          <w:bCs/>
          <w:kern w:val="1"/>
          <w:sz w:val="18"/>
          <w:szCs w:val="18"/>
          <w:lang w:val="es-ES"/>
        </w:rPr>
      </w:pPr>
    </w:p>
    <w:p w14:paraId="18322801" w14:textId="77777777" w:rsidR="00FF0F25" w:rsidRDefault="00FF0F25" w:rsidP="00FF0F25">
      <w:pPr>
        <w:widowControl w:val="0"/>
        <w:autoSpaceDE w:val="0"/>
        <w:autoSpaceDN w:val="0"/>
        <w:adjustRightInd w:val="0"/>
        <w:spacing w:after="0" w:line="237" w:lineRule="auto"/>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En</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el</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marco</w:t>
      </w:r>
      <w:r>
        <w:rPr>
          <w:rFonts w:ascii="Trebuchet MS" w:eastAsia="ヒラギノ角ゴシック W3" w:hAnsi="Trebuchet MS" w:cs="Trebuchet MS"/>
          <w:spacing w:val="-2"/>
          <w:kern w:val="1"/>
          <w:sz w:val="19"/>
          <w:szCs w:val="19"/>
          <w:lang w:val="es-ES"/>
        </w:rPr>
        <w:t xml:space="preserve"> </w:t>
      </w:r>
      <w:r>
        <w:rPr>
          <w:rFonts w:ascii="Trebuchet MS" w:eastAsia="ヒラギノ角ゴシック W3" w:hAnsi="Trebuchet MS" w:cs="Trebuchet MS"/>
          <w:kern w:val="1"/>
          <w:sz w:val="19"/>
          <w:szCs w:val="19"/>
          <w:lang w:val="es-ES"/>
        </w:rPr>
        <w:t>de</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las</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actividades</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previstas</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por</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el</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“Año</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de</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la</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Enseñanza</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de</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las</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Ciencias”,</w:t>
      </w:r>
      <w:r>
        <w:rPr>
          <w:rFonts w:ascii="Trebuchet MS" w:eastAsia="ヒラギノ角ゴシック W3" w:hAnsi="Trebuchet MS" w:cs="Trebuchet MS"/>
          <w:spacing w:val="-3"/>
          <w:kern w:val="1"/>
          <w:sz w:val="19"/>
          <w:szCs w:val="19"/>
          <w:lang w:val="es-ES"/>
        </w:rPr>
        <w:t xml:space="preserve"> </w:t>
      </w:r>
      <w:r>
        <w:rPr>
          <w:rFonts w:ascii="Trebuchet MS" w:eastAsia="ヒラギノ角ゴシック W3" w:hAnsi="Trebuchet MS" w:cs="Trebuchet MS"/>
          <w:kern w:val="1"/>
          <w:sz w:val="19"/>
          <w:szCs w:val="19"/>
          <w:lang w:val="es-ES"/>
        </w:rPr>
        <w:t>el</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Instituto</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Nacional</w:t>
      </w:r>
      <w:r>
        <w:rPr>
          <w:rFonts w:ascii="Trebuchet MS" w:eastAsia="ヒラギノ角ゴシック W3" w:hAnsi="Trebuchet MS" w:cs="Trebuchet MS"/>
          <w:spacing w:val="-3"/>
          <w:kern w:val="1"/>
          <w:sz w:val="19"/>
          <w:szCs w:val="19"/>
          <w:lang w:val="es-ES"/>
        </w:rPr>
        <w:t xml:space="preserve"> </w:t>
      </w:r>
      <w:r>
        <w:rPr>
          <w:rFonts w:ascii="Trebuchet MS" w:eastAsia="ヒラギノ角ゴシック W3" w:hAnsi="Trebuchet MS" w:cs="Trebuchet MS"/>
          <w:kern w:val="1"/>
          <w:sz w:val="19"/>
          <w:szCs w:val="19"/>
          <w:lang w:val="es-ES"/>
        </w:rPr>
        <w:t>de Formación Docente organizó el “Segundo Encuentro Nacional de Institutos Superiores de Formación Docente de Ciencias Naturales y Matemática”, que se realizó entre el 30 de junio y el 1° de julio en la Ciudad de Buenos</w:t>
      </w:r>
      <w:r>
        <w:rPr>
          <w:rFonts w:ascii="Trebuchet MS" w:eastAsia="ヒラギノ角ゴシック W3" w:hAnsi="Trebuchet MS" w:cs="Trebuchet MS"/>
          <w:spacing w:val="-2"/>
          <w:kern w:val="1"/>
          <w:sz w:val="19"/>
          <w:szCs w:val="19"/>
          <w:lang w:val="es-ES"/>
        </w:rPr>
        <w:t xml:space="preserve"> </w:t>
      </w:r>
      <w:r>
        <w:rPr>
          <w:rFonts w:ascii="Trebuchet MS" w:eastAsia="ヒラギノ角ゴシック W3" w:hAnsi="Trebuchet MS" w:cs="Trebuchet MS"/>
          <w:kern w:val="1"/>
          <w:sz w:val="19"/>
          <w:szCs w:val="19"/>
          <w:lang w:val="es-ES"/>
        </w:rPr>
        <w:t>Aires.</w:t>
      </w:r>
    </w:p>
    <w:p w14:paraId="57357DDC" w14:textId="77777777" w:rsidR="00FF0F25" w:rsidRDefault="00FF0F25" w:rsidP="00FF0F25">
      <w:pPr>
        <w:widowControl w:val="0"/>
        <w:autoSpaceDE w:val="0"/>
        <w:autoSpaceDN w:val="0"/>
        <w:adjustRightInd w:val="0"/>
        <w:spacing w:after="0" w:line="237" w:lineRule="auto"/>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La actividad estuvo destinada a rectores, directores y coordinadores de carrera de los Profesorados de Biología, Matemática, Física y Química de los Institutos Superiores de Formación Docente de las distintas jurisdicciones del país.</w:t>
      </w:r>
    </w:p>
    <w:p w14:paraId="3A2A5669" w14:textId="77777777" w:rsidR="00FF0F25" w:rsidRDefault="00FF0F25" w:rsidP="00FF0F25">
      <w:pPr>
        <w:widowControl w:val="0"/>
        <w:autoSpaceDE w:val="0"/>
        <w:autoSpaceDN w:val="0"/>
        <w:adjustRightInd w:val="0"/>
        <w:spacing w:after="0" w:line="237" w:lineRule="auto"/>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El trabajo de estas dos jornadas buscó profundizar la reflexión en torno a la formación docente requerida para la enseñanza de las ciencias, retomando las recomendaciones elaboradas por la Comisión Nacional para el Mejoramiento de la Enseñanza de las Ciencias Naturales y la Matemática, que fue convocada por el Ministerio de Educación durante 2007. Se desarrollaron diversos paneles donde disertaron especialistas en Ciencias.</w:t>
      </w:r>
    </w:p>
    <w:p w14:paraId="0541CCCB" w14:textId="77777777" w:rsidR="00FF0F25" w:rsidRDefault="00FF0F25" w:rsidP="00FF0F25">
      <w:pPr>
        <w:widowControl w:val="0"/>
        <w:autoSpaceDE w:val="0"/>
        <w:autoSpaceDN w:val="0"/>
        <w:adjustRightInd w:val="0"/>
        <w:spacing w:before="8" w:after="0" w:line="240" w:lineRule="auto"/>
        <w:ind w:right="-1"/>
        <w:rPr>
          <w:rFonts w:ascii="Times New Roman" w:eastAsia="ヒラギノ角ゴシック W3" w:hAnsi="Times New Roman" w:cs="Times New Roman"/>
          <w:kern w:val="1"/>
          <w:sz w:val="18"/>
          <w:szCs w:val="18"/>
          <w:lang w:val="es-ES"/>
        </w:rPr>
      </w:pPr>
    </w:p>
    <w:p w14:paraId="485A48A2" w14:textId="77777777" w:rsidR="00FF0F25" w:rsidRDefault="00FF0F25" w:rsidP="00FF0F25">
      <w:pPr>
        <w:widowControl w:val="0"/>
        <w:autoSpaceDE w:val="0"/>
        <w:autoSpaceDN w:val="0"/>
        <w:adjustRightInd w:val="0"/>
        <w:spacing w:after="0" w:line="240" w:lineRule="auto"/>
        <w:ind w:right="-1"/>
        <w:jc w:val="both"/>
        <w:rPr>
          <w:rFonts w:ascii="Trebuchet MS" w:eastAsia="ヒラギノ角ゴシック W3" w:hAnsi="Trebuchet MS" w:cs="Trebuchet MS"/>
          <w:b/>
          <w:bCs/>
          <w:kern w:val="1"/>
          <w:sz w:val="19"/>
          <w:szCs w:val="19"/>
          <w:lang w:val="es-ES"/>
        </w:rPr>
      </w:pPr>
      <w:r>
        <w:rPr>
          <w:rFonts w:ascii="Trebuchet MS" w:eastAsia="ヒラギノ角ゴシック W3" w:hAnsi="Trebuchet MS" w:cs="Trebuchet MS"/>
          <w:b/>
          <w:bCs/>
          <w:kern w:val="1"/>
          <w:sz w:val="19"/>
          <w:szCs w:val="19"/>
          <w:lang w:val="es-ES"/>
        </w:rPr>
        <w:t>Proyectos de Mejora Institucional para ISFD que ofrecen carreras de Física, Química, Biología y/o Matemática</w:t>
      </w:r>
    </w:p>
    <w:p w14:paraId="4AA1543B" w14:textId="77777777" w:rsidR="00FF0F25" w:rsidRDefault="00FF0F25" w:rsidP="00FF0F25">
      <w:pPr>
        <w:widowControl w:val="0"/>
        <w:autoSpaceDE w:val="0"/>
        <w:autoSpaceDN w:val="0"/>
        <w:adjustRightInd w:val="0"/>
        <w:spacing w:before="8" w:after="0" w:line="240" w:lineRule="auto"/>
        <w:ind w:right="-1"/>
        <w:rPr>
          <w:rFonts w:ascii="Times New Roman" w:eastAsia="ヒラギノ角ゴシック W3" w:hAnsi="Times New Roman" w:cs="Times New Roman"/>
          <w:b/>
          <w:bCs/>
          <w:kern w:val="1"/>
          <w:sz w:val="18"/>
          <w:szCs w:val="18"/>
          <w:lang w:val="es-ES"/>
        </w:rPr>
      </w:pPr>
    </w:p>
    <w:p w14:paraId="2A292C0F" w14:textId="77777777" w:rsidR="00FF0F25" w:rsidRDefault="00FF0F25" w:rsidP="00FF0F25">
      <w:pPr>
        <w:widowControl w:val="0"/>
        <w:autoSpaceDE w:val="0"/>
        <w:autoSpaceDN w:val="0"/>
        <w:adjustRightInd w:val="0"/>
        <w:spacing w:after="0" w:line="237" w:lineRule="auto"/>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El Instituto Nacional lleva adelante una línea de trabajo específica de Proyectos de Mejora Institucional para ISFD que ofrecen carreras de Física, Química, Biología y/o Matemática.</w:t>
      </w:r>
    </w:p>
    <w:p w14:paraId="088C0003" w14:textId="77777777" w:rsidR="00FF0F25" w:rsidRDefault="00FF0F25" w:rsidP="00FF0F25">
      <w:pPr>
        <w:widowControl w:val="0"/>
        <w:autoSpaceDE w:val="0"/>
        <w:autoSpaceDN w:val="0"/>
        <w:adjustRightInd w:val="0"/>
        <w:spacing w:before="90" w:after="0" w:line="237" w:lineRule="auto"/>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Considerando</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la</w:t>
      </w:r>
      <w:r>
        <w:rPr>
          <w:rFonts w:ascii="Trebuchet MS" w:eastAsia="ヒラギノ角ゴシック W3" w:hAnsi="Trebuchet MS" w:cs="Trebuchet MS"/>
          <w:spacing w:val="-9"/>
          <w:kern w:val="1"/>
          <w:sz w:val="19"/>
          <w:szCs w:val="19"/>
          <w:lang w:val="es-ES"/>
        </w:rPr>
        <w:t xml:space="preserve"> </w:t>
      </w:r>
      <w:r>
        <w:rPr>
          <w:rFonts w:ascii="Trebuchet MS" w:eastAsia="ヒラギノ角ゴシック W3" w:hAnsi="Trebuchet MS" w:cs="Trebuchet MS"/>
          <w:kern w:val="1"/>
          <w:sz w:val="19"/>
          <w:szCs w:val="19"/>
          <w:lang w:val="es-ES"/>
        </w:rPr>
        <w:t>formación</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de</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docentes</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en</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estas</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áreas</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de</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conocimiento</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como</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una</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preocupación</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central</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de</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las políticas públicas en educación, se convoca a todos los ISFD de gestión estatal que ofrecen carreras de formación docente en ciencias naturales y/o matemática, a diseñar, presentar y desarrollar proyectos pedagógicos que contribuyan a su fortalecimiento</w:t>
      </w:r>
      <w:r>
        <w:rPr>
          <w:rFonts w:ascii="Trebuchet MS" w:eastAsia="ヒラギノ角ゴシック W3" w:hAnsi="Trebuchet MS" w:cs="Trebuchet MS"/>
          <w:spacing w:val="-14"/>
          <w:kern w:val="1"/>
          <w:sz w:val="19"/>
          <w:szCs w:val="19"/>
          <w:lang w:val="es-ES"/>
        </w:rPr>
        <w:t xml:space="preserve"> </w:t>
      </w:r>
      <w:r>
        <w:rPr>
          <w:rFonts w:ascii="Trebuchet MS" w:eastAsia="ヒラギノ角ゴシック W3" w:hAnsi="Trebuchet MS" w:cs="Trebuchet MS"/>
          <w:kern w:val="1"/>
          <w:sz w:val="19"/>
          <w:szCs w:val="19"/>
          <w:lang w:val="es-ES"/>
        </w:rPr>
        <w:t>interno.</w:t>
      </w:r>
    </w:p>
    <w:p w14:paraId="7DE92E48" w14:textId="77777777" w:rsidR="00FF0F25" w:rsidRDefault="00FF0F25" w:rsidP="00FF0F25">
      <w:pPr>
        <w:widowControl w:val="0"/>
        <w:autoSpaceDE w:val="0"/>
        <w:autoSpaceDN w:val="0"/>
        <w:adjustRightInd w:val="0"/>
        <w:spacing w:before="9" w:after="0" w:line="240" w:lineRule="auto"/>
        <w:ind w:right="-1"/>
        <w:rPr>
          <w:rFonts w:ascii="Times New Roman" w:eastAsia="ヒラギノ角ゴシック W3" w:hAnsi="Times New Roman" w:cs="Times New Roman"/>
          <w:kern w:val="1"/>
          <w:sz w:val="18"/>
          <w:szCs w:val="18"/>
          <w:lang w:val="es-ES"/>
        </w:rPr>
      </w:pPr>
    </w:p>
    <w:p w14:paraId="75A16D06" w14:textId="77777777" w:rsidR="00FF0F25" w:rsidRDefault="00FF0F25" w:rsidP="00FF0F25">
      <w:pPr>
        <w:widowControl w:val="0"/>
        <w:autoSpaceDE w:val="0"/>
        <w:autoSpaceDN w:val="0"/>
        <w:adjustRightInd w:val="0"/>
        <w:spacing w:after="0" w:line="240" w:lineRule="auto"/>
        <w:ind w:right="-1"/>
        <w:jc w:val="both"/>
        <w:rPr>
          <w:rFonts w:ascii="Trebuchet MS" w:eastAsia="ヒラギノ角ゴシック W3" w:hAnsi="Trebuchet MS" w:cs="Trebuchet MS"/>
          <w:b/>
          <w:bCs/>
          <w:kern w:val="1"/>
          <w:sz w:val="19"/>
          <w:szCs w:val="19"/>
          <w:lang w:val="es-ES"/>
        </w:rPr>
      </w:pPr>
      <w:r>
        <w:rPr>
          <w:rFonts w:ascii="Trebuchet MS" w:eastAsia="ヒラギノ角ゴシック W3" w:hAnsi="Trebuchet MS" w:cs="Trebuchet MS"/>
          <w:b/>
          <w:bCs/>
          <w:kern w:val="1"/>
          <w:sz w:val="19"/>
          <w:szCs w:val="19"/>
          <w:lang w:val="es-ES"/>
        </w:rPr>
        <w:t>Becas para profesores de ISFD de Matemática y Biología</w:t>
      </w:r>
    </w:p>
    <w:p w14:paraId="4CE07C89" w14:textId="77777777" w:rsidR="00FF0F25" w:rsidRDefault="00FF0F25" w:rsidP="00FF0F25">
      <w:pPr>
        <w:widowControl w:val="0"/>
        <w:autoSpaceDE w:val="0"/>
        <w:autoSpaceDN w:val="0"/>
        <w:adjustRightInd w:val="0"/>
        <w:spacing w:before="9" w:after="0" w:line="240" w:lineRule="auto"/>
        <w:ind w:right="-1"/>
        <w:rPr>
          <w:rFonts w:ascii="Times New Roman" w:eastAsia="ヒラギノ角ゴシック W3" w:hAnsi="Times New Roman" w:cs="Times New Roman"/>
          <w:b/>
          <w:bCs/>
          <w:kern w:val="1"/>
          <w:sz w:val="18"/>
          <w:szCs w:val="18"/>
          <w:lang w:val="es-ES"/>
        </w:rPr>
      </w:pPr>
    </w:p>
    <w:p w14:paraId="5B166943" w14:textId="77777777" w:rsidR="00FF0F25" w:rsidRDefault="00FF0F25" w:rsidP="00FF0F25">
      <w:pPr>
        <w:widowControl w:val="0"/>
        <w:autoSpaceDE w:val="0"/>
        <w:autoSpaceDN w:val="0"/>
        <w:adjustRightInd w:val="0"/>
        <w:spacing w:after="0" w:line="237" w:lineRule="auto"/>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Se ofrecen becas a profesores de ISFD para cursar maestrías y/o carreras de especialización en la enseñanza de las Ciencias Experimentales y la Matemática en universidades nacionales y para asistir a cursos y eventos especiales.</w:t>
      </w:r>
    </w:p>
    <w:p w14:paraId="05D112D9" w14:textId="77777777" w:rsidR="00FF0F25" w:rsidRDefault="00FF0F25" w:rsidP="00FF0F25">
      <w:pPr>
        <w:widowControl w:val="0"/>
        <w:autoSpaceDE w:val="0"/>
        <w:autoSpaceDN w:val="0"/>
        <w:adjustRightInd w:val="0"/>
        <w:spacing w:after="0" w:line="237" w:lineRule="auto"/>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 xml:space="preserve">Entre las actividades ya desarrolladas, se encuentran: el curso de “Epistemología y Didáctica de la Matemática”, con el profesor invitado Dr. </w:t>
      </w:r>
      <w:proofErr w:type="spellStart"/>
      <w:r>
        <w:rPr>
          <w:rFonts w:ascii="Trebuchet MS" w:eastAsia="ヒラギノ角ゴシック W3" w:hAnsi="Trebuchet MS" w:cs="Trebuchet MS"/>
          <w:kern w:val="1"/>
          <w:sz w:val="19"/>
          <w:szCs w:val="19"/>
          <w:lang w:val="es-ES"/>
        </w:rPr>
        <w:t>Vicenç</w:t>
      </w:r>
      <w:proofErr w:type="spellEnd"/>
      <w:r>
        <w:rPr>
          <w:rFonts w:ascii="Trebuchet MS" w:eastAsia="ヒラギノ角ゴシック W3" w:hAnsi="Trebuchet MS" w:cs="Trebuchet MS"/>
          <w:kern w:val="1"/>
          <w:sz w:val="19"/>
          <w:szCs w:val="19"/>
          <w:lang w:val="es-ES"/>
        </w:rPr>
        <w:t xml:space="preserve"> Font </w:t>
      </w:r>
      <w:proofErr w:type="spellStart"/>
      <w:r>
        <w:rPr>
          <w:rFonts w:ascii="Trebuchet MS" w:eastAsia="ヒラギノ角ゴシック W3" w:hAnsi="Trebuchet MS" w:cs="Trebuchet MS"/>
          <w:kern w:val="1"/>
          <w:sz w:val="19"/>
          <w:szCs w:val="19"/>
          <w:lang w:val="es-ES"/>
        </w:rPr>
        <w:t>Moll</w:t>
      </w:r>
      <w:proofErr w:type="spellEnd"/>
      <w:r>
        <w:rPr>
          <w:rFonts w:ascii="Trebuchet MS" w:eastAsia="ヒラギノ角ゴシック W3" w:hAnsi="Trebuchet MS" w:cs="Trebuchet MS"/>
          <w:kern w:val="1"/>
          <w:sz w:val="19"/>
          <w:szCs w:val="19"/>
          <w:lang w:val="es-ES"/>
        </w:rPr>
        <w:t xml:space="preserve"> (Universidad de Barcelona), que se realizó en la Universidad Nacional de Rosario, y el curso-taller “Salidas de campo, trabajos prácticos, metodologías de investigación científica y resolución de problemas como herramientas para la formulación de propuestas didácticas en la formación de profesores de ciencias naturales”, organizado por UNNE-FCEN-UBA y destinado exclusivamente a profesores de Biología.</w:t>
      </w:r>
    </w:p>
    <w:p w14:paraId="40CCCAB3" w14:textId="77777777" w:rsidR="00FF0F25" w:rsidRDefault="00FF0F25" w:rsidP="00FF0F25">
      <w:pPr>
        <w:widowControl w:val="0"/>
        <w:autoSpaceDE w:val="0"/>
        <w:autoSpaceDN w:val="0"/>
        <w:adjustRightInd w:val="0"/>
        <w:spacing w:before="1" w:after="0" w:line="237" w:lineRule="auto"/>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Durante el segundo semestre de 2008, se cursan las maestrías y/o especializaciones en la Enseñanza de las Ciencias Experimentales y la Matemática que ofrecen las universidades nacionales del Centro de la Provincia de</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Buenos</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Aires,</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del</w:t>
      </w:r>
      <w:r>
        <w:rPr>
          <w:rFonts w:ascii="Trebuchet MS" w:eastAsia="ヒラギノ角ゴシック W3" w:hAnsi="Trebuchet MS" w:cs="Trebuchet MS"/>
          <w:spacing w:val="-5"/>
          <w:kern w:val="1"/>
          <w:sz w:val="19"/>
          <w:szCs w:val="19"/>
          <w:lang w:val="es-ES"/>
        </w:rPr>
        <w:t xml:space="preserve"> </w:t>
      </w:r>
      <w:proofErr w:type="spellStart"/>
      <w:r>
        <w:rPr>
          <w:rFonts w:ascii="Trebuchet MS" w:eastAsia="ヒラギノ角ゴシック W3" w:hAnsi="Trebuchet MS" w:cs="Trebuchet MS"/>
          <w:kern w:val="1"/>
          <w:sz w:val="19"/>
          <w:szCs w:val="19"/>
          <w:lang w:val="es-ES"/>
        </w:rPr>
        <w:t>Comahue</w:t>
      </w:r>
      <w:proofErr w:type="spellEnd"/>
      <w:r>
        <w:rPr>
          <w:rFonts w:ascii="Trebuchet MS" w:eastAsia="ヒラギノ角ゴシック W3" w:hAnsi="Trebuchet MS" w:cs="Trebuchet MS"/>
          <w:kern w:val="1"/>
          <w:sz w:val="19"/>
          <w:szCs w:val="19"/>
          <w:lang w:val="es-ES"/>
        </w:rPr>
        <w:t>,</w:t>
      </w:r>
      <w:r>
        <w:rPr>
          <w:rFonts w:ascii="Trebuchet MS" w:eastAsia="ヒラギノ角ゴシック W3" w:hAnsi="Trebuchet MS" w:cs="Trebuchet MS"/>
          <w:spacing w:val="-3"/>
          <w:kern w:val="1"/>
          <w:sz w:val="19"/>
          <w:szCs w:val="19"/>
          <w:lang w:val="es-ES"/>
        </w:rPr>
        <w:t xml:space="preserve"> </w:t>
      </w:r>
      <w:r>
        <w:rPr>
          <w:rFonts w:ascii="Trebuchet MS" w:eastAsia="ヒラギノ角ゴシック W3" w:hAnsi="Trebuchet MS" w:cs="Trebuchet MS"/>
          <w:kern w:val="1"/>
          <w:sz w:val="19"/>
          <w:szCs w:val="19"/>
          <w:lang w:val="es-ES"/>
        </w:rPr>
        <w:t>de</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Córdoba,</w:t>
      </w:r>
      <w:r>
        <w:rPr>
          <w:rFonts w:ascii="Trebuchet MS" w:eastAsia="ヒラギノ角ゴシック W3" w:hAnsi="Trebuchet MS" w:cs="Trebuchet MS"/>
          <w:spacing w:val="-3"/>
          <w:kern w:val="1"/>
          <w:sz w:val="19"/>
          <w:szCs w:val="19"/>
          <w:lang w:val="es-ES"/>
        </w:rPr>
        <w:t xml:space="preserve"> </w:t>
      </w:r>
      <w:r>
        <w:rPr>
          <w:rFonts w:ascii="Trebuchet MS" w:eastAsia="ヒラギノ角ゴシック W3" w:hAnsi="Trebuchet MS" w:cs="Trebuchet MS"/>
          <w:kern w:val="1"/>
          <w:sz w:val="19"/>
          <w:szCs w:val="19"/>
          <w:lang w:val="es-ES"/>
        </w:rPr>
        <w:t>de</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General</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San</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Martín,</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de</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General</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Sarmiento,</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del</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Litoral,</w:t>
      </w:r>
      <w:r>
        <w:rPr>
          <w:rFonts w:ascii="Trebuchet MS" w:eastAsia="ヒラギノ角ゴシック W3" w:hAnsi="Trebuchet MS" w:cs="Trebuchet MS"/>
          <w:spacing w:val="-3"/>
          <w:kern w:val="1"/>
          <w:sz w:val="19"/>
          <w:szCs w:val="19"/>
          <w:lang w:val="es-ES"/>
        </w:rPr>
        <w:t xml:space="preserve"> </w:t>
      </w:r>
      <w:r>
        <w:rPr>
          <w:rFonts w:ascii="Trebuchet MS" w:eastAsia="ヒラギノ角ゴシック W3" w:hAnsi="Trebuchet MS" w:cs="Trebuchet MS"/>
          <w:kern w:val="1"/>
          <w:sz w:val="19"/>
          <w:szCs w:val="19"/>
          <w:lang w:val="es-ES"/>
        </w:rPr>
        <w:t>de</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San Luis y de</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Tucumán.</w:t>
      </w:r>
    </w:p>
    <w:p w14:paraId="0B8913E4" w14:textId="77777777" w:rsidR="00FF0F25" w:rsidRDefault="00FF0F25" w:rsidP="00FF0F25">
      <w:pPr>
        <w:widowControl w:val="0"/>
        <w:autoSpaceDE w:val="0"/>
        <w:autoSpaceDN w:val="0"/>
        <w:adjustRightInd w:val="0"/>
        <w:spacing w:before="7" w:after="0" w:line="240" w:lineRule="auto"/>
        <w:ind w:right="-1"/>
        <w:rPr>
          <w:rFonts w:ascii="Times New Roman" w:eastAsia="ヒラギノ角ゴシック W3" w:hAnsi="Times New Roman" w:cs="Times New Roman"/>
          <w:kern w:val="1"/>
          <w:sz w:val="18"/>
          <w:szCs w:val="18"/>
          <w:lang w:val="es-ES"/>
        </w:rPr>
      </w:pPr>
    </w:p>
    <w:p w14:paraId="24CCC3A8" w14:textId="77777777" w:rsidR="00FF0F25" w:rsidRDefault="00FF0F25" w:rsidP="00FF0F25">
      <w:pPr>
        <w:widowControl w:val="0"/>
        <w:autoSpaceDE w:val="0"/>
        <w:autoSpaceDN w:val="0"/>
        <w:adjustRightInd w:val="0"/>
        <w:spacing w:before="1" w:after="0" w:line="240" w:lineRule="auto"/>
        <w:ind w:right="-1"/>
        <w:jc w:val="both"/>
        <w:rPr>
          <w:rFonts w:ascii="Trebuchet MS" w:eastAsia="ヒラギノ角ゴシック W3" w:hAnsi="Trebuchet MS" w:cs="Trebuchet MS"/>
          <w:b/>
          <w:bCs/>
          <w:kern w:val="1"/>
          <w:sz w:val="19"/>
          <w:szCs w:val="19"/>
          <w:lang w:val="es-ES"/>
        </w:rPr>
      </w:pPr>
      <w:r>
        <w:rPr>
          <w:rFonts w:ascii="Trebuchet MS" w:eastAsia="ヒラギノ角ゴシック W3" w:hAnsi="Trebuchet MS" w:cs="Trebuchet MS"/>
          <w:b/>
          <w:bCs/>
          <w:kern w:val="1"/>
          <w:sz w:val="19"/>
          <w:szCs w:val="19"/>
          <w:lang w:val="es-ES"/>
        </w:rPr>
        <w:t>Campamentos Científicos Regionales para Estudiantes de ISFD</w:t>
      </w:r>
    </w:p>
    <w:p w14:paraId="5E7AD5DA" w14:textId="77777777" w:rsidR="00FF0F25" w:rsidRDefault="00FF0F25" w:rsidP="00FF0F25">
      <w:pPr>
        <w:widowControl w:val="0"/>
        <w:autoSpaceDE w:val="0"/>
        <w:autoSpaceDN w:val="0"/>
        <w:adjustRightInd w:val="0"/>
        <w:spacing w:before="7" w:after="0" w:line="240" w:lineRule="auto"/>
        <w:ind w:right="-1"/>
        <w:rPr>
          <w:rFonts w:ascii="Times New Roman" w:eastAsia="ヒラギノ角ゴシック W3" w:hAnsi="Times New Roman" w:cs="Times New Roman"/>
          <w:b/>
          <w:bCs/>
          <w:kern w:val="1"/>
          <w:sz w:val="18"/>
          <w:szCs w:val="18"/>
          <w:lang w:val="es-ES"/>
        </w:rPr>
      </w:pPr>
    </w:p>
    <w:p w14:paraId="296AF386" w14:textId="77777777" w:rsidR="00FF0F25" w:rsidRDefault="00FF0F25" w:rsidP="00FF0F25">
      <w:pPr>
        <w:widowControl w:val="0"/>
        <w:autoSpaceDE w:val="0"/>
        <w:autoSpaceDN w:val="0"/>
        <w:adjustRightInd w:val="0"/>
        <w:spacing w:after="0" w:line="240" w:lineRule="auto"/>
        <w:ind w:right="-1"/>
        <w:jc w:val="both"/>
        <w:rPr>
          <w:rFonts w:ascii="Times New Roman" w:eastAsia="ヒラギノ角ゴシック W3" w:hAnsi="Times New Roman" w:cs="Times New Roman"/>
          <w:kern w:val="1"/>
          <w:sz w:val="19"/>
          <w:szCs w:val="19"/>
          <w:lang w:val="es-ES"/>
        </w:rPr>
      </w:pPr>
    </w:p>
    <w:p w14:paraId="070D21AB" w14:textId="77777777" w:rsidR="00FF0F25" w:rsidRDefault="00FF0F25" w:rsidP="00FF0F25">
      <w:pPr>
        <w:widowControl w:val="0"/>
        <w:autoSpaceDE w:val="0"/>
        <w:autoSpaceDN w:val="0"/>
        <w:adjustRightInd w:val="0"/>
        <w:spacing w:after="0" w:line="240" w:lineRule="auto"/>
        <w:ind w:right="-1"/>
        <w:rPr>
          <w:rFonts w:ascii="Times New Roman" w:eastAsia="ヒラギノ角ゴシック W3" w:hAnsi="Times New Roman" w:cs="Times New Roman"/>
          <w:kern w:val="1"/>
          <w:sz w:val="19"/>
          <w:szCs w:val="19"/>
          <w:lang w:val="es-ES"/>
        </w:rPr>
      </w:pPr>
    </w:p>
    <w:p w14:paraId="1DD14343" w14:textId="77777777" w:rsidR="00FF0F25" w:rsidRDefault="00FF0F25" w:rsidP="00FF0F25">
      <w:pPr>
        <w:widowControl w:val="0"/>
        <w:autoSpaceDE w:val="0"/>
        <w:autoSpaceDN w:val="0"/>
        <w:adjustRightInd w:val="0"/>
        <w:spacing w:after="0" w:line="240" w:lineRule="auto"/>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Los Campamentos Científicos Regionales forman parte de las acciones planificadas para estudiantes de formación docente de las Carreras de Matemática y Ciencias Naturales de todo el país.</w:t>
      </w:r>
    </w:p>
    <w:p w14:paraId="000E2647" w14:textId="77777777" w:rsidR="00FF0F25" w:rsidRDefault="00FF0F25" w:rsidP="00FF0F25">
      <w:pPr>
        <w:widowControl w:val="0"/>
        <w:autoSpaceDE w:val="0"/>
        <w:autoSpaceDN w:val="0"/>
        <w:adjustRightInd w:val="0"/>
        <w:spacing w:after="0" w:line="237" w:lineRule="auto"/>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 xml:space="preserve">Organizados en forma conjunta entre el Instituto Nacional de Formación Docente y </w:t>
      </w:r>
      <w:hyperlink r:id="rId8" w:history="1">
        <w:r>
          <w:rPr>
            <w:rFonts w:ascii="Trebuchet MS" w:eastAsia="ヒラギノ角ゴシック W3" w:hAnsi="Trebuchet MS" w:cs="Trebuchet MS"/>
            <w:kern w:val="1"/>
            <w:sz w:val="19"/>
            <w:szCs w:val="19"/>
            <w:lang w:val="es-ES"/>
          </w:rPr>
          <w:t>www.expedicionciencia.org.ar,</w:t>
        </w:r>
      </w:hyperlink>
      <w:r>
        <w:rPr>
          <w:rFonts w:ascii="Trebuchet MS" w:eastAsia="ヒラギノ角ゴシック W3" w:hAnsi="Trebuchet MS" w:cs="Trebuchet MS"/>
          <w:kern w:val="1"/>
          <w:sz w:val="19"/>
          <w:szCs w:val="19"/>
          <w:lang w:val="es-ES"/>
        </w:rPr>
        <w:t xml:space="preserve"> los campamentos se Asociación Civil Expedición Ciencia se inscriben en los lineamientos</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establecidos</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por</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el</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Plan</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de</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Mejoramiento</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de</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la</w:t>
      </w:r>
      <w:r>
        <w:rPr>
          <w:rFonts w:ascii="Trebuchet MS" w:eastAsia="ヒラギノ角ゴシック W3" w:hAnsi="Trebuchet MS" w:cs="Trebuchet MS"/>
          <w:spacing w:val="-8"/>
          <w:kern w:val="1"/>
          <w:sz w:val="19"/>
          <w:szCs w:val="19"/>
          <w:lang w:val="es-ES"/>
        </w:rPr>
        <w:t xml:space="preserve"> </w:t>
      </w:r>
      <w:r>
        <w:rPr>
          <w:rFonts w:ascii="Trebuchet MS" w:eastAsia="ヒラギノ角ゴシック W3" w:hAnsi="Trebuchet MS" w:cs="Trebuchet MS"/>
          <w:kern w:val="1"/>
          <w:sz w:val="19"/>
          <w:szCs w:val="19"/>
          <w:lang w:val="es-ES"/>
        </w:rPr>
        <w:t>Enseñanza</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de</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las</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Ciencias.</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Tienen</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como</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objetivo promover el interés, la exploración y el descubrimiento por parte de los estudiantes en las temáticas y problemáticas</w:t>
      </w:r>
      <w:r>
        <w:rPr>
          <w:rFonts w:ascii="Trebuchet MS" w:eastAsia="ヒラギノ角ゴシック W3" w:hAnsi="Trebuchet MS" w:cs="Trebuchet MS"/>
          <w:spacing w:val="-2"/>
          <w:kern w:val="1"/>
          <w:sz w:val="19"/>
          <w:szCs w:val="19"/>
          <w:lang w:val="es-ES"/>
        </w:rPr>
        <w:t xml:space="preserve"> </w:t>
      </w:r>
      <w:r>
        <w:rPr>
          <w:rFonts w:ascii="Trebuchet MS" w:eastAsia="ヒラギノ角ゴシック W3" w:hAnsi="Trebuchet MS" w:cs="Trebuchet MS"/>
          <w:kern w:val="1"/>
          <w:sz w:val="19"/>
          <w:szCs w:val="19"/>
          <w:lang w:val="es-ES"/>
        </w:rPr>
        <w:t>científicas.</w:t>
      </w:r>
    </w:p>
    <w:p w14:paraId="39DF2977" w14:textId="77777777" w:rsidR="00FF0F25" w:rsidRDefault="00FF0F25" w:rsidP="00FF0F25">
      <w:pPr>
        <w:widowControl w:val="0"/>
        <w:autoSpaceDE w:val="0"/>
        <w:autoSpaceDN w:val="0"/>
        <w:adjustRightInd w:val="0"/>
        <w:spacing w:before="7" w:after="0" w:line="240" w:lineRule="auto"/>
        <w:ind w:right="-1"/>
        <w:rPr>
          <w:rFonts w:ascii="Times New Roman" w:eastAsia="ヒラギノ角ゴシック W3" w:hAnsi="Times New Roman" w:cs="Times New Roman"/>
          <w:kern w:val="1"/>
          <w:sz w:val="18"/>
          <w:szCs w:val="18"/>
          <w:lang w:val="es-ES"/>
        </w:rPr>
      </w:pPr>
    </w:p>
    <w:p w14:paraId="4146927F" w14:textId="77777777" w:rsidR="00FF0F25" w:rsidRDefault="00FF0F25" w:rsidP="00FF0F25">
      <w:pPr>
        <w:widowControl w:val="0"/>
        <w:autoSpaceDE w:val="0"/>
        <w:autoSpaceDN w:val="0"/>
        <w:adjustRightInd w:val="0"/>
        <w:spacing w:before="1" w:after="0" w:line="237" w:lineRule="auto"/>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Durante la realización de los mismos, podrán generar intercambios con el medio, con sus pares vinculados a la enseñanza de las ciencias de otras localidades del país y con científicos. A su vez, estas actividades incluyen la participación en un aula virtual, donde los estudiantes encontrarán propuestas para desarrollar antes de los campamentos y a su vuelta.</w:t>
      </w:r>
    </w:p>
    <w:p w14:paraId="4B6EF890" w14:textId="77777777" w:rsidR="00FF0F25" w:rsidRDefault="00FF0F25" w:rsidP="00FF0F25">
      <w:pPr>
        <w:widowControl w:val="0"/>
        <w:autoSpaceDE w:val="0"/>
        <w:autoSpaceDN w:val="0"/>
        <w:adjustRightInd w:val="0"/>
        <w:spacing w:after="0" w:line="220" w:lineRule="exact"/>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Los campamentos se realizan en Misiones, Tucumán, Villa La Angostura (Neuquén) y Vaquerías (Córdoba).</w:t>
      </w:r>
    </w:p>
    <w:p w14:paraId="4D4C2C85" w14:textId="77777777" w:rsidR="00592F1B" w:rsidRPr="00AC3BA6" w:rsidRDefault="00592F1B" w:rsidP="00FF0F25">
      <w:pPr>
        <w:ind w:right="-1"/>
      </w:pPr>
    </w:p>
    <w:sectPr w:rsidR="00592F1B" w:rsidRPr="00AC3BA6" w:rsidSect="00B64518">
      <w:headerReference w:type="default" r:id="rId9"/>
      <w:footerReference w:type="default" r:id="rId10"/>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522290" w14:textId="77777777" w:rsidR="00F81552" w:rsidRDefault="00F81552" w:rsidP="00592F1B">
      <w:pPr>
        <w:spacing w:after="0" w:line="240" w:lineRule="auto"/>
      </w:pPr>
      <w:r>
        <w:separator/>
      </w:r>
    </w:p>
  </w:endnote>
  <w:endnote w:type="continuationSeparator" w:id="0">
    <w:p w14:paraId="5F4C6DB7"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ヒラギノ角ゴシック W3">
    <w:charset w:val="4E"/>
    <w:family w:val="auto"/>
    <w:pitch w:val="variable"/>
    <w:sig w:usb0="E00002FF" w:usb1="7AC7FFFF" w:usb2="00000012" w:usb3="00000000" w:csb0="0002000D" w:csb1="00000000"/>
  </w:font>
  <w:font w:name="Wingdings">
    <w:panose1 w:val="05000000000000000000"/>
    <w:charset w:val="02"/>
    <w:family w:val="auto"/>
    <w:pitch w:val="variable"/>
    <w:sig w:usb0="00000000" w:usb1="10000000" w:usb2="00000000" w:usb3="00000000" w:csb0="80000000"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4E36E"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2EA5BC8B"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54CB58" w14:textId="77777777" w:rsidR="00F81552" w:rsidRDefault="00F81552" w:rsidP="00592F1B">
      <w:pPr>
        <w:spacing w:after="0" w:line="240" w:lineRule="auto"/>
      </w:pPr>
      <w:r>
        <w:separator/>
      </w:r>
    </w:p>
  </w:footnote>
  <w:footnote w:type="continuationSeparator" w:id="0">
    <w:p w14:paraId="1773CDF0"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38E7C" w14:textId="77777777" w:rsidR="00592F1B" w:rsidRPr="00B64518" w:rsidRDefault="00B64518" w:rsidP="00B64518">
    <w:pPr>
      <w:pStyle w:val="Encabezado"/>
      <w:ind w:left="-993"/>
    </w:pPr>
    <w:r>
      <w:rPr>
        <w:noProof/>
        <w:lang w:val="es-ES" w:eastAsia="es-ES"/>
      </w:rPr>
      <w:drawing>
        <wp:inline distT="0" distB="0" distL="0" distR="0" wp14:anchorId="64B1679A" wp14:editId="04E06DFE">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0000006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000000C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lowerLetter"/>
      <w:lvlText w:val="%1."/>
      <w:lvlJc w:val="left"/>
      <w:pPr>
        <w:ind w:left="720" w:hanging="360"/>
      </w:pPr>
    </w:lvl>
    <w:lvl w:ilvl="1" w:tplc="0000012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lowerLetter"/>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lowerLetter"/>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lowerLetter"/>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lowerLetter"/>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lowerLetter"/>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lowerLetter"/>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lowerLetter"/>
      <w:lvlText w:val="%1."/>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lowerLetter"/>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lowerLetter"/>
      <w:lvlText w:val="%1."/>
      <w:lvlJc w:val="left"/>
      <w:pPr>
        <w:ind w:left="720" w:hanging="360"/>
      </w:pPr>
    </w:lvl>
    <w:lvl w:ilvl="1" w:tplc="0000057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lowerLetter"/>
      <w:lvlText w:val="%1."/>
      <w:lvlJc w:val="left"/>
      <w:pPr>
        <w:ind w:left="720" w:hanging="360"/>
      </w:pPr>
    </w:lvl>
    <w:lvl w:ilvl="1" w:tplc="000005D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3"/>
  </w:num>
  <w:num w:numId="2">
    <w:abstractNumId w:val="22"/>
  </w:num>
  <w:num w:numId="3">
    <w:abstractNumId w:val="19"/>
  </w:num>
  <w:num w:numId="4">
    <w:abstractNumId w:val="20"/>
  </w:num>
  <w:num w:numId="5">
    <w:abstractNumId w:val="16"/>
  </w:num>
  <w:num w:numId="6">
    <w:abstractNumId w:val="17"/>
  </w:num>
  <w:num w:numId="7">
    <w:abstractNumId w:val="17"/>
    <w:lvlOverride w:ilvl="1">
      <w:startOverride w:val="1"/>
    </w:lvlOverride>
  </w:num>
  <w:num w:numId="8">
    <w:abstractNumId w:val="17"/>
    <w:lvlOverride w:ilvl="1">
      <w:startOverride w:val="5"/>
    </w:lvlOverride>
  </w:num>
  <w:num w:numId="9">
    <w:abstractNumId w:val="17"/>
    <w:lvlOverride w:ilvl="1">
      <w:startOverride w:val="5"/>
    </w:lvlOverride>
  </w:num>
  <w:num w:numId="10">
    <w:abstractNumId w:val="21"/>
  </w:num>
  <w:num w:numId="11">
    <w:abstractNumId w:val="18"/>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08251E"/>
    <w:rsid w:val="001C152D"/>
    <w:rsid w:val="00484AE6"/>
    <w:rsid w:val="005028E3"/>
    <w:rsid w:val="00592F1B"/>
    <w:rsid w:val="006C3040"/>
    <w:rsid w:val="006D1685"/>
    <w:rsid w:val="00784AD5"/>
    <w:rsid w:val="007906D4"/>
    <w:rsid w:val="00905D9F"/>
    <w:rsid w:val="00A53D64"/>
    <w:rsid w:val="00AC3BA6"/>
    <w:rsid w:val="00B21F6A"/>
    <w:rsid w:val="00B64518"/>
    <w:rsid w:val="00B6751E"/>
    <w:rsid w:val="00B91930"/>
    <w:rsid w:val="00D15840"/>
    <w:rsid w:val="00E611BC"/>
    <w:rsid w:val="00E92FFD"/>
    <w:rsid w:val="00F81552"/>
    <w:rsid w:val="00FF0F25"/>
    <w:rsid w:val="00FF7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CEB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08251E"/>
    <w:pPr>
      <w:widowControl w:val="0"/>
      <w:autoSpaceDE w:val="0"/>
      <w:autoSpaceDN w:val="0"/>
      <w:spacing w:after="0" w:line="240" w:lineRule="auto"/>
    </w:pPr>
    <w:rPr>
      <w:rFonts w:ascii="Trebuchet MS" w:eastAsia="Trebuchet MS" w:hAnsi="Trebuchet MS" w:cs="Trebuchet MS"/>
      <w:sz w:val="19"/>
      <w:szCs w:val="19"/>
      <w:lang w:val="es-ES"/>
    </w:rPr>
  </w:style>
  <w:style w:type="character" w:customStyle="1" w:styleId="TextodecuerpoCar">
    <w:name w:val="Texto de cuerpo Car"/>
    <w:basedOn w:val="Fuentedeprrafopredeter"/>
    <w:link w:val="Textodecuerpo"/>
    <w:uiPriority w:val="1"/>
    <w:rsid w:val="0008251E"/>
    <w:rPr>
      <w:rFonts w:ascii="Trebuchet MS" w:eastAsia="Trebuchet MS" w:hAnsi="Trebuchet MS" w:cs="Trebuchet MS"/>
      <w:sz w:val="19"/>
      <w:szCs w:val="19"/>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08251E"/>
    <w:pPr>
      <w:widowControl w:val="0"/>
      <w:autoSpaceDE w:val="0"/>
      <w:autoSpaceDN w:val="0"/>
      <w:spacing w:after="0" w:line="240" w:lineRule="auto"/>
    </w:pPr>
    <w:rPr>
      <w:rFonts w:ascii="Trebuchet MS" w:eastAsia="Trebuchet MS" w:hAnsi="Trebuchet MS" w:cs="Trebuchet MS"/>
      <w:sz w:val="19"/>
      <w:szCs w:val="19"/>
      <w:lang w:val="es-ES"/>
    </w:rPr>
  </w:style>
  <w:style w:type="character" w:customStyle="1" w:styleId="TextodecuerpoCar">
    <w:name w:val="Texto de cuerpo Car"/>
    <w:basedOn w:val="Fuentedeprrafopredeter"/>
    <w:link w:val="Textodecuerpo"/>
    <w:uiPriority w:val="1"/>
    <w:rsid w:val="0008251E"/>
    <w:rPr>
      <w:rFonts w:ascii="Trebuchet MS" w:eastAsia="Trebuchet MS" w:hAnsi="Trebuchet MS" w:cs="Trebuchet MS"/>
      <w:sz w:val="19"/>
      <w:szCs w:val="19"/>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expedicionciencia.org.ar/"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5168</Words>
  <Characters>28426</Characters>
  <Application>Microsoft Macintosh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2021-06-04T16:04:00Z</dcterms:created>
  <dcterms:modified xsi:type="dcterms:W3CDTF">2021-06-04T16:04:00Z</dcterms:modified>
</cp:coreProperties>
</file>